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6B727" w14:textId="77777777" w:rsidR="002A7549" w:rsidRPr="003C32EA" w:rsidRDefault="002A7549" w:rsidP="00821676">
      <w:pPr>
        <w:ind w:firstLine="0"/>
        <w:jc w:val="center"/>
        <w:rPr>
          <w:bCs/>
          <w:sz w:val="28"/>
          <w:szCs w:val="28"/>
        </w:rPr>
      </w:pPr>
      <w:r w:rsidRPr="003C32EA">
        <w:rPr>
          <w:bCs/>
          <w:sz w:val="28"/>
          <w:szCs w:val="28"/>
        </w:rPr>
        <w:t>Изображение государственного Герба Республики Казахстан</w:t>
      </w:r>
    </w:p>
    <w:p w14:paraId="355E15EC" w14:textId="77777777" w:rsidR="002A7549" w:rsidRPr="003C32EA" w:rsidRDefault="002A7549" w:rsidP="00821676">
      <w:pPr>
        <w:ind w:firstLine="0"/>
        <w:jc w:val="center"/>
        <w:rPr>
          <w:sz w:val="28"/>
          <w:szCs w:val="28"/>
        </w:rPr>
      </w:pPr>
    </w:p>
    <w:p w14:paraId="757BBF65" w14:textId="77777777" w:rsidR="002A7549" w:rsidRPr="003C32EA" w:rsidRDefault="002A7549" w:rsidP="00821676">
      <w:pPr>
        <w:pBdr>
          <w:bottom w:val="single" w:sz="4" w:space="1" w:color="auto"/>
        </w:pBdr>
        <w:ind w:firstLine="0"/>
        <w:jc w:val="center"/>
        <w:rPr>
          <w:b/>
          <w:bCs/>
          <w:sz w:val="28"/>
          <w:szCs w:val="28"/>
        </w:rPr>
      </w:pPr>
      <w:r w:rsidRPr="003C32EA">
        <w:rPr>
          <w:b/>
          <w:bCs/>
          <w:sz w:val="28"/>
          <w:szCs w:val="28"/>
        </w:rPr>
        <w:t>НАЦИОНАЛЬНЫЙ СТАНДАРТ РЕСПУБЛИКИ КАЗАХСТАН</w:t>
      </w:r>
    </w:p>
    <w:p w14:paraId="276A7C88" w14:textId="77777777" w:rsidR="002A7549" w:rsidRPr="002938CC" w:rsidRDefault="002A7549" w:rsidP="002938CC">
      <w:pPr>
        <w:ind w:firstLine="0"/>
        <w:jc w:val="left"/>
        <w:rPr>
          <w:sz w:val="28"/>
          <w:szCs w:val="28"/>
        </w:rPr>
      </w:pPr>
    </w:p>
    <w:p w14:paraId="3B38242E" w14:textId="77777777" w:rsidR="002A7549" w:rsidRPr="002938CC" w:rsidRDefault="002A7549" w:rsidP="002938CC">
      <w:pPr>
        <w:ind w:firstLine="0"/>
        <w:jc w:val="left"/>
        <w:rPr>
          <w:sz w:val="28"/>
          <w:szCs w:val="28"/>
        </w:rPr>
      </w:pPr>
    </w:p>
    <w:p w14:paraId="2D7BE48F" w14:textId="04FBFF9E" w:rsidR="00FD77A1" w:rsidRPr="003C32EA" w:rsidRDefault="00FD77A1" w:rsidP="00E662DC">
      <w:pPr>
        <w:ind w:firstLine="0"/>
        <w:rPr>
          <w:bCs/>
          <w:sz w:val="28"/>
          <w:szCs w:val="28"/>
        </w:rPr>
      </w:pPr>
    </w:p>
    <w:p w14:paraId="528A16AE" w14:textId="1694F997" w:rsidR="00FD77A1" w:rsidRPr="003C32EA" w:rsidRDefault="00FD77A1" w:rsidP="00E662DC">
      <w:pPr>
        <w:ind w:firstLine="0"/>
        <w:rPr>
          <w:bCs/>
          <w:sz w:val="28"/>
          <w:szCs w:val="28"/>
        </w:rPr>
      </w:pPr>
    </w:p>
    <w:p w14:paraId="6C37CA4E" w14:textId="77777777" w:rsidR="00FD77A1" w:rsidRDefault="00FD77A1" w:rsidP="00E662DC">
      <w:pPr>
        <w:ind w:firstLine="0"/>
        <w:rPr>
          <w:bCs/>
          <w:sz w:val="28"/>
          <w:szCs w:val="28"/>
        </w:rPr>
      </w:pPr>
    </w:p>
    <w:p w14:paraId="313A4892" w14:textId="3AD34118" w:rsidR="00AF31F8" w:rsidRPr="002938CC" w:rsidRDefault="00AF31F8" w:rsidP="00E662DC">
      <w:pPr>
        <w:ind w:firstLine="0"/>
        <w:rPr>
          <w:bCs/>
          <w:sz w:val="28"/>
          <w:szCs w:val="28"/>
        </w:rPr>
      </w:pPr>
    </w:p>
    <w:p w14:paraId="0D834B36" w14:textId="77777777" w:rsidR="00320662" w:rsidRDefault="00320662" w:rsidP="00E662DC">
      <w:pPr>
        <w:ind w:firstLine="0"/>
        <w:rPr>
          <w:bCs/>
          <w:sz w:val="28"/>
          <w:szCs w:val="28"/>
        </w:rPr>
      </w:pPr>
    </w:p>
    <w:p w14:paraId="37F28EAD" w14:textId="77777777" w:rsidR="00320662" w:rsidRPr="003C32EA" w:rsidRDefault="00320662" w:rsidP="00E662DC">
      <w:pPr>
        <w:ind w:firstLine="0"/>
        <w:rPr>
          <w:bCs/>
          <w:sz w:val="28"/>
          <w:szCs w:val="28"/>
        </w:rPr>
      </w:pPr>
    </w:p>
    <w:p w14:paraId="0C2D1231" w14:textId="77777777" w:rsidR="00E662DC" w:rsidRPr="003C32EA" w:rsidRDefault="00E662DC" w:rsidP="00E662DC">
      <w:pPr>
        <w:ind w:right="260" w:firstLine="0"/>
        <w:rPr>
          <w:bCs/>
          <w:color w:val="000000"/>
          <w:spacing w:val="4"/>
          <w:sz w:val="28"/>
          <w:szCs w:val="28"/>
        </w:rPr>
      </w:pPr>
    </w:p>
    <w:p w14:paraId="3D690CED" w14:textId="34C2047F" w:rsidR="002938CC" w:rsidRPr="002938CC" w:rsidRDefault="00250272" w:rsidP="002938CC">
      <w:pPr>
        <w:pStyle w:val="pc"/>
        <w:rPr>
          <w:rStyle w:val="s1"/>
          <w:b/>
          <w:bCs/>
          <w:sz w:val="28"/>
          <w:szCs w:val="28"/>
        </w:rPr>
      </w:pPr>
      <w:r>
        <w:rPr>
          <w:rStyle w:val="s1"/>
          <w:b/>
          <w:bCs/>
          <w:sz w:val="28"/>
          <w:szCs w:val="28"/>
        </w:rPr>
        <w:t>ПРОЕКТИРОВАНИЕ СИСТЕМЫ ТЯГОВЫХ АККУМУЛЯТОРОВ ЛОКОМОТИВОВ И МОТОРВАГОННОГО ПОДВИЖНОГО СОСТАВА</w:t>
      </w:r>
    </w:p>
    <w:p w14:paraId="599CCC19" w14:textId="77777777" w:rsidR="002938CC" w:rsidRDefault="002938CC" w:rsidP="00AF31F8">
      <w:pPr>
        <w:ind w:firstLine="0"/>
        <w:jc w:val="center"/>
        <w:rPr>
          <w:b/>
          <w:sz w:val="28"/>
          <w:szCs w:val="28"/>
          <w:lang w:val="kk-KZ"/>
        </w:rPr>
      </w:pPr>
    </w:p>
    <w:p w14:paraId="7F80F04B" w14:textId="6F4EBEE2" w:rsidR="002A7549" w:rsidRPr="00AF31F8" w:rsidRDefault="00AF31F8" w:rsidP="00AF31F8">
      <w:pPr>
        <w:ind w:firstLine="0"/>
        <w:jc w:val="center"/>
        <w:rPr>
          <w:b/>
          <w:sz w:val="28"/>
          <w:szCs w:val="28"/>
        </w:rPr>
      </w:pPr>
      <w:r>
        <w:rPr>
          <w:b/>
          <w:sz w:val="28"/>
          <w:szCs w:val="28"/>
          <w:lang w:val="kk-KZ"/>
        </w:rPr>
        <w:t>Техниче</w:t>
      </w:r>
      <w:r w:rsidR="002938CC">
        <w:rPr>
          <w:b/>
          <w:sz w:val="28"/>
          <w:szCs w:val="28"/>
          <w:lang w:val="kk-KZ"/>
        </w:rPr>
        <w:t>с</w:t>
      </w:r>
      <w:r>
        <w:rPr>
          <w:b/>
          <w:sz w:val="28"/>
          <w:szCs w:val="28"/>
          <w:lang w:val="kk-KZ"/>
        </w:rPr>
        <w:t>кие условия</w:t>
      </w:r>
    </w:p>
    <w:p w14:paraId="108F7BC3" w14:textId="77777777" w:rsidR="002A7549" w:rsidRPr="00D94FA7" w:rsidRDefault="002A7549" w:rsidP="00821676">
      <w:pPr>
        <w:ind w:firstLine="0"/>
        <w:rPr>
          <w:bCs/>
          <w:sz w:val="28"/>
          <w:szCs w:val="28"/>
        </w:rPr>
      </w:pPr>
    </w:p>
    <w:p w14:paraId="6B8BADE5" w14:textId="77777777" w:rsidR="002A7549" w:rsidRPr="00D94FA7" w:rsidRDefault="002A7549" w:rsidP="00821676">
      <w:pPr>
        <w:ind w:firstLine="0"/>
        <w:rPr>
          <w:sz w:val="28"/>
          <w:szCs w:val="28"/>
        </w:rPr>
      </w:pPr>
    </w:p>
    <w:p w14:paraId="689B2406" w14:textId="77777777" w:rsidR="002A7549" w:rsidRPr="00D94FA7" w:rsidRDefault="002A7549" w:rsidP="00821676">
      <w:pPr>
        <w:ind w:firstLine="0"/>
        <w:rPr>
          <w:sz w:val="28"/>
          <w:szCs w:val="28"/>
        </w:rPr>
      </w:pPr>
    </w:p>
    <w:p w14:paraId="22C1E182" w14:textId="77777777" w:rsidR="002A7549" w:rsidRPr="00D94FA7" w:rsidRDefault="002A7549" w:rsidP="00821676">
      <w:pPr>
        <w:ind w:firstLine="0"/>
        <w:rPr>
          <w:sz w:val="32"/>
          <w:szCs w:val="32"/>
        </w:rPr>
      </w:pPr>
    </w:p>
    <w:p w14:paraId="02F4FE37" w14:textId="3FCE264C" w:rsidR="002A7549" w:rsidRPr="003C32EA" w:rsidRDefault="002A7549" w:rsidP="00320662">
      <w:pPr>
        <w:ind w:firstLine="0"/>
        <w:jc w:val="center"/>
        <w:rPr>
          <w:b/>
          <w:bCs/>
          <w:sz w:val="28"/>
          <w:szCs w:val="28"/>
        </w:rPr>
      </w:pPr>
      <w:r w:rsidRPr="003C32EA">
        <w:rPr>
          <w:b/>
          <w:bCs/>
          <w:sz w:val="28"/>
          <w:szCs w:val="28"/>
        </w:rPr>
        <w:t>СТ</w:t>
      </w:r>
      <w:r w:rsidRPr="003C32EA">
        <w:rPr>
          <w:b/>
          <w:bCs/>
          <w:sz w:val="28"/>
          <w:szCs w:val="28"/>
          <w:lang w:val="fr-FR"/>
        </w:rPr>
        <w:t xml:space="preserve"> </w:t>
      </w:r>
      <w:r w:rsidRPr="003C32EA">
        <w:rPr>
          <w:b/>
          <w:bCs/>
          <w:sz w:val="28"/>
          <w:szCs w:val="28"/>
        </w:rPr>
        <w:t xml:space="preserve">РК </w:t>
      </w:r>
    </w:p>
    <w:p w14:paraId="0BC92A1F" w14:textId="77777777" w:rsidR="002A7549" w:rsidRPr="00D94FA7" w:rsidRDefault="002A7549" w:rsidP="00D94FA7">
      <w:pPr>
        <w:ind w:firstLine="0"/>
        <w:rPr>
          <w:i/>
          <w:sz w:val="28"/>
          <w:szCs w:val="28"/>
        </w:rPr>
      </w:pPr>
    </w:p>
    <w:p w14:paraId="1BA7F18A" w14:textId="77777777" w:rsidR="007412D9" w:rsidRPr="00D94FA7" w:rsidRDefault="007412D9" w:rsidP="00821676">
      <w:pPr>
        <w:ind w:firstLine="0"/>
        <w:rPr>
          <w:sz w:val="28"/>
          <w:szCs w:val="28"/>
          <w:lang w:val="kk-KZ"/>
        </w:rPr>
      </w:pPr>
    </w:p>
    <w:p w14:paraId="061C503E" w14:textId="77777777" w:rsidR="007A4085" w:rsidRPr="00D94FA7" w:rsidRDefault="007A4085" w:rsidP="007A4085">
      <w:pPr>
        <w:ind w:firstLine="0"/>
        <w:rPr>
          <w:sz w:val="28"/>
          <w:szCs w:val="28"/>
          <w:lang w:val="kk-KZ"/>
        </w:rPr>
      </w:pPr>
    </w:p>
    <w:p w14:paraId="701D73E8" w14:textId="5A313700" w:rsidR="007A4085" w:rsidRPr="00D94FA7" w:rsidRDefault="007A4085" w:rsidP="007A4085">
      <w:pPr>
        <w:ind w:firstLine="0"/>
        <w:rPr>
          <w:sz w:val="28"/>
          <w:szCs w:val="28"/>
          <w:lang w:val="kk-KZ"/>
        </w:rPr>
      </w:pPr>
    </w:p>
    <w:p w14:paraId="2D17E2DA" w14:textId="08669599" w:rsidR="0079240C" w:rsidRPr="00D94FA7" w:rsidRDefault="0079240C" w:rsidP="007A4085">
      <w:pPr>
        <w:ind w:firstLine="0"/>
        <w:rPr>
          <w:sz w:val="28"/>
          <w:szCs w:val="28"/>
          <w:lang w:val="kk-KZ"/>
        </w:rPr>
      </w:pPr>
    </w:p>
    <w:p w14:paraId="6285BE3C" w14:textId="3FDFF1B8" w:rsidR="0079240C" w:rsidRPr="00D94FA7" w:rsidRDefault="0079240C" w:rsidP="007A4085">
      <w:pPr>
        <w:ind w:firstLine="0"/>
        <w:rPr>
          <w:sz w:val="28"/>
          <w:szCs w:val="28"/>
          <w:lang w:val="kk-KZ"/>
        </w:rPr>
      </w:pPr>
    </w:p>
    <w:p w14:paraId="1E11475B" w14:textId="77777777" w:rsidR="002A7549" w:rsidRPr="003C32EA" w:rsidRDefault="002A7549" w:rsidP="00D94FA7">
      <w:pPr>
        <w:ind w:firstLine="0"/>
        <w:jc w:val="center"/>
        <w:rPr>
          <w:i/>
          <w:sz w:val="28"/>
          <w:szCs w:val="28"/>
        </w:rPr>
      </w:pPr>
      <w:r w:rsidRPr="003C32EA">
        <w:rPr>
          <w:i/>
          <w:sz w:val="28"/>
          <w:szCs w:val="28"/>
        </w:rPr>
        <w:t>Настоящий проект стандарта не подлежит</w:t>
      </w:r>
    </w:p>
    <w:p w14:paraId="338A2599" w14:textId="0E002A52" w:rsidR="002A7549" w:rsidRPr="003C32EA" w:rsidRDefault="002A7549" w:rsidP="00D94FA7">
      <w:pPr>
        <w:ind w:firstLine="0"/>
        <w:jc w:val="center"/>
        <w:rPr>
          <w:i/>
          <w:sz w:val="28"/>
          <w:szCs w:val="28"/>
        </w:rPr>
      </w:pPr>
      <w:r w:rsidRPr="003C32EA">
        <w:rPr>
          <w:i/>
          <w:sz w:val="28"/>
          <w:szCs w:val="28"/>
        </w:rPr>
        <w:t>применению до его утверждения</w:t>
      </w:r>
    </w:p>
    <w:p w14:paraId="55D14036" w14:textId="77777777" w:rsidR="002A7549" w:rsidRPr="003C32EA" w:rsidRDefault="002A7549" w:rsidP="00821676">
      <w:pPr>
        <w:ind w:firstLine="0"/>
        <w:rPr>
          <w:sz w:val="28"/>
          <w:szCs w:val="28"/>
        </w:rPr>
      </w:pPr>
    </w:p>
    <w:p w14:paraId="57994B75" w14:textId="77777777" w:rsidR="002A7549" w:rsidRPr="003C32EA" w:rsidRDefault="002A7549" w:rsidP="00821676">
      <w:pPr>
        <w:ind w:firstLine="0"/>
        <w:rPr>
          <w:sz w:val="28"/>
          <w:szCs w:val="28"/>
        </w:rPr>
      </w:pPr>
    </w:p>
    <w:p w14:paraId="2EF09A4D" w14:textId="77777777" w:rsidR="002A7549" w:rsidRPr="003C32EA" w:rsidRDefault="002A7549" w:rsidP="00821676">
      <w:pPr>
        <w:ind w:firstLine="0"/>
        <w:rPr>
          <w:sz w:val="28"/>
          <w:szCs w:val="28"/>
        </w:rPr>
      </w:pPr>
    </w:p>
    <w:p w14:paraId="5F5C4ACC" w14:textId="77777777" w:rsidR="002A7549" w:rsidRDefault="002A7549" w:rsidP="00821676">
      <w:pPr>
        <w:ind w:firstLine="0"/>
        <w:rPr>
          <w:sz w:val="28"/>
          <w:szCs w:val="28"/>
        </w:rPr>
      </w:pPr>
    </w:p>
    <w:p w14:paraId="4CF212BD" w14:textId="77777777" w:rsidR="00320662" w:rsidRDefault="00320662" w:rsidP="00821676">
      <w:pPr>
        <w:ind w:firstLine="0"/>
        <w:rPr>
          <w:sz w:val="28"/>
          <w:szCs w:val="28"/>
        </w:rPr>
      </w:pPr>
    </w:p>
    <w:p w14:paraId="2680F7EC" w14:textId="77777777" w:rsidR="00320662" w:rsidRDefault="00320662" w:rsidP="00821676">
      <w:pPr>
        <w:ind w:firstLine="0"/>
        <w:rPr>
          <w:sz w:val="28"/>
          <w:szCs w:val="28"/>
        </w:rPr>
      </w:pPr>
    </w:p>
    <w:p w14:paraId="590A0126" w14:textId="77777777" w:rsidR="00320662" w:rsidRDefault="00320662" w:rsidP="00821676">
      <w:pPr>
        <w:ind w:firstLine="0"/>
        <w:rPr>
          <w:sz w:val="28"/>
          <w:szCs w:val="28"/>
        </w:rPr>
      </w:pPr>
    </w:p>
    <w:p w14:paraId="3F466F25" w14:textId="77777777" w:rsidR="00320662" w:rsidRPr="00320662" w:rsidRDefault="00320662" w:rsidP="00821676">
      <w:pPr>
        <w:ind w:firstLine="0"/>
        <w:rPr>
          <w:sz w:val="28"/>
          <w:szCs w:val="28"/>
        </w:rPr>
      </w:pPr>
    </w:p>
    <w:p w14:paraId="72AE513E" w14:textId="77777777" w:rsidR="002A7549" w:rsidRPr="003C32EA" w:rsidRDefault="002A7549" w:rsidP="00320662">
      <w:pPr>
        <w:ind w:firstLine="0"/>
        <w:jc w:val="center"/>
        <w:rPr>
          <w:b/>
          <w:bCs/>
          <w:sz w:val="28"/>
          <w:szCs w:val="28"/>
        </w:rPr>
      </w:pPr>
      <w:r w:rsidRPr="003C32EA">
        <w:rPr>
          <w:b/>
          <w:bCs/>
          <w:sz w:val="28"/>
          <w:szCs w:val="28"/>
        </w:rPr>
        <w:t>Комитет технического регулирования и метрологии</w:t>
      </w:r>
    </w:p>
    <w:p w14:paraId="246FAF43" w14:textId="553B7457" w:rsidR="002A7549" w:rsidRPr="003C32EA" w:rsidRDefault="002A7549" w:rsidP="00320662">
      <w:pPr>
        <w:ind w:firstLine="0"/>
        <w:jc w:val="center"/>
        <w:rPr>
          <w:b/>
          <w:bCs/>
          <w:sz w:val="28"/>
          <w:szCs w:val="28"/>
        </w:rPr>
      </w:pPr>
      <w:r w:rsidRPr="003C32EA">
        <w:rPr>
          <w:b/>
          <w:color w:val="000000"/>
          <w:sz w:val="28"/>
          <w:szCs w:val="28"/>
        </w:rPr>
        <w:t xml:space="preserve">Министерства торговли и интеграции </w:t>
      </w:r>
      <w:r w:rsidRPr="003C32EA">
        <w:rPr>
          <w:b/>
          <w:bCs/>
          <w:sz w:val="28"/>
          <w:szCs w:val="28"/>
        </w:rPr>
        <w:t>Республики Казахстан</w:t>
      </w:r>
    </w:p>
    <w:p w14:paraId="6BA35B01" w14:textId="77777777" w:rsidR="002A7549" w:rsidRPr="003C32EA" w:rsidRDefault="002A7549" w:rsidP="00320662">
      <w:pPr>
        <w:ind w:firstLine="0"/>
        <w:jc w:val="center"/>
        <w:rPr>
          <w:b/>
          <w:bCs/>
          <w:sz w:val="28"/>
          <w:szCs w:val="28"/>
        </w:rPr>
      </w:pPr>
      <w:r w:rsidRPr="003C32EA">
        <w:rPr>
          <w:b/>
          <w:bCs/>
          <w:sz w:val="28"/>
          <w:szCs w:val="28"/>
        </w:rPr>
        <w:t>(Госстандарт)</w:t>
      </w:r>
    </w:p>
    <w:p w14:paraId="20D21140" w14:textId="3358F1DF" w:rsidR="007A4085" w:rsidRPr="003C32EA" w:rsidRDefault="007A4085" w:rsidP="007A4085">
      <w:pPr>
        <w:ind w:firstLine="0"/>
        <w:rPr>
          <w:sz w:val="28"/>
          <w:szCs w:val="28"/>
          <w:lang w:val="kk-KZ"/>
        </w:rPr>
      </w:pPr>
    </w:p>
    <w:p w14:paraId="5DCAB727" w14:textId="0B95950F" w:rsidR="007A4085" w:rsidRPr="003C32EA" w:rsidRDefault="00F06833" w:rsidP="00320662">
      <w:pPr>
        <w:ind w:firstLine="0"/>
        <w:jc w:val="center"/>
        <w:rPr>
          <w:b/>
          <w:sz w:val="28"/>
          <w:szCs w:val="28"/>
          <w:lang w:val="kk-KZ"/>
        </w:rPr>
      </w:pPr>
      <w:r w:rsidRPr="003C32EA">
        <w:rPr>
          <w:b/>
          <w:sz w:val="28"/>
          <w:szCs w:val="28"/>
          <w:lang w:val="kk-KZ"/>
        </w:rPr>
        <w:t>Астана</w:t>
      </w:r>
    </w:p>
    <w:p w14:paraId="2E7F258B" w14:textId="1EE08C73" w:rsidR="00C31EE6" w:rsidRPr="0079240C" w:rsidRDefault="00C31EE6" w:rsidP="00552CAF">
      <w:pPr>
        <w:shd w:val="clear" w:color="auto" w:fill="FFFFFF"/>
        <w:ind w:firstLine="0"/>
        <w:jc w:val="center"/>
        <w:rPr>
          <w:b/>
          <w:sz w:val="28"/>
          <w:szCs w:val="28"/>
          <w:lang w:val="kk-KZ"/>
        </w:rPr>
        <w:sectPr w:rsidR="00C31EE6" w:rsidRPr="0079240C" w:rsidSect="0053177F">
          <w:headerReference w:type="even" r:id="rId8"/>
          <w:headerReference w:type="default" r:id="rId9"/>
          <w:footerReference w:type="even" r:id="rId10"/>
          <w:footerReference w:type="default" r:id="rId11"/>
          <w:headerReference w:type="first" r:id="rId12"/>
          <w:pgSz w:w="11907" w:h="16840" w:code="9"/>
          <w:pgMar w:top="1418" w:right="1418" w:bottom="1418" w:left="1134" w:header="1021" w:footer="1021" w:gutter="0"/>
          <w:pgNumType w:fmt="lowerRoman" w:start="1"/>
          <w:cols w:space="708"/>
          <w:titlePg/>
          <w:docGrid w:linePitch="360"/>
        </w:sectPr>
      </w:pPr>
    </w:p>
    <w:p w14:paraId="5009A7AD" w14:textId="2FBB1A90" w:rsidR="007A4085" w:rsidRPr="003C32EA" w:rsidRDefault="0056701A" w:rsidP="007A4085">
      <w:pPr>
        <w:ind w:firstLine="0"/>
        <w:jc w:val="center"/>
        <w:rPr>
          <w:b/>
          <w:sz w:val="28"/>
          <w:szCs w:val="28"/>
          <w:lang w:val="kk-KZ"/>
        </w:rPr>
      </w:pPr>
      <w:r w:rsidRPr="003C32EA">
        <w:rPr>
          <w:b/>
          <w:sz w:val="28"/>
          <w:szCs w:val="28"/>
          <w:lang w:val="kk-KZ"/>
        </w:rPr>
        <w:lastRenderedPageBreak/>
        <w:t>Предисловие</w:t>
      </w:r>
    </w:p>
    <w:p w14:paraId="1D7279C8" w14:textId="77777777" w:rsidR="007A4085" w:rsidRPr="003C32EA" w:rsidRDefault="007A4085" w:rsidP="007A4085">
      <w:pPr>
        <w:ind w:firstLine="0"/>
        <w:rPr>
          <w:bCs/>
          <w:sz w:val="28"/>
          <w:szCs w:val="28"/>
          <w:lang w:val="kk-KZ"/>
        </w:rPr>
      </w:pPr>
    </w:p>
    <w:p w14:paraId="4A91FBE4" w14:textId="547CEAC8" w:rsidR="002A7549" w:rsidRPr="003C32EA" w:rsidRDefault="002A7549" w:rsidP="002A7549">
      <w:pPr>
        <w:ind w:firstLine="567"/>
        <w:rPr>
          <w:rFonts w:eastAsia="Calibri"/>
          <w:sz w:val="28"/>
          <w:szCs w:val="28"/>
        </w:rPr>
      </w:pPr>
      <w:r w:rsidRPr="003C32EA">
        <w:rPr>
          <w:bCs/>
          <w:sz w:val="28"/>
          <w:szCs w:val="28"/>
        </w:rPr>
        <w:t>1</w:t>
      </w:r>
      <w:r w:rsidRPr="003C32EA">
        <w:rPr>
          <w:b/>
          <w:sz w:val="28"/>
          <w:szCs w:val="28"/>
        </w:rPr>
        <w:t xml:space="preserve"> РАЗРАБОТАН</w:t>
      </w:r>
      <w:r w:rsidR="00320662">
        <w:rPr>
          <w:b/>
          <w:sz w:val="28"/>
          <w:szCs w:val="28"/>
        </w:rPr>
        <w:t xml:space="preserve"> И ВНЕСЕН</w:t>
      </w:r>
      <w:r w:rsidRPr="003C32EA">
        <w:rPr>
          <w:b/>
          <w:sz w:val="28"/>
          <w:szCs w:val="28"/>
        </w:rPr>
        <w:t xml:space="preserve"> </w:t>
      </w:r>
      <w:r w:rsidRPr="003C32EA">
        <w:rPr>
          <w:bCs/>
          <w:sz w:val="28"/>
          <w:szCs w:val="28"/>
        </w:rPr>
        <w:t>Техническим комитетом по стандартизации № 40 «Железнодорожный транспорт»</w:t>
      </w:r>
    </w:p>
    <w:p w14:paraId="5D7929ED" w14:textId="77777777" w:rsidR="002A7549" w:rsidRPr="003C32EA" w:rsidRDefault="002A7549" w:rsidP="002A7549">
      <w:pPr>
        <w:tabs>
          <w:tab w:val="left" w:pos="922"/>
        </w:tabs>
        <w:ind w:right="20" w:firstLine="567"/>
        <w:rPr>
          <w:sz w:val="28"/>
          <w:szCs w:val="28"/>
        </w:rPr>
      </w:pPr>
    </w:p>
    <w:p w14:paraId="47191B95" w14:textId="639C8C57" w:rsidR="002A7549" w:rsidRPr="003C32EA" w:rsidRDefault="002A7549" w:rsidP="00320662">
      <w:pPr>
        <w:ind w:firstLine="567"/>
        <w:rPr>
          <w:sz w:val="28"/>
          <w:szCs w:val="28"/>
        </w:rPr>
      </w:pPr>
      <w:r w:rsidRPr="003C32EA">
        <w:rPr>
          <w:bCs/>
          <w:sz w:val="28"/>
          <w:szCs w:val="28"/>
        </w:rPr>
        <w:t>2</w:t>
      </w:r>
      <w:r w:rsidRPr="003C32EA">
        <w:rPr>
          <w:b/>
          <w:sz w:val="28"/>
          <w:szCs w:val="28"/>
        </w:rPr>
        <w:t xml:space="preserve"> </w:t>
      </w:r>
      <w:r w:rsidRPr="003C32EA">
        <w:rPr>
          <w:b/>
          <w:bCs/>
          <w:spacing w:val="-1"/>
          <w:sz w:val="28"/>
          <w:szCs w:val="28"/>
        </w:rPr>
        <w:t>У</w:t>
      </w:r>
      <w:r w:rsidRPr="003C32EA">
        <w:rPr>
          <w:b/>
          <w:bCs/>
          <w:sz w:val="28"/>
          <w:szCs w:val="28"/>
        </w:rPr>
        <w:t>ТВЕ</w:t>
      </w:r>
      <w:r w:rsidRPr="003C32EA">
        <w:rPr>
          <w:b/>
          <w:bCs/>
          <w:spacing w:val="-3"/>
          <w:sz w:val="28"/>
          <w:szCs w:val="28"/>
        </w:rPr>
        <w:t>Р</w:t>
      </w:r>
      <w:r w:rsidRPr="003C32EA">
        <w:rPr>
          <w:b/>
          <w:bCs/>
          <w:spacing w:val="2"/>
          <w:sz w:val="28"/>
          <w:szCs w:val="28"/>
        </w:rPr>
        <w:t>Ж</w:t>
      </w:r>
      <w:r w:rsidRPr="003C32EA">
        <w:rPr>
          <w:b/>
          <w:bCs/>
          <w:sz w:val="28"/>
          <w:szCs w:val="28"/>
        </w:rPr>
        <w:t>ДЕН</w:t>
      </w:r>
      <w:r w:rsidRPr="003C32EA">
        <w:rPr>
          <w:b/>
          <w:bCs/>
          <w:spacing w:val="12"/>
          <w:sz w:val="28"/>
          <w:szCs w:val="28"/>
        </w:rPr>
        <w:t xml:space="preserve"> </w:t>
      </w:r>
      <w:r w:rsidRPr="003C32EA">
        <w:rPr>
          <w:b/>
          <w:bCs/>
          <w:sz w:val="28"/>
          <w:szCs w:val="28"/>
        </w:rPr>
        <w:t>И</w:t>
      </w:r>
      <w:r w:rsidRPr="003C32EA">
        <w:rPr>
          <w:b/>
          <w:bCs/>
          <w:spacing w:val="14"/>
          <w:sz w:val="28"/>
          <w:szCs w:val="28"/>
        </w:rPr>
        <w:t xml:space="preserve"> </w:t>
      </w:r>
      <w:r w:rsidRPr="003C32EA">
        <w:rPr>
          <w:b/>
          <w:bCs/>
          <w:spacing w:val="-2"/>
          <w:sz w:val="28"/>
          <w:szCs w:val="28"/>
        </w:rPr>
        <w:t>В</w:t>
      </w:r>
      <w:r w:rsidRPr="003C32EA">
        <w:rPr>
          <w:b/>
          <w:bCs/>
          <w:sz w:val="28"/>
          <w:szCs w:val="28"/>
        </w:rPr>
        <w:t>ВЕДЕН</w:t>
      </w:r>
      <w:r w:rsidRPr="003C32EA">
        <w:rPr>
          <w:b/>
          <w:bCs/>
          <w:spacing w:val="12"/>
          <w:sz w:val="28"/>
          <w:szCs w:val="28"/>
        </w:rPr>
        <w:t xml:space="preserve"> </w:t>
      </w:r>
      <w:r w:rsidRPr="003C32EA">
        <w:rPr>
          <w:b/>
          <w:bCs/>
          <w:sz w:val="28"/>
          <w:szCs w:val="28"/>
        </w:rPr>
        <w:t>В</w:t>
      </w:r>
      <w:r w:rsidRPr="003C32EA">
        <w:rPr>
          <w:b/>
          <w:bCs/>
          <w:spacing w:val="15"/>
          <w:sz w:val="28"/>
          <w:szCs w:val="28"/>
        </w:rPr>
        <w:t xml:space="preserve"> </w:t>
      </w:r>
      <w:r w:rsidRPr="003C32EA">
        <w:rPr>
          <w:b/>
          <w:bCs/>
          <w:sz w:val="28"/>
          <w:szCs w:val="28"/>
        </w:rPr>
        <w:t>ДЕЙ</w:t>
      </w:r>
      <w:r w:rsidRPr="003C32EA">
        <w:rPr>
          <w:b/>
          <w:bCs/>
          <w:spacing w:val="-1"/>
          <w:sz w:val="28"/>
          <w:szCs w:val="28"/>
        </w:rPr>
        <w:t>С</w:t>
      </w:r>
      <w:r w:rsidRPr="003C32EA">
        <w:rPr>
          <w:b/>
          <w:bCs/>
          <w:spacing w:val="-2"/>
          <w:sz w:val="28"/>
          <w:szCs w:val="28"/>
        </w:rPr>
        <w:t>Т</w:t>
      </w:r>
      <w:r w:rsidRPr="003C32EA">
        <w:rPr>
          <w:b/>
          <w:bCs/>
          <w:sz w:val="28"/>
          <w:szCs w:val="28"/>
        </w:rPr>
        <w:t>В</w:t>
      </w:r>
      <w:r w:rsidRPr="003C32EA">
        <w:rPr>
          <w:b/>
          <w:bCs/>
          <w:spacing w:val="-2"/>
          <w:sz w:val="28"/>
          <w:szCs w:val="28"/>
        </w:rPr>
        <w:t>И</w:t>
      </w:r>
      <w:r w:rsidRPr="003C32EA">
        <w:rPr>
          <w:b/>
          <w:bCs/>
          <w:sz w:val="28"/>
          <w:szCs w:val="28"/>
        </w:rPr>
        <w:t>Е</w:t>
      </w:r>
      <w:r w:rsidRPr="003C32EA">
        <w:rPr>
          <w:b/>
          <w:bCs/>
          <w:spacing w:val="15"/>
          <w:sz w:val="28"/>
          <w:szCs w:val="28"/>
        </w:rPr>
        <w:t xml:space="preserve"> </w:t>
      </w:r>
      <w:r w:rsidRPr="003C32EA">
        <w:rPr>
          <w:spacing w:val="-1"/>
          <w:sz w:val="28"/>
          <w:szCs w:val="28"/>
        </w:rPr>
        <w:t>П</w:t>
      </w:r>
      <w:r w:rsidRPr="003C32EA">
        <w:rPr>
          <w:sz w:val="28"/>
          <w:szCs w:val="28"/>
        </w:rPr>
        <w:t>р</w:t>
      </w:r>
      <w:r w:rsidRPr="003C32EA">
        <w:rPr>
          <w:spacing w:val="1"/>
          <w:sz w:val="28"/>
          <w:szCs w:val="28"/>
        </w:rPr>
        <w:t>и</w:t>
      </w:r>
      <w:r w:rsidRPr="003C32EA">
        <w:rPr>
          <w:sz w:val="28"/>
          <w:szCs w:val="28"/>
        </w:rPr>
        <w:t>к</w:t>
      </w:r>
      <w:r w:rsidRPr="003C32EA">
        <w:rPr>
          <w:spacing w:val="-1"/>
          <w:sz w:val="28"/>
          <w:szCs w:val="28"/>
        </w:rPr>
        <w:t>а</w:t>
      </w:r>
      <w:r w:rsidRPr="003C32EA">
        <w:rPr>
          <w:spacing w:val="1"/>
          <w:sz w:val="28"/>
          <w:szCs w:val="28"/>
        </w:rPr>
        <w:t>з</w:t>
      </w:r>
      <w:r w:rsidRPr="003C32EA">
        <w:rPr>
          <w:sz w:val="28"/>
          <w:szCs w:val="28"/>
        </w:rPr>
        <w:t>ом</w:t>
      </w:r>
      <w:r w:rsidRPr="003C32EA">
        <w:rPr>
          <w:spacing w:val="13"/>
          <w:sz w:val="28"/>
          <w:szCs w:val="28"/>
        </w:rPr>
        <w:t xml:space="preserve"> </w:t>
      </w:r>
      <w:r w:rsidRPr="003C32EA">
        <w:rPr>
          <w:sz w:val="28"/>
          <w:szCs w:val="28"/>
        </w:rPr>
        <w:t>Председателя Ко</w:t>
      </w:r>
      <w:r w:rsidRPr="003C32EA">
        <w:rPr>
          <w:spacing w:val="-1"/>
          <w:sz w:val="28"/>
          <w:szCs w:val="28"/>
        </w:rPr>
        <w:t>м</w:t>
      </w:r>
      <w:r w:rsidRPr="003C32EA">
        <w:rPr>
          <w:spacing w:val="-2"/>
          <w:sz w:val="28"/>
          <w:szCs w:val="28"/>
        </w:rPr>
        <w:t>и</w:t>
      </w:r>
      <w:r w:rsidRPr="003C32EA">
        <w:rPr>
          <w:sz w:val="28"/>
          <w:szCs w:val="28"/>
        </w:rPr>
        <w:t>т</w:t>
      </w:r>
      <w:r w:rsidRPr="003C32EA">
        <w:rPr>
          <w:spacing w:val="-1"/>
          <w:sz w:val="28"/>
          <w:szCs w:val="28"/>
        </w:rPr>
        <w:t>е</w:t>
      </w:r>
      <w:r w:rsidRPr="003C32EA">
        <w:rPr>
          <w:sz w:val="28"/>
          <w:szCs w:val="28"/>
        </w:rPr>
        <w:t>та</w:t>
      </w:r>
      <w:r w:rsidRPr="003C32EA">
        <w:rPr>
          <w:spacing w:val="13"/>
          <w:sz w:val="28"/>
          <w:szCs w:val="28"/>
        </w:rPr>
        <w:t xml:space="preserve"> </w:t>
      </w:r>
      <w:r w:rsidRPr="003C32EA">
        <w:rPr>
          <w:sz w:val="28"/>
          <w:szCs w:val="28"/>
        </w:rPr>
        <w:t>т</w:t>
      </w:r>
      <w:r w:rsidRPr="003C32EA">
        <w:rPr>
          <w:spacing w:val="-1"/>
          <w:sz w:val="28"/>
          <w:szCs w:val="28"/>
        </w:rPr>
        <w:t>е</w:t>
      </w:r>
      <w:r w:rsidRPr="003C32EA">
        <w:rPr>
          <w:sz w:val="28"/>
          <w:szCs w:val="28"/>
        </w:rPr>
        <w:t>х</w:t>
      </w:r>
      <w:r w:rsidRPr="003C32EA">
        <w:rPr>
          <w:spacing w:val="1"/>
          <w:sz w:val="28"/>
          <w:szCs w:val="28"/>
        </w:rPr>
        <w:t>ни</w:t>
      </w:r>
      <w:r w:rsidRPr="003C32EA">
        <w:rPr>
          <w:spacing w:val="-1"/>
          <w:sz w:val="28"/>
          <w:szCs w:val="28"/>
        </w:rPr>
        <w:t>чес</w:t>
      </w:r>
      <w:r w:rsidRPr="003C32EA">
        <w:rPr>
          <w:sz w:val="28"/>
          <w:szCs w:val="28"/>
        </w:rPr>
        <w:t>кого р</w:t>
      </w:r>
      <w:r w:rsidRPr="003C32EA">
        <w:rPr>
          <w:spacing w:val="-1"/>
          <w:sz w:val="28"/>
          <w:szCs w:val="28"/>
        </w:rPr>
        <w:t>е</w:t>
      </w:r>
      <w:r w:rsidRPr="003C32EA">
        <w:rPr>
          <w:spacing w:val="2"/>
          <w:sz w:val="28"/>
          <w:szCs w:val="28"/>
        </w:rPr>
        <w:t>г</w:t>
      </w:r>
      <w:r w:rsidRPr="003C32EA">
        <w:rPr>
          <w:spacing w:val="-5"/>
          <w:sz w:val="28"/>
          <w:szCs w:val="28"/>
        </w:rPr>
        <w:t>у</w:t>
      </w:r>
      <w:r w:rsidRPr="003C32EA">
        <w:rPr>
          <w:sz w:val="28"/>
          <w:szCs w:val="28"/>
        </w:rPr>
        <w:t>л</w:t>
      </w:r>
      <w:r w:rsidRPr="003C32EA">
        <w:rPr>
          <w:spacing w:val="1"/>
          <w:sz w:val="28"/>
          <w:szCs w:val="28"/>
        </w:rPr>
        <w:t>и</w:t>
      </w:r>
      <w:r w:rsidRPr="003C32EA">
        <w:rPr>
          <w:sz w:val="28"/>
          <w:szCs w:val="28"/>
        </w:rPr>
        <w:t>ро</w:t>
      </w:r>
      <w:r w:rsidRPr="003C32EA">
        <w:rPr>
          <w:spacing w:val="-1"/>
          <w:sz w:val="28"/>
          <w:szCs w:val="28"/>
        </w:rPr>
        <w:t>ва</w:t>
      </w:r>
      <w:r w:rsidRPr="003C32EA">
        <w:rPr>
          <w:spacing w:val="1"/>
          <w:sz w:val="28"/>
          <w:szCs w:val="28"/>
        </w:rPr>
        <w:t>ния</w:t>
      </w:r>
      <w:r w:rsidRPr="003C32EA">
        <w:rPr>
          <w:spacing w:val="5"/>
          <w:sz w:val="28"/>
          <w:szCs w:val="28"/>
        </w:rPr>
        <w:t xml:space="preserve"> </w:t>
      </w:r>
      <w:r w:rsidRPr="003C32EA">
        <w:rPr>
          <w:sz w:val="28"/>
          <w:szCs w:val="28"/>
        </w:rPr>
        <w:t>и</w:t>
      </w:r>
      <w:r w:rsidRPr="003C32EA">
        <w:rPr>
          <w:spacing w:val="6"/>
          <w:sz w:val="28"/>
          <w:szCs w:val="28"/>
        </w:rPr>
        <w:t xml:space="preserve"> </w:t>
      </w:r>
      <w:r w:rsidRPr="003C32EA">
        <w:rPr>
          <w:spacing w:val="-1"/>
          <w:sz w:val="28"/>
          <w:szCs w:val="28"/>
        </w:rPr>
        <w:t>ме</w:t>
      </w:r>
      <w:r w:rsidRPr="003C32EA">
        <w:rPr>
          <w:sz w:val="28"/>
          <w:szCs w:val="28"/>
        </w:rPr>
        <w:t>тролог</w:t>
      </w:r>
      <w:r w:rsidRPr="003C32EA">
        <w:rPr>
          <w:spacing w:val="1"/>
          <w:sz w:val="28"/>
          <w:szCs w:val="28"/>
        </w:rPr>
        <w:t>и</w:t>
      </w:r>
      <w:r w:rsidRPr="003C32EA">
        <w:rPr>
          <w:sz w:val="28"/>
          <w:szCs w:val="28"/>
        </w:rPr>
        <w:t>и</w:t>
      </w:r>
      <w:r w:rsidRPr="003C32EA">
        <w:rPr>
          <w:spacing w:val="10"/>
          <w:sz w:val="28"/>
          <w:szCs w:val="28"/>
        </w:rPr>
        <w:t xml:space="preserve"> </w:t>
      </w:r>
      <w:r w:rsidRPr="003C32EA">
        <w:rPr>
          <w:sz w:val="28"/>
          <w:szCs w:val="28"/>
        </w:rPr>
        <w:t>Министерства торговли и интеграции Республики Казахстан</w:t>
      </w:r>
      <w:r w:rsidR="00E27732">
        <w:rPr>
          <w:sz w:val="28"/>
          <w:szCs w:val="28"/>
        </w:rPr>
        <w:t xml:space="preserve"> </w:t>
      </w:r>
      <w:r w:rsidR="00E27732" w:rsidRPr="003C32EA">
        <w:rPr>
          <w:sz w:val="28"/>
          <w:szCs w:val="28"/>
        </w:rPr>
        <w:t>№</w:t>
      </w:r>
      <w:r w:rsidR="00E27732" w:rsidRPr="003C32EA">
        <w:rPr>
          <w:spacing w:val="-1"/>
          <w:sz w:val="28"/>
          <w:szCs w:val="28"/>
        </w:rPr>
        <w:t xml:space="preserve"> ___ </w:t>
      </w:r>
      <w:r w:rsidRPr="003C32EA">
        <w:rPr>
          <w:sz w:val="28"/>
          <w:szCs w:val="28"/>
        </w:rPr>
        <w:t xml:space="preserve">от </w:t>
      </w:r>
      <w:r w:rsidR="00E27732">
        <w:rPr>
          <w:sz w:val="28"/>
          <w:szCs w:val="28"/>
        </w:rPr>
        <w:t>«</w:t>
      </w:r>
      <w:r w:rsidRPr="003C32EA">
        <w:rPr>
          <w:sz w:val="28"/>
          <w:szCs w:val="28"/>
        </w:rPr>
        <w:t>__</w:t>
      </w:r>
      <w:r w:rsidR="00E27732">
        <w:rPr>
          <w:sz w:val="28"/>
          <w:szCs w:val="28"/>
        </w:rPr>
        <w:t>»</w:t>
      </w:r>
      <w:r w:rsidRPr="003C32EA">
        <w:rPr>
          <w:sz w:val="28"/>
          <w:szCs w:val="28"/>
        </w:rPr>
        <w:t xml:space="preserve"> ________ 20__ года</w:t>
      </w:r>
      <w:r w:rsidRPr="003C32EA">
        <w:rPr>
          <w:spacing w:val="-1"/>
          <w:sz w:val="28"/>
          <w:szCs w:val="28"/>
        </w:rPr>
        <w:t xml:space="preserve"> </w:t>
      </w:r>
    </w:p>
    <w:p w14:paraId="2943EC56" w14:textId="77777777" w:rsidR="002A7549" w:rsidRPr="003C32EA" w:rsidRDefault="002A7549" w:rsidP="002A7549">
      <w:pPr>
        <w:kinsoku w:val="0"/>
        <w:overflowPunct w:val="0"/>
        <w:ind w:firstLine="567"/>
        <w:rPr>
          <w:sz w:val="28"/>
          <w:szCs w:val="28"/>
        </w:rPr>
      </w:pPr>
    </w:p>
    <w:p w14:paraId="2DCE647A" w14:textId="2356537D" w:rsidR="002A7549" w:rsidRPr="003C32EA" w:rsidRDefault="00E91CA1" w:rsidP="002A7549">
      <w:pPr>
        <w:kinsoku w:val="0"/>
        <w:overflowPunct w:val="0"/>
        <w:ind w:firstLine="567"/>
        <w:rPr>
          <w:strike/>
          <w:sz w:val="28"/>
          <w:szCs w:val="28"/>
        </w:rPr>
      </w:pPr>
      <w:r>
        <w:rPr>
          <w:bCs/>
          <w:sz w:val="28"/>
          <w:szCs w:val="28"/>
        </w:rPr>
        <w:t>3</w:t>
      </w:r>
      <w:r w:rsidR="002A7549" w:rsidRPr="003C32EA">
        <w:rPr>
          <w:b/>
          <w:sz w:val="28"/>
          <w:szCs w:val="28"/>
        </w:rPr>
        <w:t xml:space="preserve"> </w:t>
      </w:r>
      <w:r w:rsidR="002A7549" w:rsidRPr="003C32EA">
        <w:rPr>
          <w:sz w:val="28"/>
          <w:szCs w:val="28"/>
        </w:rPr>
        <w:t xml:space="preserve">В </w:t>
      </w:r>
      <w:r w:rsidR="002A7549" w:rsidRPr="003C32EA">
        <w:rPr>
          <w:spacing w:val="1"/>
          <w:sz w:val="28"/>
          <w:szCs w:val="28"/>
        </w:rPr>
        <w:t>н</w:t>
      </w:r>
      <w:r w:rsidR="002A7549" w:rsidRPr="003C32EA">
        <w:rPr>
          <w:spacing w:val="-1"/>
          <w:sz w:val="28"/>
          <w:szCs w:val="28"/>
        </w:rPr>
        <w:t>ас</w:t>
      </w:r>
      <w:r w:rsidR="002A7549" w:rsidRPr="003C32EA">
        <w:rPr>
          <w:sz w:val="28"/>
          <w:szCs w:val="28"/>
        </w:rPr>
        <w:t>тоящ</w:t>
      </w:r>
      <w:r w:rsidR="002A7549" w:rsidRPr="003C32EA">
        <w:rPr>
          <w:spacing w:val="-1"/>
          <w:sz w:val="28"/>
          <w:szCs w:val="28"/>
        </w:rPr>
        <w:t>е</w:t>
      </w:r>
      <w:r w:rsidR="002A7549" w:rsidRPr="003C32EA">
        <w:rPr>
          <w:sz w:val="28"/>
          <w:szCs w:val="28"/>
        </w:rPr>
        <w:t xml:space="preserve">м </w:t>
      </w:r>
      <w:r w:rsidR="002A7549" w:rsidRPr="003C32EA">
        <w:rPr>
          <w:spacing w:val="-1"/>
          <w:sz w:val="28"/>
          <w:szCs w:val="28"/>
        </w:rPr>
        <w:t>с</w:t>
      </w:r>
      <w:r w:rsidR="002A7549" w:rsidRPr="003C32EA">
        <w:rPr>
          <w:sz w:val="28"/>
          <w:szCs w:val="28"/>
        </w:rPr>
        <w:t>т</w:t>
      </w:r>
      <w:r w:rsidR="002A7549" w:rsidRPr="003C32EA">
        <w:rPr>
          <w:spacing w:val="-1"/>
          <w:sz w:val="28"/>
          <w:szCs w:val="28"/>
        </w:rPr>
        <w:t>а</w:t>
      </w:r>
      <w:r w:rsidR="002A7549" w:rsidRPr="003C32EA">
        <w:rPr>
          <w:spacing w:val="1"/>
          <w:sz w:val="28"/>
          <w:szCs w:val="28"/>
        </w:rPr>
        <w:t>н</w:t>
      </w:r>
      <w:r w:rsidR="002A7549" w:rsidRPr="003C32EA">
        <w:rPr>
          <w:sz w:val="28"/>
          <w:szCs w:val="28"/>
        </w:rPr>
        <w:t>д</w:t>
      </w:r>
      <w:r w:rsidR="002A7549" w:rsidRPr="003C32EA">
        <w:rPr>
          <w:spacing w:val="-1"/>
          <w:sz w:val="28"/>
          <w:szCs w:val="28"/>
        </w:rPr>
        <w:t>а</w:t>
      </w:r>
      <w:r w:rsidR="002A7549" w:rsidRPr="003C32EA">
        <w:rPr>
          <w:sz w:val="28"/>
          <w:szCs w:val="28"/>
        </w:rPr>
        <w:t>рте р</w:t>
      </w:r>
      <w:r w:rsidR="002A7549" w:rsidRPr="003C32EA">
        <w:rPr>
          <w:spacing w:val="-1"/>
          <w:sz w:val="28"/>
          <w:szCs w:val="28"/>
        </w:rPr>
        <w:t>еа</w:t>
      </w:r>
      <w:r w:rsidR="002A7549" w:rsidRPr="003C32EA">
        <w:rPr>
          <w:sz w:val="28"/>
          <w:szCs w:val="28"/>
        </w:rPr>
        <w:t>л</w:t>
      </w:r>
      <w:r w:rsidR="002A7549" w:rsidRPr="003C32EA">
        <w:rPr>
          <w:spacing w:val="1"/>
          <w:sz w:val="28"/>
          <w:szCs w:val="28"/>
        </w:rPr>
        <w:t>из</w:t>
      </w:r>
      <w:r w:rsidR="002A7549" w:rsidRPr="003C32EA">
        <w:rPr>
          <w:sz w:val="28"/>
          <w:szCs w:val="28"/>
        </w:rPr>
        <w:t>о</w:t>
      </w:r>
      <w:r w:rsidR="002A7549" w:rsidRPr="003C32EA">
        <w:rPr>
          <w:spacing w:val="-1"/>
          <w:sz w:val="28"/>
          <w:szCs w:val="28"/>
        </w:rPr>
        <w:t>ва</w:t>
      </w:r>
      <w:r w:rsidR="002A7549" w:rsidRPr="003C32EA">
        <w:rPr>
          <w:spacing w:val="1"/>
          <w:sz w:val="28"/>
          <w:szCs w:val="28"/>
        </w:rPr>
        <w:t>н</w:t>
      </w:r>
      <w:r w:rsidR="002A7549" w:rsidRPr="003C32EA">
        <w:rPr>
          <w:sz w:val="28"/>
          <w:szCs w:val="28"/>
        </w:rPr>
        <w:t xml:space="preserve">ы </w:t>
      </w:r>
      <w:r w:rsidR="002A7549" w:rsidRPr="003C32EA">
        <w:rPr>
          <w:spacing w:val="-2"/>
          <w:sz w:val="28"/>
          <w:szCs w:val="28"/>
        </w:rPr>
        <w:t>н</w:t>
      </w:r>
      <w:r w:rsidR="002A7549" w:rsidRPr="003C32EA">
        <w:rPr>
          <w:sz w:val="28"/>
          <w:szCs w:val="28"/>
        </w:rPr>
        <w:t>ор</w:t>
      </w:r>
      <w:r w:rsidR="002A7549" w:rsidRPr="003C32EA">
        <w:rPr>
          <w:spacing w:val="-1"/>
          <w:sz w:val="28"/>
          <w:szCs w:val="28"/>
        </w:rPr>
        <w:t>м</w:t>
      </w:r>
      <w:r w:rsidR="002A7549" w:rsidRPr="003C32EA">
        <w:rPr>
          <w:sz w:val="28"/>
          <w:szCs w:val="28"/>
        </w:rPr>
        <w:t xml:space="preserve">ы </w:t>
      </w:r>
      <w:r w:rsidR="002A7549" w:rsidRPr="003C32EA">
        <w:rPr>
          <w:spacing w:val="-1"/>
          <w:sz w:val="28"/>
          <w:szCs w:val="28"/>
        </w:rPr>
        <w:t>За</w:t>
      </w:r>
      <w:r w:rsidR="002A7549" w:rsidRPr="003C32EA">
        <w:rPr>
          <w:sz w:val="28"/>
          <w:szCs w:val="28"/>
        </w:rPr>
        <w:t>ко</w:t>
      </w:r>
      <w:r w:rsidR="002A7549" w:rsidRPr="003C32EA">
        <w:rPr>
          <w:spacing w:val="1"/>
          <w:sz w:val="28"/>
          <w:szCs w:val="28"/>
        </w:rPr>
        <w:t>н</w:t>
      </w:r>
      <w:r w:rsidR="002A7549" w:rsidRPr="003C32EA">
        <w:rPr>
          <w:sz w:val="28"/>
          <w:szCs w:val="28"/>
        </w:rPr>
        <w:t>а</w:t>
      </w:r>
      <w:r w:rsidR="002A7549" w:rsidRPr="003C32EA">
        <w:rPr>
          <w:spacing w:val="59"/>
          <w:sz w:val="28"/>
          <w:szCs w:val="28"/>
        </w:rPr>
        <w:t xml:space="preserve"> </w:t>
      </w:r>
      <w:r w:rsidR="002A7549" w:rsidRPr="003C32EA">
        <w:rPr>
          <w:sz w:val="28"/>
          <w:szCs w:val="28"/>
        </w:rPr>
        <w:t>Р</w:t>
      </w:r>
      <w:r w:rsidR="002A7549" w:rsidRPr="003C32EA">
        <w:rPr>
          <w:spacing w:val="-1"/>
          <w:sz w:val="28"/>
          <w:szCs w:val="28"/>
        </w:rPr>
        <w:t>ес</w:t>
      </w:r>
      <w:r w:rsidR="002A7549" w:rsidRPr="003C32EA">
        <w:rPr>
          <w:spacing w:val="3"/>
          <w:sz w:val="28"/>
          <w:szCs w:val="28"/>
        </w:rPr>
        <w:t>п</w:t>
      </w:r>
      <w:r w:rsidR="002A7549" w:rsidRPr="003C32EA">
        <w:rPr>
          <w:spacing w:val="-8"/>
          <w:sz w:val="28"/>
          <w:szCs w:val="28"/>
        </w:rPr>
        <w:t>у</w:t>
      </w:r>
      <w:r w:rsidR="002A7549" w:rsidRPr="003C32EA">
        <w:rPr>
          <w:sz w:val="28"/>
          <w:szCs w:val="28"/>
        </w:rPr>
        <w:t>бл</w:t>
      </w:r>
      <w:r w:rsidR="002A7549" w:rsidRPr="003C32EA">
        <w:rPr>
          <w:spacing w:val="1"/>
          <w:sz w:val="28"/>
          <w:szCs w:val="28"/>
        </w:rPr>
        <w:t>и</w:t>
      </w:r>
      <w:r w:rsidR="002A7549" w:rsidRPr="003C32EA">
        <w:rPr>
          <w:sz w:val="28"/>
          <w:szCs w:val="28"/>
        </w:rPr>
        <w:t>ки К</w:t>
      </w:r>
      <w:r w:rsidR="002A7549" w:rsidRPr="003C32EA">
        <w:rPr>
          <w:spacing w:val="-1"/>
          <w:sz w:val="28"/>
          <w:szCs w:val="28"/>
        </w:rPr>
        <w:t>а</w:t>
      </w:r>
      <w:r w:rsidR="002A7549" w:rsidRPr="003C32EA">
        <w:rPr>
          <w:spacing w:val="1"/>
          <w:sz w:val="28"/>
          <w:szCs w:val="28"/>
        </w:rPr>
        <w:t>з</w:t>
      </w:r>
      <w:r w:rsidR="002A7549" w:rsidRPr="003C32EA">
        <w:rPr>
          <w:spacing w:val="-1"/>
          <w:sz w:val="28"/>
          <w:szCs w:val="28"/>
        </w:rPr>
        <w:t>а</w:t>
      </w:r>
      <w:r w:rsidR="002A7549" w:rsidRPr="003C32EA">
        <w:rPr>
          <w:spacing w:val="2"/>
          <w:sz w:val="28"/>
          <w:szCs w:val="28"/>
        </w:rPr>
        <w:t>х</w:t>
      </w:r>
      <w:r w:rsidR="002A7549" w:rsidRPr="003C32EA">
        <w:rPr>
          <w:spacing w:val="-1"/>
          <w:sz w:val="28"/>
          <w:szCs w:val="28"/>
        </w:rPr>
        <w:t>с</w:t>
      </w:r>
      <w:r w:rsidR="002A7549" w:rsidRPr="003C32EA">
        <w:rPr>
          <w:sz w:val="28"/>
          <w:szCs w:val="28"/>
        </w:rPr>
        <w:t>т</w:t>
      </w:r>
      <w:r w:rsidR="002A7549" w:rsidRPr="003C32EA">
        <w:rPr>
          <w:spacing w:val="-1"/>
          <w:sz w:val="28"/>
          <w:szCs w:val="28"/>
        </w:rPr>
        <w:t>а</w:t>
      </w:r>
      <w:r w:rsidR="002A7549" w:rsidRPr="003C32EA">
        <w:rPr>
          <w:sz w:val="28"/>
          <w:szCs w:val="28"/>
        </w:rPr>
        <w:t>н</w:t>
      </w:r>
      <w:r w:rsidR="002A7549" w:rsidRPr="003C32EA">
        <w:rPr>
          <w:spacing w:val="13"/>
          <w:sz w:val="28"/>
          <w:szCs w:val="28"/>
        </w:rPr>
        <w:t xml:space="preserve"> </w:t>
      </w:r>
      <w:r w:rsidR="002A7549" w:rsidRPr="003C32EA">
        <w:rPr>
          <w:spacing w:val="-8"/>
          <w:sz w:val="28"/>
          <w:szCs w:val="28"/>
        </w:rPr>
        <w:t>«</w:t>
      </w:r>
      <w:r w:rsidR="002A7549" w:rsidRPr="003C32EA">
        <w:rPr>
          <w:sz w:val="28"/>
          <w:szCs w:val="28"/>
        </w:rPr>
        <w:t>О</w:t>
      </w:r>
      <w:r w:rsidR="002A7549" w:rsidRPr="003C32EA">
        <w:rPr>
          <w:spacing w:val="11"/>
          <w:sz w:val="28"/>
          <w:szCs w:val="28"/>
        </w:rPr>
        <w:t xml:space="preserve"> </w:t>
      </w:r>
      <w:r w:rsidR="002A7549" w:rsidRPr="003C32EA">
        <w:rPr>
          <w:spacing w:val="-1"/>
          <w:sz w:val="28"/>
          <w:szCs w:val="28"/>
        </w:rPr>
        <w:t>же</w:t>
      </w:r>
      <w:r w:rsidR="002A7549" w:rsidRPr="003C32EA">
        <w:rPr>
          <w:spacing w:val="2"/>
          <w:sz w:val="28"/>
          <w:szCs w:val="28"/>
        </w:rPr>
        <w:t>л</w:t>
      </w:r>
      <w:r w:rsidR="002A7549" w:rsidRPr="003C32EA">
        <w:rPr>
          <w:spacing w:val="-1"/>
          <w:sz w:val="28"/>
          <w:szCs w:val="28"/>
        </w:rPr>
        <w:t>е</w:t>
      </w:r>
      <w:r w:rsidR="002A7549" w:rsidRPr="003C32EA">
        <w:rPr>
          <w:spacing w:val="1"/>
          <w:sz w:val="28"/>
          <w:szCs w:val="28"/>
        </w:rPr>
        <w:t>зн</w:t>
      </w:r>
      <w:r w:rsidR="002A7549" w:rsidRPr="003C32EA">
        <w:rPr>
          <w:sz w:val="28"/>
          <w:szCs w:val="28"/>
        </w:rPr>
        <w:t>одоро</w:t>
      </w:r>
      <w:r w:rsidR="002A7549" w:rsidRPr="003C32EA">
        <w:rPr>
          <w:spacing w:val="-1"/>
          <w:sz w:val="28"/>
          <w:szCs w:val="28"/>
        </w:rPr>
        <w:t>ж</w:t>
      </w:r>
      <w:r w:rsidR="002A7549" w:rsidRPr="003C32EA">
        <w:rPr>
          <w:spacing w:val="1"/>
          <w:sz w:val="28"/>
          <w:szCs w:val="28"/>
        </w:rPr>
        <w:t>н</w:t>
      </w:r>
      <w:r w:rsidR="002A7549" w:rsidRPr="003C32EA">
        <w:rPr>
          <w:sz w:val="28"/>
          <w:szCs w:val="28"/>
        </w:rPr>
        <w:t>ом</w:t>
      </w:r>
      <w:r w:rsidR="002A7549" w:rsidRPr="003C32EA">
        <w:rPr>
          <w:spacing w:val="8"/>
          <w:sz w:val="28"/>
          <w:szCs w:val="28"/>
        </w:rPr>
        <w:t xml:space="preserve"> </w:t>
      </w:r>
      <w:r w:rsidR="002A7549" w:rsidRPr="003C32EA">
        <w:rPr>
          <w:sz w:val="28"/>
          <w:szCs w:val="28"/>
        </w:rPr>
        <w:t>тр</w:t>
      </w:r>
      <w:r w:rsidR="002A7549" w:rsidRPr="003C32EA">
        <w:rPr>
          <w:spacing w:val="-1"/>
          <w:sz w:val="28"/>
          <w:szCs w:val="28"/>
        </w:rPr>
        <w:t>а</w:t>
      </w:r>
      <w:r w:rsidR="002A7549" w:rsidRPr="003C32EA">
        <w:rPr>
          <w:spacing w:val="1"/>
          <w:sz w:val="28"/>
          <w:szCs w:val="28"/>
        </w:rPr>
        <w:t>н</w:t>
      </w:r>
      <w:r w:rsidR="002A7549" w:rsidRPr="003C32EA">
        <w:rPr>
          <w:spacing w:val="-1"/>
          <w:sz w:val="28"/>
          <w:szCs w:val="28"/>
        </w:rPr>
        <w:t>с</w:t>
      </w:r>
      <w:r w:rsidR="002A7549" w:rsidRPr="003C32EA">
        <w:rPr>
          <w:spacing w:val="1"/>
          <w:sz w:val="28"/>
          <w:szCs w:val="28"/>
        </w:rPr>
        <w:t>п</w:t>
      </w:r>
      <w:r w:rsidR="002A7549" w:rsidRPr="003C32EA">
        <w:rPr>
          <w:sz w:val="28"/>
          <w:szCs w:val="28"/>
        </w:rPr>
        <w:t>ор</w:t>
      </w:r>
      <w:r w:rsidR="002A7549" w:rsidRPr="003C32EA">
        <w:rPr>
          <w:spacing w:val="-2"/>
          <w:sz w:val="28"/>
          <w:szCs w:val="28"/>
        </w:rPr>
        <w:t>т</w:t>
      </w:r>
      <w:r w:rsidR="002A7549" w:rsidRPr="003C32EA">
        <w:rPr>
          <w:spacing w:val="3"/>
          <w:sz w:val="28"/>
          <w:szCs w:val="28"/>
        </w:rPr>
        <w:t>е</w:t>
      </w:r>
      <w:r w:rsidR="002A7549" w:rsidRPr="003C32EA">
        <w:rPr>
          <w:sz w:val="28"/>
          <w:szCs w:val="28"/>
        </w:rPr>
        <w:t>»</w:t>
      </w:r>
      <w:r w:rsidR="002A7549" w:rsidRPr="003C32EA">
        <w:rPr>
          <w:spacing w:val="4"/>
          <w:sz w:val="28"/>
          <w:szCs w:val="28"/>
        </w:rPr>
        <w:t xml:space="preserve"> </w:t>
      </w:r>
      <w:r w:rsidR="002A7549" w:rsidRPr="003C32EA">
        <w:rPr>
          <w:sz w:val="28"/>
          <w:szCs w:val="28"/>
        </w:rPr>
        <w:t>от</w:t>
      </w:r>
      <w:r w:rsidR="002A7549" w:rsidRPr="003C32EA">
        <w:rPr>
          <w:spacing w:val="10"/>
          <w:sz w:val="28"/>
          <w:szCs w:val="28"/>
        </w:rPr>
        <w:t xml:space="preserve"> </w:t>
      </w:r>
      <w:r w:rsidR="002A7549" w:rsidRPr="003C32EA">
        <w:rPr>
          <w:sz w:val="28"/>
          <w:szCs w:val="28"/>
        </w:rPr>
        <w:t>8</w:t>
      </w:r>
      <w:r w:rsidR="002A7549" w:rsidRPr="003C32EA">
        <w:rPr>
          <w:spacing w:val="9"/>
          <w:sz w:val="28"/>
          <w:szCs w:val="28"/>
        </w:rPr>
        <w:t xml:space="preserve"> </w:t>
      </w:r>
      <w:r w:rsidR="002A7549" w:rsidRPr="003C32EA">
        <w:rPr>
          <w:spacing w:val="2"/>
          <w:sz w:val="28"/>
          <w:szCs w:val="28"/>
        </w:rPr>
        <w:t>д</w:t>
      </w:r>
      <w:r w:rsidR="002A7549" w:rsidRPr="003C32EA">
        <w:rPr>
          <w:spacing w:val="-1"/>
          <w:sz w:val="28"/>
          <w:szCs w:val="28"/>
        </w:rPr>
        <w:t>е</w:t>
      </w:r>
      <w:r w:rsidR="002A7549" w:rsidRPr="003C32EA">
        <w:rPr>
          <w:sz w:val="28"/>
          <w:szCs w:val="28"/>
        </w:rPr>
        <w:t>к</w:t>
      </w:r>
      <w:r w:rsidR="002A7549" w:rsidRPr="003C32EA">
        <w:rPr>
          <w:spacing w:val="-1"/>
          <w:sz w:val="28"/>
          <w:szCs w:val="28"/>
        </w:rPr>
        <w:t>а</w:t>
      </w:r>
      <w:r w:rsidR="002A7549" w:rsidRPr="003C32EA">
        <w:rPr>
          <w:sz w:val="28"/>
          <w:szCs w:val="28"/>
        </w:rPr>
        <w:t>бря</w:t>
      </w:r>
      <w:r w:rsidR="002A7549" w:rsidRPr="003C32EA">
        <w:rPr>
          <w:spacing w:val="9"/>
          <w:sz w:val="28"/>
          <w:szCs w:val="28"/>
        </w:rPr>
        <w:t xml:space="preserve"> </w:t>
      </w:r>
      <w:r w:rsidR="002A7549" w:rsidRPr="003C32EA">
        <w:rPr>
          <w:sz w:val="28"/>
          <w:szCs w:val="28"/>
        </w:rPr>
        <w:t>2</w:t>
      </w:r>
      <w:r w:rsidR="002A7549" w:rsidRPr="003C32EA">
        <w:rPr>
          <w:spacing w:val="2"/>
          <w:sz w:val="28"/>
          <w:szCs w:val="28"/>
        </w:rPr>
        <w:t>0</w:t>
      </w:r>
      <w:r w:rsidR="002A7549" w:rsidRPr="003C32EA">
        <w:rPr>
          <w:sz w:val="28"/>
          <w:szCs w:val="28"/>
        </w:rPr>
        <w:t>01</w:t>
      </w:r>
      <w:r w:rsidR="002A7549" w:rsidRPr="003C32EA">
        <w:rPr>
          <w:spacing w:val="9"/>
          <w:sz w:val="28"/>
          <w:szCs w:val="28"/>
        </w:rPr>
        <w:t xml:space="preserve"> </w:t>
      </w:r>
      <w:r w:rsidR="002A7549" w:rsidRPr="003C32EA">
        <w:rPr>
          <w:sz w:val="28"/>
          <w:szCs w:val="28"/>
        </w:rPr>
        <w:t>года</w:t>
      </w:r>
      <w:r w:rsidR="002A7549" w:rsidRPr="003C32EA">
        <w:rPr>
          <w:spacing w:val="8"/>
          <w:sz w:val="28"/>
          <w:szCs w:val="28"/>
        </w:rPr>
        <w:t xml:space="preserve"> </w:t>
      </w:r>
      <w:r w:rsidR="002A7549" w:rsidRPr="003C32EA">
        <w:rPr>
          <w:sz w:val="28"/>
          <w:szCs w:val="28"/>
        </w:rPr>
        <w:t>№</w:t>
      </w:r>
      <w:r w:rsidR="002A7549" w:rsidRPr="003C32EA">
        <w:rPr>
          <w:spacing w:val="11"/>
          <w:sz w:val="28"/>
          <w:szCs w:val="28"/>
        </w:rPr>
        <w:t xml:space="preserve"> </w:t>
      </w:r>
      <w:r w:rsidR="002A7549" w:rsidRPr="003C32EA">
        <w:rPr>
          <w:sz w:val="28"/>
          <w:szCs w:val="28"/>
        </w:rPr>
        <w:t>266</w:t>
      </w:r>
      <w:r w:rsidR="002A7549" w:rsidRPr="003C32EA">
        <w:rPr>
          <w:spacing w:val="1"/>
          <w:sz w:val="28"/>
          <w:szCs w:val="28"/>
        </w:rPr>
        <w:t>-</w:t>
      </w:r>
      <w:r w:rsidR="002A7549" w:rsidRPr="003C32EA">
        <w:rPr>
          <w:spacing w:val="-1"/>
          <w:sz w:val="28"/>
          <w:szCs w:val="28"/>
        </w:rPr>
        <w:t>I</w:t>
      </w:r>
      <w:r w:rsidR="002A7549" w:rsidRPr="003C32EA">
        <w:rPr>
          <w:spacing w:val="-4"/>
          <w:sz w:val="28"/>
          <w:szCs w:val="28"/>
        </w:rPr>
        <w:t>I</w:t>
      </w:r>
    </w:p>
    <w:p w14:paraId="61F16FDD" w14:textId="77777777" w:rsidR="002A7549" w:rsidRPr="003C32EA" w:rsidRDefault="002A7549" w:rsidP="002A7549">
      <w:pPr>
        <w:kinsoku w:val="0"/>
        <w:overflowPunct w:val="0"/>
        <w:ind w:firstLine="567"/>
        <w:rPr>
          <w:sz w:val="28"/>
          <w:szCs w:val="28"/>
        </w:rPr>
      </w:pPr>
    </w:p>
    <w:p w14:paraId="065D5F6F" w14:textId="6E62E249" w:rsidR="002A7549" w:rsidRPr="003C32EA" w:rsidRDefault="00E91CA1" w:rsidP="002A7549">
      <w:pPr>
        <w:tabs>
          <w:tab w:val="left" w:pos="864"/>
        </w:tabs>
        <w:kinsoku w:val="0"/>
        <w:overflowPunct w:val="0"/>
        <w:ind w:firstLine="567"/>
        <w:rPr>
          <w:spacing w:val="-1"/>
          <w:sz w:val="28"/>
          <w:szCs w:val="28"/>
        </w:rPr>
      </w:pPr>
      <w:r>
        <w:rPr>
          <w:sz w:val="28"/>
          <w:szCs w:val="28"/>
        </w:rPr>
        <w:t>4</w:t>
      </w:r>
      <w:r w:rsidR="002A7549" w:rsidRPr="003C32EA">
        <w:rPr>
          <w:b/>
          <w:bCs/>
          <w:sz w:val="28"/>
          <w:szCs w:val="28"/>
        </w:rPr>
        <w:t xml:space="preserve"> ВВЕДЕН </w:t>
      </w:r>
      <w:r w:rsidR="002938CC">
        <w:rPr>
          <w:b/>
          <w:bCs/>
          <w:sz w:val="28"/>
          <w:szCs w:val="28"/>
        </w:rPr>
        <w:t>ВПЕРВЫЕ</w:t>
      </w:r>
    </w:p>
    <w:p w14:paraId="4722D940" w14:textId="77777777" w:rsidR="002A7549" w:rsidRPr="00E91CA1" w:rsidRDefault="002A7549" w:rsidP="009542FD">
      <w:pPr>
        <w:tabs>
          <w:tab w:val="left" w:pos="864"/>
        </w:tabs>
        <w:kinsoku w:val="0"/>
        <w:overflowPunct w:val="0"/>
        <w:ind w:firstLine="0"/>
        <w:rPr>
          <w:sz w:val="28"/>
          <w:szCs w:val="28"/>
        </w:rPr>
      </w:pPr>
    </w:p>
    <w:p w14:paraId="62762716" w14:textId="77777777" w:rsidR="00677E7B" w:rsidRPr="00E91CA1" w:rsidRDefault="00677E7B" w:rsidP="009542FD">
      <w:pPr>
        <w:tabs>
          <w:tab w:val="left" w:pos="864"/>
        </w:tabs>
        <w:kinsoku w:val="0"/>
        <w:overflowPunct w:val="0"/>
        <w:ind w:firstLine="0"/>
        <w:rPr>
          <w:sz w:val="28"/>
          <w:szCs w:val="28"/>
        </w:rPr>
      </w:pPr>
    </w:p>
    <w:p w14:paraId="7D842E95" w14:textId="77777777" w:rsidR="00677E7B" w:rsidRPr="00E91CA1" w:rsidRDefault="00677E7B" w:rsidP="009542FD">
      <w:pPr>
        <w:tabs>
          <w:tab w:val="left" w:pos="864"/>
        </w:tabs>
        <w:kinsoku w:val="0"/>
        <w:overflowPunct w:val="0"/>
        <w:ind w:firstLine="0"/>
        <w:rPr>
          <w:sz w:val="28"/>
          <w:szCs w:val="28"/>
        </w:rPr>
      </w:pPr>
    </w:p>
    <w:p w14:paraId="2ABD89B3" w14:textId="77777777" w:rsidR="00677E7B" w:rsidRPr="00E91CA1" w:rsidRDefault="00677E7B" w:rsidP="009542FD">
      <w:pPr>
        <w:tabs>
          <w:tab w:val="left" w:pos="864"/>
        </w:tabs>
        <w:kinsoku w:val="0"/>
        <w:overflowPunct w:val="0"/>
        <w:ind w:firstLine="0"/>
        <w:rPr>
          <w:sz w:val="28"/>
          <w:szCs w:val="28"/>
        </w:rPr>
      </w:pPr>
    </w:p>
    <w:p w14:paraId="0C077203" w14:textId="77777777" w:rsidR="00677E7B" w:rsidRPr="00E91CA1" w:rsidRDefault="00677E7B" w:rsidP="009542FD">
      <w:pPr>
        <w:tabs>
          <w:tab w:val="left" w:pos="864"/>
        </w:tabs>
        <w:kinsoku w:val="0"/>
        <w:overflowPunct w:val="0"/>
        <w:ind w:firstLine="0"/>
        <w:rPr>
          <w:sz w:val="28"/>
          <w:szCs w:val="28"/>
        </w:rPr>
      </w:pPr>
    </w:p>
    <w:p w14:paraId="6039CBBC" w14:textId="77777777" w:rsidR="00677E7B" w:rsidRPr="00E91CA1" w:rsidRDefault="00677E7B" w:rsidP="009542FD">
      <w:pPr>
        <w:tabs>
          <w:tab w:val="left" w:pos="864"/>
        </w:tabs>
        <w:kinsoku w:val="0"/>
        <w:overflowPunct w:val="0"/>
        <w:ind w:firstLine="0"/>
        <w:rPr>
          <w:sz w:val="28"/>
          <w:szCs w:val="28"/>
        </w:rPr>
      </w:pPr>
    </w:p>
    <w:p w14:paraId="418C0E4E" w14:textId="77777777" w:rsidR="00677E7B" w:rsidRPr="00E91CA1" w:rsidRDefault="00677E7B" w:rsidP="009542FD">
      <w:pPr>
        <w:tabs>
          <w:tab w:val="left" w:pos="864"/>
        </w:tabs>
        <w:kinsoku w:val="0"/>
        <w:overflowPunct w:val="0"/>
        <w:ind w:firstLine="0"/>
        <w:rPr>
          <w:sz w:val="28"/>
          <w:szCs w:val="28"/>
        </w:rPr>
      </w:pPr>
    </w:p>
    <w:p w14:paraId="1EF5415F" w14:textId="77777777" w:rsidR="002A7549" w:rsidRPr="003C32EA" w:rsidRDefault="002A7549" w:rsidP="002A7549">
      <w:pPr>
        <w:kinsoku w:val="0"/>
        <w:overflowPunct w:val="0"/>
        <w:ind w:firstLine="567"/>
        <w:rPr>
          <w:sz w:val="28"/>
          <w:szCs w:val="28"/>
        </w:rPr>
      </w:pPr>
      <w:r w:rsidRPr="003C32EA">
        <w:rPr>
          <w:i/>
          <w:iCs/>
          <w:spacing w:val="-1"/>
          <w:sz w:val="28"/>
          <w:szCs w:val="28"/>
        </w:rPr>
        <w:t>И</w:t>
      </w:r>
      <w:r w:rsidRPr="003C32EA">
        <w:rPr>
          <w:i/>
          <w:iCs/>
          <w:sz w:val="28"/>
          <w:szCs w:val="28"/>
        </w:rPr>
        <w:t>нформация</w:t>
      </w:r>
      <w:r w:rsidRPr="003C32EA">
        <w:rPr>
          <w:i/>
          <w:iCs/>
          <w:spacing w:val="15"/>
          <w:sz w:val="28"/>
          <w:szCs w:val="28"/>
        </w:rPr>
        <w:t xml:space="preserve"> </w:t>
      </w:r>
      <w:r w:rsidRPr="003C32EA">
        <w:rPr>
          <w:i/>
          <w:iCs/>
          <w:sz w:val="28"/>
          <w:szCs w:val="28"/>
        </w:rPr>
        <w:t>об</w:t>
      </w:r>
      <w:r w:rsidRPr="003C32EA">
        <w:rPr>
          <w:i/>
          <w:iCs/>
          <w:spacing w:val="16"/>
          <w:sz w:val="28"/>
          <w:szCs w:val="28"/>
        </w:rPr>
        <w:t xml:space="preserve"> </w:t>
      </w:r>
      <w:r w:rsidRPr="003C32EA">
        <w:rPr>
          <w:i/>
          <w:iCs/>
          <w:sz w:val="28"/>
          <w:szCs w:val="28"/>
        </w:rPr>
        <w:t>изм</w:t>
      </w:r>
      <w:r w:rsidRPr="003C32EA">
        <w:rPr>
          <w:i/>
          <w:iCs/>
          <w:spacing w:val="-1"/>
          <w:sz w:val="28"/>
          <w:szCs w:val="28"/>
        </w:rPr>
        <w:t>е</w:t>
      </w:r>
      <w:r w:rsidRPr="003C32EA">
        <w:rPr>
          <w:i/>
          <w:iCs/>
          <w:sz w:val="28"/>
          <w:szCs w:val="28"/>
        </w:rPr>
        <w:t>н</w:t>
      </w:r>
      <w:r w:rsidRPr="003C32EA">
        <w:rPr>
          <w:i/>
          <w:iCs/>
          <w:spacing w:val="-1"/>
          <w:sz w:val="28"/>
          <w:szCs w:val="28"/>
        </w:rPr>
        <w:t>е</w:t>
      </w:r>
      <w:r w:rsidRPr="003C32EA">
        <w:rPr>
          <w:i/>
          <w:iCs/>
          <w:sz w:val="28"/>
          <w:szCs w:val="28"/>
        </w:rPr>
        <w:t>ни</w:t>
      </w:r>
      <w:r w:rsidRPr="003C32EA">
        <w:rPr>
          <w:i/>
          <w:iCs/>
          <w:spacing w:val="-2"/>
          <w:sz w:val="28"/>
          <w:szCs w:val="28"/>
        </w:rPr>
        <w:t>я</w:t>
      </w:r>
      <w:r w:rsidRPr="003C32EA">
        <w:rPr>
          <w:i/>
          <w:iCs/>
          <w:sz w:val="28"/>
          <w:szCs w:val="28"/>
        </w:rPr>
        <w:t>х</w:t>
      </w:r>
      <w:r w:rsidRPr="003C32EA">
        <w:rPr>
          <w:i/>
          <w:iCs/>
          <w:spacing w:val="15"/>
          <w:sz w:val="28"/>
          <w:szCs w:val="28"/>
        </w:rPr>
        <w:t xml:space="preserve"> </w:t>
      </w:r>
      <w:r w:rsidRPr="003C32EA">
        <w:rPr>
          <w:i/>
          <w:iCs/>
          <w:sz w:val="28"/>
          <w:szCs w:val="28"/>
        </w:rPr>
        <w:t>к</w:t>
      </w:r>
      <w:r w:rsidRPr="003C32EA">
        <w:rPr>
          <w:i/>
          <w:iCs/>
          <w:spacing w:val="17"/>
          <w:sz w:val="28"/>
          <w:szCs w:val="28"/>
        </w:rPr>
        <w:t xml:space="preserve"> </w:t>
      </w:r>
      <w:r w:rsidRPr="003C32EA">
        <w:rPr>
          <w:i/>
          <w:iCs/>
          <w:sz w:val="28"/>
          <w:szCs w:val="28"/>
        </w:rPr>
        <w:t>на</w:t>
      </w:r>
      <w:r w:rsidRPr="003C32EA">
        <w:rPr>
          <w:i/>
          <w:iCs/>
          <w:spacing w:val="-1"/>
          <w:sz w:val="28"/>
          <w:szCs w:val="28"/>
        </w:rPr>
        <w:t>ст</w:t>
      </w:r>
      <w:r w:rsidRPr="003C32EA">
        <w:rPr>
          <w:i/>
          <w:iCs/>
          <w:sz w:val="28"/>
          <w:szCs w:val="28"/>
        </w:rPr>
        <w:t>о</w:t>
      </w:r>
      <w:r w:rsidRPr="003C32EA">
        <w:rPr>
          <w:i/>
          <w:iCs/>
          <w:spacing w:val="-2"/>
          <w:sz w:val="28"/>
          <w:szCs w:val="28"/>
        </w:rPr>
        <w:t>я</w:t>
      </w:r>
      <w:r w:rsidRPr="003C32EA">
        <w:rPr>
          <w:i/>
          <w:iCs/>
          <w:spacing w:val="1"/>
          <w:sz w:val="28"/>
          <w:szCs w:val="28"/>
        </w:rPr>
        <w:t>щ</w:t>
      </w:r>
      <w:r w:rsidRPr="003C32EA">
        <w:rPr>
          <w:i/>
          <w:iCs/>
          <w:spacing w:val="-1"/>
          <w:sz w:val="28"/>
          <w:szCs w:val="28"/>
        </w:rPr>
        <w:t>е</w:t>
      </w:r>
      <w:r w:rsidRPr="003C32EA">
        <w:rPr>
          <w:i/>
          <w:iCs/>
          <w:sz w:val="28"/>
          <w:szCs w:val="28"/>
        </w:rPr>
        <w:t>му</w:t>
      </w:r>
      <w:r w:rsidRPr="003C32EA">
        <w:rPr>
          <w:i/>
          <w:iCs/>
          <w:spacing w:val="18"/>
          <w:sz w:val="28"/>
          <w:szCs w:val="28"/>
        </w:rPr>
        <w:t xml:space="preserve"> </w:t>
      </w:r>
      <w:r w:rsidRPr="003C32EA">
        <w:rPr>
          <w:i/>
          <w:iCs/>
          <w:spacing w:val="-1"/>
          <w:sz w:val="28"/>
          <w:szCs w:val="28"/>
        </w:rPr>
        <w:t>ст</w:t>
      </w:r>
      <w:r w:rsidRPr="003C32EA">
        <w:rPr>
          <w:i/>
          <w:iCs/>
          <w:sz w:val="28"/>
          <w:szCs w:val="28"/>
        </w:rPr>
        <w:t>андар</w:t>
      </w:r>
      <w:r w:rsidRPr="003C32EA">
        <w:rPr>
          <w:i/>
          <w:iCs/>
          <w:spacing w:val="-1"/>
          <w:sz w:val="28"/>
          <w:szCs w:val="28"/>
        </w:rPr>
        <w:t>т</w:t>
      </w:r>
      <w:r w:rsidRPr="003C32EA">
        <w:rPr>
          <w:i/>
          <w:iCs/>
          <w:sz w:val="28"/>
          <w:szCs w:val="28"/>
        </w:rPr>
        <w:t>у</w:t>
      </w:r>
      <w:r w:rsidRPr="003C32EA">
        <w:rPr>
          <w:i/>
          <w:iCs/>
          <w:spacing w:val="15"/>
          <w:sz w:val="28"/>
          <w:szCs w:val="28"/>
        </w:rPr>
        <w:t xml:space="preserve"> </w:t>
      </w:r>
      <w:r w:rsidRPr="003C32EA">
        <w:rPr>
          <w:i/>
          <w:iCs/>
          <w:sz w:val="28"/>
          <w:szCs w:val="28"/>
        </w:rPr>
        <w:t>п</w:t>
      </w:r>
      <w:r w:rsidRPr="003C32EA">
        <w:rPr>
          <w:i/>
          <w:iCs/>
          <w:spacing w:val="-1"/>
          <w:sz w:val="28"/>
          <w:szCs w:val="28"/>
        </w:rPr>
        <w:t>уб</w:t>
      </w:r>
      <w:r w:rsidRPr="003C32EA">
        <w:rPr>
          <w:i/>
          <w:iCs/>
          <w:sz w:val="28"/>
          <w:szCs w:val="28"/>
        </w:rPr>
        <w:t>лик</w:t>
      </w:r>
      <w:r w:rsidRPr="003C32EA">
        <w:rPr>
          <w:i/>
          <w:iCs/>
          <w:spacing w:val="-1"/>
          <w:sz w:val="28"/>
          <w:szCs w:val="28"/>
        </w:rPr>
        <w:t>уе</w:t>
      </w:r>
      <w:r w:rsidRPr="003C32EA">
        <w:rPr>
          <w:i/>
          <w:iCs/>
          <w:spacing w:val="1"/>
          <w:sz w:val="28"/>
          <w:szCs w:val="28"/>
        </w:rPr>
        <w:t>т</w:t>
      </w:r>
      <w:r w:rsidRPr="003C32EA">
        <w:rPr>
          <w:i/>
          <w:iCs/>
          <w:spacing w:val="-1"/>
          <w:sz w:val="28"/>
          <w:szCs w:val="28"/>
        </w:rPr>
        <w:t>с</w:t>
      </w:r>
      <w:r w:rsidRPr="003C32EA">
        <w:rPr>
          <w:i/>
          <w:iCs/>
          <w:sz w:val="28"/>
          <w:szCs w:val="28"/>
        </w:rPr>
        <w:t>я</w:t>
      </w:r>
      <w:r w:rsidRPr="003C32EA">
        <w:rPr>
          <w:i/>
          <w:iCs/>
          <w:spacing w:val="15"/>
          <w:sz w:val="28"/>
          <w:szCs w:val="28"/>
        </w:rPr>
        <w:t xml:space="preserve"> </w:t>
      </w:r>
      <w:r w:rsidRPr="003C32EA">
        <w:rPr>
          <w:i/>
          <w:iCs/>
          <w:sz w:val="28"/>
          <w:szCs w:val="28"/>
        </w:rPr>
        <w:t>в</w:t>
      </w:r>
      <w:r w:rsidRPr="003C32EA">
        <w:rPr>
          <w:i/>
          <w:iCs/>
          <w:spacing w:val="15"/>
          <w:sz w:val="28"/>
          <w:szCs w:val="28"/>
        </w:rPr>
        <w:t xml:space="preserve"> </w:t>
      </w:r>
      <w:r w:rsidRPr="003C32EA">
        <w:rPr>
          <w:i/>
          <w:iCs/>
          <w:spacing w:val="-1"/>
          <w:sz w:val="28"/>
          <w:szCs w:val="28"/>
        </w:rPr>
        <w:t>е</w:t>
      </w:r>
      <w:r w:rsidRPr="003C32EA">
        <w:rPr>
          <w:i/>
          <w:iCs/>
          <w:spacing w:val="2"/>
          <w:sz w:val="28"/>
          <w:szCs w:val="28"/>
        </w:rPr>
        <w:t>ж</w:t>
      </w:r>
      <w:r w:rsidRPr="003C32EA">
        <w:rPr>
          <w:i/>
          <w:iCs/>
          <w:spacing w:val="-1"/>
          <w:sz w:val="28"/>
          <w:szCs w:val="28"/>
        </w:rPr>
        <w:t>е</w:t>
      </w:r>
      <w:r w:rsidRPr="003C32EA">
        <w:rPr>
          <w:i/>
          <w:iCs/>
          <w:sz w:val="28"/>
          <w:szCs w:val="28"/>
        </w:rPr>
        <w:t>годно изда</w:t>
      </w:r>
      <w:r w:rsidRPr="003C32EA">
        <w:rPr>
          <w:i/>
          <w:iCs/>
          <w:spacing w:val="-1"/>
          <w:sz w:val="28"/>
          <w:szCs w:val="28"/>
        </w:rPr>
        <w:t>в</w:t>
      </w:r>
      <w:r w:rsidRPr="003C32EA">
        <w:rPr>
          <w:i/>
          <w:iCs/>
          <w:sz w:val="28"/>
          <w:szCs w:val="28"/>
        </w:rPr>
        <w:t>а</w:t>
      </w:r>
      <w:r w:rsidRPr="003C32EA">
        <w:rPr>
          <w:i/>
          <w:iCs/>
          <w:spacing w:val="-1"/>
          <w:sz w:val="28"/>
          <w:szCs w:val="28"/>
        </w:rPr>
        <w:t>е</w:t>
      </w:r>
      <w:r w:rsidRPr="003C32EA">
        <w:rPr>
          <w:i/>
          <w:iCs/>
          <w:sz w:val="28"/>
          <w:szCs w:val="28"/>
        </w:rPr>
        <w:t>мом</w:t>
      </w:r>
      <w:r w:rsidRPr="003C32EA">
        <w:rPr>
          <w:i/>
          <w:iCs/>
          <w:spacing w:val="2"/>
          <w:sz w:val="28"/>
          <w:szCs w:val="28"/>
        </w:rPr>
        <w:t xml:space="preserve"> </w:t>
      </w:r>
      <w:r w:rsidRPr="003C32EA">
        <w:rPr>
          <w:i/>
          <w:iCs/>
          <w:sz w:val="28"/>
          <w:szCs w:val="28"/>
        </w:rPr>
        <w:t>информац</w:t>
      </w:r>
      <w:r w:rsidRPr="003C32EA">
        <w:rPr>
          <w:i/>
          <w:iCs/>
          <w:spacing w:val="-3"/>
          <w:sz w:val="28"/>
          <w:szCs w:val="28"/>
        </w:rPr>
        <w:t>и</w:t>
      </w:r>
      <w:r w:rsidRPr="003C32EA">
        <w:rPr>
          <w:i/>
          <w:iCs/>
          <w:sz w:val="28"/>
          <w:szCs w:val="28"/>
        </w:rPr>
        <w:t>онном</w:t>
      </w:r>
      <w:r w:rsidRPr="003C32EA">
        <w:rPr>
          <w:i/>
          <w:iCs/>
          <w:spacing w:val="2"/>
          <w:sz w:val="28"/>
          <w:szCs w:val="28"/>
        </w:rPr>
        <w:t xml:space="preserve"> </w:t>
      </w:r>
      <w:r w:rsidRPr="003C32EA">
        <w:rPr>
          <w:i/>
          <w:iCs/>
          <w:spacing w:val="-1"/>
          <w:sz w:val="28"/>
          <w:szCs w:val="28"/>
        </w:rPr>
        <w:t>каталоге</w:t>
      </w:r>
      <w:r w:rsidRPr="003C32EA">
        <w:rPr>
          <w:i/>
          <w:iCs/>
          <w:spacing w:val="1"/>
          <w:sz w:val="28"/>
          <w:szCs w:val="28"/>
        </w:rPr>
        <w:t xml:space="preserve"> </w:t>
      </w:r>
      <w:r w:rsidRPr="003C32EA">
        <w:rPr>
          <w:i/>
          <w:iCs/>
          <w:sz w:val="28"/>
          <w:szCs w:val="28"/>
        </w:rPr>
        <w:t>«Док</w:t>
      </w:r>
      <w:r w:rsidRPr="003C32EA">
        <w:rPr>
          <w:i/>
          <w:iCs/>
          <w:spacing w:val="-1"/>
          <w:sz w:val="28"/>
          <w:szCs w:val="28"/>
        </w:rPr>
        <w:t>у</w:t>
      </w:r>
      <w:r w:rsidRPr="003C32EA">
        <w:rPr>
          <w:i/>
          <w:iCs/>
          <w:sz w:val="28"/>
          <w:szCs w:val="28"/>
        </w:rPr>
        <w:t>м</w:t>
      </w:r>
      <w:r w:rsidRPr="003C32EA">
        <w:rPr>
          <w:i/>
          <w:iCs/>
          <w:spacing w:val="-1"/>
          <w:sz w:val="28"/>
          <w:szCs w:val="28"/>
        </w:rPr>
        <w:t>е</w:t>
      </w:r>
      <w:r w:rsidRPr="003C32EA">
        <w:rPr>
          <w:i/>
          <w:iCs/>
          <w:sz w:val="28"/>
          <w:szCs w:val="28"/>
        </w:rPr>
        <w:t>н</w:t>
      </w:r>
      <w:r w:rsidRPr="003C32EA">
        <w:rPr>
          <w:i/>
          <w:iCs/>
          <w:spacing w:val="-1"/>
          <w:sz w:val="28"/>
          <w:szCs w:val="28"/>
        </w:rPr>
        <w:t>т</w:t>
      </w:r>
      <w:r w:rsidRPr="003C32EA">
        <w:rPr>
          <w:i/>
          <w:iCs/>
          <w:sz w:val="28"/>
          <w:szCs w:val="28"/>
        </w:rPr>
        <w:t>ы по</w:t>
      </w:r>
      <w:r w:rsidRPr="003C32EA">
        <w:rPr>
          <w:i/>
          <w:iCs/>
          <w:spacing w:val="2"/>
          <w:sz w:val="28"/>
          <w:szCs w:val="28"/>
        </w:rPr>
        <w:t xml:space="preserve"> </w:t>
      </w:r>
      <w:r w:rsidRPr="003C32EA">
        <w:rPr>
          <w:i/>
          <w:iCs/>
          <w:spacing w:val="-1"/>
          <w:sz w:val="28"/>
          <w:szCs w:val="28"/>
        </w:rPr>
        <w:t>ст</w:t>
      </w:r>
      <w:r w:rsidRPr="003C32EA">
        <w:rPr>
          <w:i/>
          <w:iCs/>
          <w:sz w:val="28"/>
          <w:szCs w:val="28"/>
        </w:rPr>
        <w:t>андар</w:t>
      </w:r>
      <w:r w:rsidRPr="003C32EA">
        <w:rPr>
          <w:i/>
          <w:iCs/>
          <w:spacing w:val="-1"/>
          <w:sz w:val="28"/>
          <w:szCs w:val="28"/>
        </w:rPr>
        <w:t>т</w:t>
      </w:r>
      <w:r w:rsidRPr="003C32EA">
        <w:rPr>
          <w:i/>
          <w:iCs/>
          <w:sz w:val="28"/>
          <w:szCs w:val="28"/>
        </w:rPr>
        <w:t>изации», а</w:t>
      </w:r>
      <w:r w:rsidRPr="003C32EA">
        <w:rPr>
          <w:i/>
          <w:iCs/>
          <w:spacing w:val="19"/>
          <w:sz w:val="28"/>
          <w:szCs w:val="28"/>
        </w:rPr>
        <w:t xml:space="preserve"> </w:t>
      </w:r>
      <w:r w:rsidRPr="003C32EA">
        <w:rPr>
          <w:i/>
          <w:iCs/>
          <w:spacing w:val="-1"/>
          <w:sz w:val="28"/>
          <w:szCs w:val="28"/>
        </w:rPr>
        <w:t>те</w:t>
      </w:r>
      <w:r w:rsidRPr="003C32EA">
        <w:rPr>
          <w:i/>
          <w:iCs/>
          <w:sz w:val="28"/>
          <w:szCs w:val="28"/>
        </w:rPr>
        <w:t>к</w:t>
      </w:r>
      <w:r w:rsidRPr="003C32EA">
        <w:rPr>
          <w:i/>
          <w:iCs/>
          <w:spacing w:val="-1"/>
          <w:sz w:val="28"/>
          <w:szCs w:val="28"/>
        </w:rPr>
        <w:t>с</w:t>
      </w:r>
      <w:r w:rsidRPr="003C32EA">
        <w:rPr>
          <w:i/>
          <w:iCs/>
          <w:sz w:val="28"/>
          <w:szCs w:val="28"/>
        </w:rPr>
        <w:t>т</w:t>
      </w:r>
      <w:r w:rsidRPr="003C32EA">
        <w:rPr>
          <w:i/>
          <w:iCs/>
          <w:spacing w:val="21"/>
          <w:sz w:val="28"/>
          <w:szCs w:val="28"/>
        </w:rPr>
        <w:t xml:space="preserve"> </w:t>
      </w:r>
      <w:r w:rsidRPr="003C32EA">
        <w:rPr>
          <w:i/>
          <w:iCs/>
          <w:sz w:val="28"/>
          <w:szCs w:val="28"/>
        </w:rPr>
        <w:t>изм</w:t>
      </w:r>
      <w:r w:rsidRPr="003C32EA">
        <w:rPr>
          <w:i/>
          <w:iCs/>
          <w:spacing w:val="-1"/>
          <w:sz w:val="28"/>
          <w:szCs w:val="28"/>
        </w:rPr>
        <w:t>е</w:t>
      </w:r>
      <w:r w:rsidRPr="003C32EA">
        <w:rPr>
          <w:i/>
          <w:iCs/>
          <w:sz w:val="28"/>
          <w:szCs w:val="28"/>
        </w:rPr>
        <w:t>н</w:t>
      </w:r>
      <w:r w:rsidRPr="003C32EA">
        <w:rPr>
          <w:i/>
          <w:iCs/>
          <w:spacing w:val="-1"/>
          <w:sz w:val="28"/>
          <w:szCs w:val="28"/>
        </w:rPr>
        <w:t>е</w:t>
      </w:r>
      <w:r w:rsidRPr="003C32EA">
        <w:rPr>
          <w:i/>
          <w:iCs/>
          <w:sz w:val="28"/>
          <w:szCs w:val="28"/>
        </w:rPr>
        <w:t>ний</w:t>
      </w:r>
      <w:r w:rsidRPr="003C32EA">
        <w:rPr>
          <w:i/>
          <w:iCs/>
          <w:spacing w:val="19"/>
          <w:sz w:val="28"/>
          <w:szCs w:val="28"/>
        </w:rPr>
        <w:t xml:space="preserve"> </w:t>
      </w:r>
      <w:r w:rsidRPr="003C32EA">
        <w:rPr>
          <w:i/>
          <w:iCs/>
          <w:sz w:val="28"/>
          <w:szCs w:val="28"/>
        </w:rPr>
        <w:t>и</w:t>
      </w:r>
      <w:r w:rsidRPr="003C32EA">
        <w:rPr>
          <w:i/>
          <w:iCs/>
          <w:spacing w:val="21"/>
          <w:sz w:val="28"/>
          <w:szCs w:val="28"/>
        </w:rPr>
        <w:t xml:space="preserve"> </w:t>
      </w:r>
      <w:r w:rsidRPr="003C32EA">
        <w:rPr>
          <w:i/>
          <w:iCs/>
          <w:spacing w:val="2"/>
          <w:sz w:val="28"/>
          <w:szCs w:val="28"/>
        </w:rPr>
        <w:t>п</w:t>
      </w:r>
      <w:r w:rsidRPr="003C32EA">
        <w:rPr>
          <w:i/>
          <w:iCs/>
          <w:sz w:val="28"/>
          <w:szCs w:val="28"/>
        </w:rPr>
        <w:t>опра</w:t>
      </w:r>
      <w:r w:rsidRPr="003C32EA">
        <w:rPr>
          <w:i/>
          <w:iCs/>
          <w:spacing w:val="-1"/>
          <w:sz w:val="28"/>
          <w:szCs w:val="28"/>
        </w:rPr>
        <w:t>в</w:t>
      </w:r>
      <w:r w:rsidRPr="003C32EA">
        <w:rPr>
          <w:i/>
          <w:iCs/>
          <w:sz w:val="28"/>
          <w:szCs w:val="28"/>
        </w:rPr>
        <w:t>ок</w:t>
      </w:r>
      <w:r w:rsidRPr="003C32EA">
        <w:rPr>
          <w:i/>
          <w:iCs/>
          <w:spacing w:val="19"/>
          <w:sz w:val="28"/>
          <w:szCs w:val="28"/>
        </w:rPr>
        <w:t xml:space="preserve"> </w:t>
      </w:r>
      <w:r w:rsidRPr="003C32EA">
        <w:rPr>
          <w:i/>
          <w:iCs/>
          <w:sz w:val="28"/>
          <w:szCs w:val="28"/>
        </w:rPr>
        <w:t>–</w:t>
      </w:r>
      <w:r w:rsidRPr="003C32EA">
        <w:rPr>
          <w:i/>
          <w:iCs/>
          <w:spacing w:val="21"/>
          <w:sz w:val="28"/>
          <w:szCs w:val="28"/>
        </w:rPr>
        <w:t xml:space="preserve"> </w:t>
      </w:r>
      <w:r w:rsidRPr="003C32EA">
        <w:rPr>
          <w:i/>
          <w:iCs/>
          <w:sz w:val="28"/>
          <w:szCs w:val="28"/>
        </w:rPr>
        <w:t>в</w:t>
      </w:r>
      <w:r w:rsidRPr="003C32EA">
        <w:rPr>
          <w:i/>
          <w:iCs/>
          <w:spacing w:val="18"/>
          <w:sz w:val="28"/>
          <w:szCs w:val="28"/>
        </w:rPr>
        <w:t xml:space="preserve"> </w:t>
      </w:r>
      <w:r w:rsidRPr="003C32EA">
        <w:rPr>
          <w:i/>
          <w:iCs/>
          <w:spacing w:val="-1"/>
          <w:sz w:val="28"/>
          <w:szCs w:val="28"/>
        </w:rPr>
        <w:t>периодически</w:t>
      </w:r>
      <w:r w:rsidRPr="003C32EA">
        <w:rPr>
          <w:i/>
          <w:iCs/>
          <w:spacing w:val="19"/>
          <w:sz w:val="28"/>
          <w:szCs w:val="28"/>
        </w:rPr>
        <w:t xml:space="preserve"> </w:t>
      </w:r>
      <w:r w:rsidRPr="003C32EA">
        <w:rPr>
          <w:i/>
          <w:iCs/>
          <w:sz w:val="28"/>
          <w:szCs w:val="28"/>
        </w:rPr>
        <w:t>изда</w:t>
      </w:r>
      <w:r w:rsidRPr="003C32EA">
        <w:rPr>
          <w:i/>
          <w:iCs/>
          <w:spacing w:val="-1"/>
          <w:sz w:val="28"/>
          <w:szCs w:val="28"/>
        </w:rPr>
        <w:t>в</w:t>
      </w:r>
      <w:r w:rsidRPr="003C32EA">
        <w:rPr>
          <w:i/>
          <w:iCs/>
          <w:sz w:val="28"/>
          <w:szCs w:val="28"/>
        </w:rPr>
        <w:t>а</w:t>
      </w:r>
      <w:r w:rsidRPr="003C32EA">
        <w:rPr>
          <w:i/>
          <w:iCs/>
          <w:spacing w:val="-1"/>
          <w:sz w:val="28"/>
          <w:szCs w:val="28"/>
        </w:rPr>
        <w:t>е</w:t>
      </w:r>
      <w:r w:rsidRPr="003C32EA">
        <w:rPr>
          <w:i/>
          <w:iCs/>
          <w:sz w:val="28"/>
          <w:szCs w:val="28"/>
        </w:rPr>
        <w:t>мом</w:t>
      </w:r>
      <w:r w:rsidRPr="003C32EA">
        <w:rPr>
          <w:i/>
          <w:iCs/>
          <w:spacing w:val="18"/>
          <w:sz w:val="28"/>
          <w:szCs w:val="28"/>
        </w:rPr>
        <w:t xml:space="preserve"> </w:t>
      </w:r>
      <w:r w:rsidRPr="003C32EA">
        <w:rPr>
          <w:i/>
          <w:iCs/>
          <w:sz w:val="28"/>
          <w:szCs w:val="28"/>
        </w:rPr>
        <w:t>информ</w:t>
      </w:r>
      <w:r w:rsidRPr="003C32EA">
        <w:rPr>
          <w:i/>
          <w:iCs/>
          <w:spacing w:val="2"/>
          <w:sz w:val="28"/>
          <w:szCs w:val="28"/>
        </w:rPr>
        <w:t>а</w:t>
      </w:r>
      <w:r w:rsidRPr="003C32EA">
        <w:rPr>
          <w:i/>
          <w:iCs/>
          <w:sz w:val="28"/>
          <w:szCs w:val="28"/>
        </w:rPr>
        <w:t>ционном</w:t>
      </w:r>
      <w:r w:rsidRPr="003C32EA">
        <w:rPr>
          <w:i/>
          <w:iCs/>
          <w:spacing w:val="18"/>
          <w:sz w:val="28"/>
          <w:szCs w:val="28"/>
        </w:rPr>
        <w:t xml:space="preserve"> </w:t>
      </w:r>
      <w:r w:rsidRPr="003C32EA">
        <w:rPr>
          <w:i/>
          <w:iCs/>
          <w:sz w:val="28"/>
          <w:szCs w:val="28"/>
        </w:rPr>
        <w:t>каталоге «</w:t>
      </w:r>
      <w:r w:rsidRPr="003C32EA">
        <w:rPr>
          <w:i/>
          <w:iCs/>
          <w:spacing w:val="-1"/>
          <w:sz w:val="28"/>
          <w:szCs w:val="28"/>
        </w:rPr>
        <w:t>Н</w:t>
      </w:r>
      <w:r w:rsidRPr="003C32EA">
        <w:rPr>
          <w:i/>
          <w:iCs/>
          <w:sz w:val="28"/>
          <w:szCs w:val="28"/>
        </w:rPr>
        <w:t>ационал</w:t>
      </w:r>
      <w:r w:rsidRPr="003C32EA">
        <w:rPr>
          <w:i/>
          <w:iCs/>
          <w:spacing w:val="1"/>
          <w:sz w:val="28"/>
          <w:szCs w:val="28"/>
        </w:rPr>
        <w:t>ь</w:t>
      </w:r>
      <w:r w:rsidRPr="003C32EA">
        <w:rPr>
          <w:i/>
          <w:iCs/>
          <w:spacing w:val="-2"/>
          <w:sz w:val="28"/>
          <w:szCs w:val="28"/>
        </w:rPr>
        <w:t>н</w:t>
      </w:r>
      <w:r w:rsidRPr="003C32EA">
        <w:rPr>
          <w:i/>
          <w:iCs/>
          <w:sz w:val="28"/>
          <w:szCs w:val="28"/>
        </w:rPr>
        <w:t>ые</w:t>
      </w:r>
      <w:r w:rsidRPr="003C32EA">
        <w:rPr>
          <w:i/>
          <w:iCs/>
          <w:spacing w:val="56"/>
          <w:sz w:val="28"/>
          <w:szCs w:val="28"/>
        </w:rPr>
        <w:t xml:space="preserve"> </w:t>
      </w:r>
      <w:r w:rsidRPr="003C32EA">
        <w:rPr>
          <w:i/>
          <w:iCs/>
          <w:spacing w:val="-1"/>
          <w:sz w:val="28"/>
          <w:szCs w:val="28"/>
        </w:rPr>
        <w:t>ст</w:t>
      </w:r>
      <w:r w:rsidRPr="003C32EA">
        <w:rPr>
          <w:i/>
          <w:iCs/>
          <w:sz w:val="28"/>
          <w:szCs w:val="28"/>
        </w:rPr>
        <w:t>андар</w:t>
      </w:r>
      <w:r w:rsidRPr="003C32EA">
        <w:rPr>
          <w:i/>
          <w:iCs/>
          <w:spacing w:val="-1"/>
          <w:sz w:val="28"/>
          <w:szCs w:val="28"/>
        </w:rPr>
        <w:t>т</w:t>
      </w:r>
      <w:r w:rsidRPr="003C32EA">
        <w:rPr>
          <w:i/>
          <w:iCs/>
          <w:sz w:val="28"/>
          <w:szCs w:val="28"/>
        </w:rPr>
        <w:t>ы».</w:t>
      </w:r>
      <w:r w:rsidRPr="003C32EA">
        <w:rPr>
          <w:i/>
          <w:iCs/>
          <w:spacing w:val="57"/>
          <w:sz w:val="28"/>
          <w:szCs w:val="28"/>
        </w:rPr>
        <w:t xml:space="preserve"> </w:t>
      </w:r>
      <w:r w:rsidRPr="003C32EA">
        <w:rPr>
          <w:i/>
          <w:iCs/>
          <w:sz w:val="28"/>
          <w:szCs w:val="28"/>
        </w:rPr>
        <w:t>В</w:t>
      </w:r>
      <w:r w:rsidRPr="003C32EA">
        <w:rPr>
          <w:i/>
          <w:iCs/>
          <w:spacing w:val="57"/>
          <w:sz w:val="28"/>
          <w:szCs w:val="28"/>
        </w:rPr>
        <w:t xml:space="preserve"> </w:t>
      </w:r>
      <w:r w:rsidRPr="003C32EA">
        <w:rPr>
          <w:i/>
          <w:iCs/>
          <w:spacing w:val="-1"/>
          <w:sz w:val="28"/>
          <w:szCs w:val="28"/>
        </w:rPr>
        <w:t>с</w:t>
      </w:r>
      <w:r w:rsidRPr="003C32EA">
        <w:rPr>
          <w:i/>
          <w:iCs/>
          <w:sz w:val="28"/>
          <w:szCs w:val="28"/>
        </w:rPr>
        <w:t>л</w:t>
      </w:r>
      <w:r w:rsidRPr="003C32EA">
        <w:rPr>
          <w:i/>
          <w:iCs/>
          <w:spacing w:val="-1"/>
          <w:sz w:val="28"/>
          <w:szCs w:val="28"/>
        </w:rPr>
        <w:t>у</w:t>
      </w:r>
      <w:r w:rsidRPr="003C32EA">
        <w:rPr>
          <w:i/>
          <w:iCs/>
          <w:sz w:val="28"/>
          <w:szCs w:val="28"/>
        </w:rPr>
        <w:t>чае</w:t>
      </w:r>
      <w:r w:rsidRPr="003C32EA">
        <w:rPr>
          <w:i/>
          <w:iCs/>
          <w:spacing w:val="56"/>
          <w:sz w:val="28"/>
          <w:szCs w:val="28"/>
        </w:rPr>
        <w:t xml:space="preserve"> </w:t>
      </w:r>
      <w:r w:rsidRPr="003C32EA">
        <w:rPr>
          <w:i/>
          <w:iCs/>
          <w:spacing w:val="2"/>
          <w:sz w:val="28"/>
          <w:szCs w:val="28"/>
        </w:rPr>
        <w:t>п</w:t>
      </w:r>
      <w:r w:rsidRPr="003C32EA">
        <w:rPr>
          <w:i/>
          <w:iCs/>
          <w:spacing w:val="-1"/>
          <w:sz w:val="28"/>
          <w:szCs w:val="28"/>
        </w:rPr>
        <w:t>е</w:t>
      </w:r>
      <w:r w:rsidRPr="003C32EA">
        <w:rPr>
          <w:i/>
          <w:iCs/>
          <w:sz w:val="28"/>
          <w:szCs w:val="28"/>
        </w:rPr>
        <w:t>р</w:t>
      </w:r>
      <w:r w:rsidRPr="003C32EA">
        <w:rPr>
          <w:i/>
          <w:iCs/>
          <w:spacing w:val="1"/>
          <w:sz w:val="28"/>
          <w:szCs w:val="28"/>
        </w:rPr>
        <w:t>е</w:t>
      </w:r>
      <w:r w:rsidRPr="003C32EA">
        <w:rPr>
          <w:i/>
          <w:iCs/>
          <w:spacing w:val="-1"/>
          <w:sz w:val="28"/>
          <w:szCs w:val="28"/>
        </w:rPr>
        <w:t>с</w:t>
      </w:r>
      <w:r w:rsidRPr="003C32EA">
        <w:rPr>
          <w:i/>
          <w:iCs/>
          <w:sz w:val="28"/>
          <w:szCs w:val="28"/>
        </w:rPr>
        <w:t>мо</w:t>
      </w:r>
      <w:r w:rsidRPr="003C32EA">
        <w:rPr>
          <w:i/>
          <w:iCs/>
          <w:spacing w:val="-1"/>
          <w:sz w:val="28"/>
          <w:szCs w:val="28"/>
        </w:rPr>
        <w:t>т</w:t>
      </w:r>
      <w:r w:rsidRPr="003C32EA">
        <w:rPr>
          <w:i/>
          <w:iCs/>
          <w:sz w:val="28"/>
          <w:szCs w:val="28"/>
        </w:rPr>
        <w:t xml:space="preserve">ра </w:t>
      </w:r>
      <w:r w:rsidRPr="003C32EA">
        <w:rPr>
          <w:i/>
          <w:iCs/>
          <w:spacing w:val="-4"/>
          <w:sz w:val="28"/>
          <w:szCs w:val="28"/>
        </w:rPr>
        <w:t>(</w:t>
      </w:r>
      <w:r w:rsidRPr="003C32EA">
        <w:rPr>
          <w:i/>
          <w:iCs/>
          <w:sz w:val="28"/>
          <w:szCs w:val="28"/>
        </w:rPr>
        <w:t>зам</w:t>
      </w:r>
      <w:r w:rsidRPr="003C32EA">
        <w:rPr>
          <w:i/>
          <w:iCs/>
          <w:spacing w:val="-1"/>
          <w:sz w:val="28"/>
          <w:szCs w:val="28"/>
        </w:rPr>
        <w:t>е</w:t>
      </w:r>
      <w:r w:rsidRPr="003C32EA">
        <w:rPr>
          <w:i/>
          <w:iCs/>
          <w:sz w:val="28"/>
          <w:szCs w:val="28"/>
        </w:rPr>
        <w:t>н</w:t>
      </w:r>
      <w:r w:rsidRPr="003C32EA">
        <w:rPr>
          <w:i/>
          <w:iCs/>
          <w:spacing w:val="3"/>
          <w:sz w:val="28"/>
          <w:szCs w:val="28"/>
        </w:rPr>
        <w:t>ы</w:t>
      </w:r>
      <w:r w:rsidRPr="003C32EA">
        <w:rPr>
          <w:i/>
          <w:iCs/>
          <w:sz w:val="28"/>
          <w:szCs w:val="28"/>
        </w:rPr>
        <w:t>)</w:t>
      </w:r>
      <w:r w:rsidRPr="003C32EA">
        <w:rPr>
          <w:i/>
          <w:iCs/>
          <w:spacing w:val="54"/>
          <w:sz w:val="28"/>
          <w:szCs w:val="28"/>
        </w:rPr>
        <w:t xml:space="preserve"> </w:t>
      </w:r>
      <w:r w:rsidRPr="003C32EA">
        <w:rPr>
          <w:i/>
          <w:iCs/>
          <w:sz w:val="28"/>
          <w:szCs w:val="28"/>
        </w:rPr>
        <w:t>или о</w:t>
      </w:r>
      <w:r w:rsidRPr="003C32EA">
        <w:rPr>
          <w:i/>
          <w:iCs/>
          <w:spacing w:val="-1"/>
          <w:sz w:val="28"/>
          <w:szCs w:val="28"/>
        </w:rPr>
        <w:t>т</w:t>
      </w:r>
      <w:r w:rsidRPr="003C32EA">
        <w:rPr>
          <w:i/>
          <w:iCs/>
          <w:sz w:val="28"/>
          <w:szCs w:val="28"/>
        </w:rPr>
        <w:t>м</w:t>
      </w:r>
      <w:r w:rsidRPr="003C32EA">
        <w:rPr>
          <w:i/>
          <w:iCs/>
          <w:spacing w:val="-1"/>
          <w:sz w:val="28"/>
          <w:szCs w:val="28"/>
        </w:rPr>
        <w:t>е</w:t>
      </w:r>
      <w:r w:rsidRPr="003C32EA">
        <w:rPr>
          <w:i/>
          <w:iCs/>
          <w:sz w:val="28"/>
          <w:szCs w:val="28"/>
        </w:rPr>
        <w:t>ны</w:t>
      </w:r>
      <w:r w:rsidRPr="003C32EA">
        <w:rPr>
          <w:i/>
          <w:iCs/>
          <w:spacing w:val="58"/>
          <w:sz w:val="28"/>
          <w:szCs w:val="28"/>
        </w:rPr>
        <w:t xml:space="preserve"> </w:t>
      </w:r>
      <w:r w:rsidRPr="003C32EA">
        <w:rPr>
          <w:i/>
          <w:iCs/>
          <w:sz w:val="28"/>
          <w:szCs w:val="28"/>
        </w:rPr>
        <w:t>на</w:t>
      </w:r>
      <w:r w:rsidRPr="003C32EA">
        <w:rPr>
          <w:i/>
          <w:iCs/>
          <w:spacing w:val="-1"/>
          <w:sz w:val="28"/>
          <w:szCs w:val="28"/>
        </w:rPr>
        <w:t>ст</w:t>
      </w:r>
      <w:r w:rsidRPr="003C32EA">
        <w:rPr>
          <w:i/>
          <w:iCs/>
          <w:sz w:val="28"/>
          <w:szCs w:val="28"/>
        </w:rPr>
        <w:t>о</w:t>
      </w:r>
      <w:r w:rsidRPr="003C32EA">
        <w:rPr>
          <w:i/>
          <w:iCs/>
          <w:spacing w:val="-2"/>
          <w:sz w:val="28"/>
          <w:szCs w:val="28"/>
        </w:rPr>
        <w:t>я</w:t>
      </w:r>
      <w:r w:rsidRPr="003C32EA">
        <w:rPr>
          <w:i/>
          <w:iCs/>
          <w:spacing w:val="1"/>
          <w:sz w:val="28"/>
          <w:szCs w:val="28"/>
        </w:rPr>
        <w:t>щ</w:t>
      </w:r>
      <w:r w:rsidRPr="003C32EA">
        <w:rPr>
          <w:i/>
          <w:iCs/>
          <w:spacing w:val="-1"/>
          <w:sz w:val="28"/>
          <w:szCs w:val="28"/>
        </w:rPr>
        <w:t>е</w:t>
      </w:r>
      <w:r w:rsidRPr="003C32EA">
        <w:rPr>
          <w:i/>
          <w:iCs/>
          <w:sz w:val="28"/>
          <w:szCs w:val="28"/>
        </w:rPr>
        <w:t xml:space="preserve">го </w:t>
      </w:r>
      <w:r w:rsidRPr="003C32EA">
        <w:rPr>
          <w:i/>
          <w:iCs/>
          <w:spacing w:val="-1"/>
          <w:sz w:val="28"/>
          <w:szCs w:val="28"/>
        </w:rPr>
        <w:t>ст</w:t>
      </w:r>
      <w:r w:rsidRPr="003C32EA">
        <w:rPr>
          <w:i/>
          <w:iCs/>
          <w:sz w:val="28"/>
          <w:szCs w:val="28"/>
        </w:rPr>
        <w:t>андар</w:t>
      </w:r>
      <w:r w:rsidRPr="003C32EA">
        <w:rPr>
          <w:i/>
          <w:iCs/>
          <w:spacing w:val="-1"/>
          <w:sz w:val="28"/>
          <w:szCs w:val="28"/>
        </w:rPr>
        <w:t>т</w:t>
      </w:r>
      <w:r w:rsidRPr="003C32EA">
        <w:rPr>
          <w:i/>
          <w:iCs/>
          <w:sz w:val="28"/>
          <w:szCs w:val="28"/>
        </w:rPr>
        <w:t>а</w:t>
      </w:r>
      <w:r w:rsidRPr="003C32EA">
        <w:rPr>
          <w:i/>
          <w:iCs/>
          <w:spacing w:val="21"/>
          <w:sz w:val="28"/>
          <w:szCs w:val="28"/>
        </w:rPr>
        <w:t xml:space="preserve"> </w:t>
      </w:r>
      <w:r w:rsidRPr="003C32EA">
        <w:rPr>
          <w:i/>
          <w:iCs/>
          <w:spacing w:val="-1"/>
          <w:sz w:val="28"/>
          <w:szCs w:val="28"/>
        </w:rPr>
        <w:t>с</w:t>
      </w:r>
      <w:r w:rsidRPr="003C32EA">
        <w:rPr>
          <w:i/>
          <w:iCs/>
          <w:sz w:val="28"/>
          <w:szCs w:val="28"/>
        </w:rPr>
        <w:t>оо</w:t>
      </w:r>
      <w:r w:rsidRPr="003C32EA">
        <w:rPr>
          <w:i/>
          <w:iCs/>
          <w:spacing w:val="-1"/>
          <w:sz w:val="28"/>
          <w:szCs w:val="28"/>
        </w:rPr>
        <w:t>тве</w:t>
      </w:r>
      <w:r w:rsidRPr="003C32EA">
        <w:rPr>
          <w:i/>
          <w:iCs/>
          <w:spacing w:val="1"/>
          <w:sz w:val="28"/>
          <w:szCs w:val="28"/>
        </w:rPr>
        <w:t>тс</w:t>
      </w:r>
      <w:r w:rsidRPr="003C32EA">
        <w:rPr>
          <w:i/>
          <w:iCs/>
          <w:spacing w:val="-1"/>
          <w:sz w:val="28"/>
          <w:szCs w:val="28"/>
        </w:rPr>
        <w:t>тву</w:t>
      </w:r>
      <w:r w:rsidRPr="003C32EA">
        <w:rPr>
          <w:i/>
          <w:iCs/>
          <w:spacing w:val="1"/>
          <w:sz w:val="28"/>
          <w:szCs w:val="28"/>
        </w:rPr>
        <w:t>ю</w:t>
      </w:r>
      <w:r w:rsidRPr="003C32EA">
        <w:rPr>
          <w:i/>
          <w:iCs/>
          <w:spacing w:val="-2"/>
          <w:sz w:val="28"/>
          <w:szCs w:val="28"/>
        </w:rPr>
        <w:t>щ</w:t>
      </w:r>
      <w:r w:rsidRPr="003C32EA">
        <w:rPr>
          <w:i/>
          <w:iCs/>
          <w:spacing w:val="1"/>
          <w:sz w:val="28"/>
          <w:szCs w:val="28"/>
        </w:rPr>
        <w:t>е</w:t>
      </w:r>
      <w:r w:rsidRPr="003C32EA">
        <w:rPr>
          <w:i/>
          <w:iCs/>
          <w:sz w:val="28"/>
          <w:szCs w:val="28"/>
        </w:rPr>
        <w:t>е</w:t>
      </w:r>
      <w:r w:rsidRPr="003C32EA">
        <w:rPr>
          <w:i/>
          <w:iCs/>
          <w:spacing w:val="20"/>
          <w:sz w:val="28"/>
          <w:szCs w:val="28"/>
        </w:rPr>
        <w:t xml:space="preserve"> </w:t>
      </w:r>
      <w:r w:rsidRPr="003C32EA">
        <w:rPr>
          <w:i/>
          <w:iCs/>
          <w:spacing w:val="-1"/>
          <w:sz w:val="28"/>
          <w:szCs w:val="28"/>
        </w:rPr>
        <w:t>у</w:t>
      </w:r>
      <w:r w:rsidRPr="003C32EA">
        <w:rPr>
          <w:i/>
          <w:iCs/>
          <w:spacing w:val="1"/>
          <w:sz w:val="28"/>
          <w:szCs w:val="28"/>
        </w:rPr>
        <w:t>в</w:t>
      </w:r>
      <w:r w:rsidRPr="003C32EA">
        <w:rPr>
          <w:i/>
          <w:iCs/>
          <w:spacing w:val="-1"/>
          <w:sz w:val="28"/>
          <w:szCs w:val="28"/>
        </w:rPr>
        <w:t>е</w:t>
      </w:r>
      <w:r w:rsidRPr="003C32EA">
        <w:rPr>
          <w:i/>
          <w:iCs/>
          <w:sz w:val="28"/>
          <w:szCs w:val="28"/>
        </w:rPr>
        <w:t>домл</w:t>
      </w:r>
      <w:r w:rsidRPr="003C32EA">
        <w:rPr>
          <w:i/>
          <w:iCs/>
          <w:spacing w:val="-1"/>
          <w:sz w:val="28"/>
          <w:szCs w:val="28"/>
        </w:rPr>
        <w:t>е</w:t>
      </w:r>
      <w:r w:rsidRPr="003C32EA">
        <w:rPr>
          <w:i/>
          <w:iCs/>
          <w:sz w:val="28"/>
          <w:szCs w:val="28"/>
        </w:rPr>
        <w:t>ние</w:t>
      </w:r>
      <w:r w:rsidRPr="003C32EA">
        <w:rPr>
          <w:i/>
          <w:iCs/>
          <w:spacing w:val="20"/>
          <w:sz w:val="28"/>
          <w:szCs w:val="28"/>
        </w:rPr>
        <w:t xml:space="preserve"> </w:t>
      </w:r>
      <w:r w:rsidRPr="003C32EA">
        <w:rPr>
          <w:i/>
          <w:iCs/>
          <w:spacing w:val="-1"/>
          <w:sz w:val="28"/>
          <w:szCs w:val="28"/>
        </w:rPr>
        <w:t>бу</w:t>
      </w:r>
      <w:r w:rsidRPr="003C32EA">
        <w:rPr>
          <w:i/>
          <w:iCs/>
          <w:sz w:val="28"/>
          <w:szCs w:val="28"/>
        </w:rPr>
        <w:t>д</w:t>
      </w:r>
      <w:r w:rsidRPr="003C32EA">
        <w:rPr>
          <w:i/>
          <w:iCs/>
          <w:spacing w:val="-1"/>
          <w:sz w:val="28"/>
          <w:szCs w:val="28"/>
        </w:rPr>
        <w:t>е</w:t>
      </w:r>
      <w:r w:rsidRPr="003C32EA">
        <w:rPr>
          <w:i/>
          <w:iCs/>
          <w:sz w:val="28"/>
          <w:szCs w:val="28"/>
        </w:rPr>
        <w:t>т</w:t>
      </w:r>
      <w:r w:rsidRPr="003C32EA">
        <w:rPr>
          <w:i/>
          <w:iCs/>
          <w:spacing w:val="21"/>
          <w:sz w:val="28"/>
          <w:szCs w:val="28"/>
        </w:rPr>
        <w:t xml:space="preserve"> </w:t>
      </w:r>
      <w:r w:rsidRPr="003C32EA">
        <w:rPr>
          <w:i/>
          <w:iCs/>
          <w:sz w:val="28"/>
          <w:szCs w:val="28"/>
        </w:rPr>
        <w:t>оп</w:t>
      </w:r>
      <w:r w:rsidRPr="003C32EA">
        <w:rPr>
          <w:i/>
          <w:iCs/>
          <w:spacing w:val="1"/>
          <w:sz w:val="28"/>
          <w:szCs w:val="28"/>
        </w:rPr>
        <w:t>у</w:t>
      </w:r>
      <w:r w:rsidRPr="003C32EA">
        <w:rPr>
          <w:i/>
          <w:iCs/>
          <w:spacing w:val="-1"/>
          <w:sz w:val="28"/>
          <w:szCs w:val="28"/>
        </w:rPr>
        <w:t>б</w:t>
      </w:r>
      <w:r w:rsidRPr="003C32EA">
        <w:rPr>
          <w:i/>
          <w:iCs/>
          <w:sz w:val="28"/>
          <w:szCs w:val="28"/>
        </w:rPr>
        <w:t>лико</w:t>
      </w:r>
      <w:r w:rsidRPr="003C32EA">
        <w:rPr>
          <w:i/>
          <w:iCs/>
          <w:spacing w:val="-1"/>
          <w:sz w:val="28"/>
          <w:szCs w:val="28"/>
        </w:rPr>
        <w:t>в</w:t>
      </w:r>
      <w:r w:rsidRPr="003C32EA">
        <w:rPr>
          <w:i/>
          <w:iCs/>
          <w:sz w:val="28"/>
          <w:szCs w:val="28"/>
        </w:rPr>
        <w:t>ано</w:t>
      </w:r>
      <w:r w:rsidRPr="003C32EA">
        <w:rPr>
          <w:i/>
          <w:iCs/>
          <w:spacing w:val="21"/>
          <w:sz w:val="28"/>
          <w:szCs w:val="28"/>
        </w:rPr>
        <w:t xml:space="preserve"> </w:t>
      </w:r>
      <w:r w:rsidRPr="003C32EA">
        <w:rPr>
          <w:i/>
          <w:iCs/>
          <w:sz w:val="28"/>
          <w:szCs w:val="28"/>
        </w:rPr>
        <w:t>в</w:t>
      </w:r>
      <w:r w:rsidRPr="003C32EA">
        <w:rPr>
          <w:i/>
          <w:iCs/>
          <w:spacing w:val="20"/>
          <w:sz w:val="28"/>
          <w:szCs w:val="28"/>
        </w:rPr>
        <w:t xml:space="preserve"> </w:t>
      </w:r>
      <w:r w:rsidRPr="003C32EA">
        <w:rPr>
          <w:i/>
          <w:iCs/>
          <w:spacing w:val="-1"/>
          <w:sz w:val="28"/>
          <w:szCs w:val="28"/>
        </w:rPr>
        <w:t>периодически</w:t>
      </w:r>
      <w:r w:rsidRPr="003C32EA">
        <w:rPr>
          <w:i/>
          <w:iCs/>
          <w:sz w:val="28"/>
          <w:szCs w:val="28"/>
        </w:rPr>
        <w:t xml:space="preserve"> изда</w:t>
      </w:r>
      <w:r w:rsidRPr="003C32EA">
        <w:rPr>
          <w:i/>
          <w:iCs/>
          <w:spacing w:val="-1"/>
          <w:sz w:val="28"/>
          <w:szCs w:val="28"/>
        </w:rPr>
        <w:t>в</w:t>
      </w:r>
      <w:r w:rsidRPr="003C32EA">
        <w:rPr>
          <w:i/>
          <w:iCs/>
          <w:sz w:val="28"/>
          <w:szCs w:val="28"/>
        </w:rPr>
        <w:t>а</w:t>
      </w:r>
      <w:r w:rsidRPr="003C32EA">
        <w:rPr>
          <w:i/>
          <w:iCs/>
          <w:spacing w:val="-1"/>
          <w:sz w:val="28"/>
          <w:szCs w:val="28"/>
        </w:rPr>
        <w:t>е</w:t>
      </w:r>
      <w:r w:rsidRPr="003C32EA">
        <w:rPr>
          <w:i/>
          <w:iCs/>
          <w:sz w:val="28"/>
          <w:szCs w:val="28"/>
        </w:rPr>
        <w:t xml:space="preserve">мом информационном </w:t>
      </w:r>
      <w:r w:rsidRPr="003C32EA">
        <w:rPr>
          <w:i/>
          <w:iCs/>
          <w:spacing w:val="-1"/>
          <w:sz w:val="28"/>
          <w:szCs w:val="28"/>
        </w:rPr>
        <w:t>у</w:t>
      </w:r>
      <w:r w:rsidRPr="003C32EA">
        <w:rPr>
          <w:i/>
          <w:iCs/>
          <w:sz w:val="28"/>
          <w:szCs w:val="28"/>
        </w:rPr>
        <w:t>каза</w:t>
      </w:r>
      <w:r w:rsidRPr="003C32EA">
        <w:rPr>
          <w:i/>
          <w:iCs/>
          <w:spacing w:val="-1"/>
          <w:sz w:val="28"/>
          <w:szCs w:val="28"/>
        </w:rPr>
        <w:t>те</w:t>
      </w:r>
      <w:r w:rsidRPr="003C32EA">
        <w:rPr>
          <w:i/>
          <w:iCs/>
          <w:sz w:val="28"/>
          <w:szCs w:val="28"/>
        </w:rPr>
        <w:t>ле</w:t>
      </w:r>
      <w:r w:rsidRPr="003C32EA">
        <w:rPr>
          <w:i/>
          <w:iCs/>
          <w:spacing w:val="-1"/>
          <w:sz w:val="28"/>
          <w:szCs w:val="28"/>
        </w:rPr>
        <w:t xml:space="preserve"> </w:t>
      </w:r>
      <w:r w:rsidRPr="003C32EA">
        <w:rPr>
          <w:i/>
          <w:iCs/>
          <w:sz w:val="28"/>
          <w:szCs w:val="28"/>
        </w:rPr>
        <w:t>«</w:t>
      </w:r>
      <w:r w:rsidRPr="003C32EA">
        <w:rPr>
          <w:i/>
          <w:iCs/>
          <w:spacing w:val="-1"/>
          <w:sz w:val="28"/>
          <w:szCs w:val="28"/>
        </w:rPr>
        <w:t>Н</w:t>
      </w:r>
      <w:r w:rsidRPr="003C32EA">
        <w:rPr>
          <w:i/>
          <w:iCs/>
          <w:sz w:val="28"/>
          <w:szCs w:val="28"/>
        </w:rPr>
        <w:t>ационал</w:t>
      </w:r>
      <w:r w:rsidRPr="003C32EA">
        <w:rPr>
          <w:i/>
          <w:iCs/>
          <w:spacing w:val="-2"/>
          <w:sz w:val="28"/>
          <w:szCs w:val="28"/>
        </w:rPr>
        <w:t>ь</w:t>
      </w:r>
      <w:r w:rsidRPr="003C32EA">
        <w:rPr>
          <w:i/>
          <w:iCs/>
          <w:sz w:val="28"/>
          <w:szCs w:val="28"/>
        </w:rPr>
        <w:t>ные</w:t>
      </w:r>
      <w:r w:rsidRPr="003C32EA">
        <w:rPr>
          <w:i/>
          <w:iCs/>
          <w:spacing w:val="-1"/>
          <w:sz w:val="28"/>
          <w:szCs w:val="28"/>
        </w:rPr>
        <w:t xml:space="preserve"> ст</w:t>
      </w:r>
      <w:r w:rsidRPr="003C32EA">
        <w:rPr>
          <w:i/>
          <w:iCs/>
          <w:sz w:val="28"/>
          <w:szCs w:val="28"/>
        </w:rPr>
        <w:t>андар</w:t>
      </w:r>
      <w:r w:rsidRPr="003C32EA">
        <w:rPr>
          <w:i/>
          <w:iCs/>
          <w:spacing w:val="-1"/>
          <w:sz w:val="28"/>
          <w:szCs w:val="28"/>
        </w:rPr>
        <w:t>т</w:t>
      </w:r>
      <w:r w:rsidRPr="003C32EA">
        <w:rPr>
          <w:i/>
          <w:iCs/>
          <w:sz w:val="28"/>
          <w:szCs w:val="28"/>
        </w:rPr>
        <w:t>ы»</w:t>
      </w:r>
    </w:p>
    <w:p w14:paraId="4590331D" w14:textId="77777777" w:rsidR="007A4085" w:rsidRPr="002A7549" w:rsidRDefault="007A4085" w:rsidP="007A4085">
      <w:pPr>
        <w:ind w:firstLine="0"/>
        <w:rPr>
          <w:sz w:val="28"/>
          <w:szCs w:val="28"/>
        </w:rPr>
      </w:pPr>
    </w:p>
    <w:p w14:paraId="4805C48A" w14:textId="77777777" w:rsidR="007A4085" w:rsidRPr="0079240C" w:rsidRDefault="007A4085" w:rsidP="007A4085">
      <w:pPr>
        <w:ind w:firstLine="0"/>
        <w:rPr>
          <w:sz w:val="28"/>
          <w:szCs w:val="28"/>
          <w:lang w:val="kk-KZ"/>
        </w:rPr>
      </w:pPr>
    </w:p>
    <w:p w14:paraId="2051B648" w14:textId="77777777" w:rsidR="007A4085" w:rsidRPr="0079240C" w:rsidRDefault="007A4085" w:rsidP="007A4085">
      <w:pPr>
        <w:ind w:firstLine="0"/>
        <w:rPr>
          <w:sz w:val="28"/>
          <w:szCs w:val="28"/>
          <w:lang w:val="kk-KZ"/>
        </w:rPr>
      </w:pPr>
    </w:p>
    <w:p w14:paraId="79CA9AF4" w14:textId="77777777" w:rsidR="007A4085" w:rsidRPr="0079240C" w:rsidRDefault="007A4085" w:rsidP="007A4085">
      <w:pPr>
        <w:ind w:firstLine="0"/>
        <w:rPr>
          <w:sz w:val="28"/>
          <w:szCs w:val="28"/>
          <w:lang w:val="kk-KZ"/>
        </w:rPr>
      </w:pPr>
    </w:p>
    <w:p w14:paraId="6CA788AF" w14:textId="77777777" w:rsidR="007A4085" w:rsidRPr="0079240C" w:rsidRDefault="007A4085" w:rsidP="007A4085">
      <w:pPr>
        <w:ind w:firstLine="0"/>
        <w:rPr>
          <w:sz w:val="28"/>
          <w:szCs w:val="28"/>
          <w:lang w:val="kk-KZ"/>
        </w:rPr>
      </w:pPr>
    </w:p>
    <w:p w14:paraId="7233A020" w14:textId="77777777" w:rsidR="007A4085" w:rsidRPr="0079240C" w:rsidRDefault="007A4085" w:rsidP="007A4085">
      <w:pPr>
        <w:ind w:firstLine="0"/>
        <w:rPr>
          <w:sz w:val="28"/>
          <w:szCs w:val="28"/>
          <w:lang w:val="kk-KZ"/>
        </w:rPr>
      </w:pPr>
    </w:p>
    <w:p w14:paraId="4192E3E3" w14:textId="77777777" w:rsidR="007A4085" w:rsidRPr="0079240C" w:rsidRDefault="007A4085" w:rsidP="007A4085">
      <w:pPr>
        <w:ind w:firstLine="0"/>
        <w:rPr>
          <w:sz w:val="28"/>
          <w:szCs w:val="28"/>
          <w:lang w:val="kk-KZ"/>
        </w:rPr>
      </w:pPr>
    </w:p>
    <w:p w14:paraId="3B3D4379" w14:textId="77777777" w:rsidR="007A4085" w:rsidRPr="0079240C" w:rsidRDefault="007A4085" w:rsidP="007A4085">
      <w:pPr>
        <w:ind w:firstLine="0"/>
        <w:rPr>
          <w:sz w:val="28"/>
          <w:szCs w:val="28"/>
          <w:lang w:val="kk-KZ"/>
        </w:rPr>
      </w:pPr>
    </w:p>
    <w:p w14:paraId="4F5C45DD" w14:textId="77777777" w:rsidR="007A4085" w:rsidRPr="00E91CA1" w:rsidRDefault="007A4085" w:rsidP="007A4085">
      <w:pPr>
        <w:ind w:firstLine="0"/>
        <w:rPr>
          <w:sz w:val="28"/>
          <w:szCs w:val="28"/>
        </w:rPr>
      </w:pPr>
    </w:p>
    <w:p w14:paraId="21F11B8F" w14:textId="77777777" w:rsidR="007A4085" w:rsidRDefault="007A4085" w:rsidP="007A4085">
      <w:pPr>
        <w:ind w:firstLine="0"/>
        <w:rPr>
          <w:sz w:val="28"/>
          <w:szCs w:val="28"/>
          <w:lang w:val="kk-KZ"/>
        </w:rPr>
      </w:pPr>
    </w:p>
    <w:p w14:paraId="48578B37" w14:textId="77777777" w:rsidR="002938CC" w:rsidRPr="0079240C" w:rsidRDefault="002938CC" w:rsidP="007A4085">
      <w:pPr>
        <w:ind w:firstLine="0"/>
        <w:rPr>
          <w:sz w:val="28"/>
          <w:szCs w:val="28"/>
          <w:lang w:val="kk-KZ"/>
        </w:rPr>
      </w:pPr>
    </w:p>
    <w:p w14:paraId="2022EE40" w14:textId="77777777" w:rsidR="00B70357" w:rsidRPr="003C32EA" w:rsidRDefault="00B70357" w:rsidP="00B70357">
      <w:pPr>
        <w:kinsoku w:val="0"/>
        <w:overflowPunct w:val="0"/>
        <w:ind w:firstLine="567"/>
        <w:rPr>
          <w:sz w:val="28"/>
          <w:szCs w:val="28"/>
        </w:rPr>
      </w:pPr>
      <w:r w:rsidRPr="003C32EA">
        <w:rPr>
          <w:spacing w:val="-1"/>
          <w:sz w:val="28"/>
          <w:szCs w:val="28"/>
        </w:rPr>
        <w:t>Нас</w:t>
      </w:r>
      <w:r w:rsidRPr="003C32EA">
        <w:rPr>
          <w:sz w:val="28"/>
          <w:szCs w:val="28"/>
        </w:rPr>
        <w:t>тоящ</w:t>
      </w:r>
      <w:r w:rsidRPr="003C32EA">
        <w:rPr>
          <w:spacing w:val="1"/>
          <w:sz w:val="28"/>
          <w:szCs w:val="28"/>
        </w:rPr>
        <w:t>и</w:t>
      </w:r>
      <w:r w:rsidRPr="003C32EA">
        <w:rPr>
          <w:sz w:val="28"/>
          <w:szCs w:val="28"/>
        </w:rPr>
        <w:t>й</w:t>
      </w:r>
      <w:r w:rsidRPr="003C32EA">
        <w:rPr>
          <w:spacing w:val="49"/>
          <w:sz w:val="28"/>
          <w:szCs w:val="28"/>
        </w:rPr>
        <w:t xml:space="preserve"> </w:t>
      </w:r>
      <w:r w:rsidRPr="003C32EA">
        <w:rPr>
          <w:spacing w:val="-1"/>
          <w:sz w:val="28"/>
          <w:szCs w:val="28"/>
        </w:rPr>
        <w:t>с</w:t>
      </w:r>
      <w:r w:rsidRPr="003C32EA">
        <w:rPr>
          <w:sz w:val="28"/>
          <w:szCs w:val="28"/>
        </w:rPr>
        <w:t>т</w:t>
      </w:r>
      <w:r w:rsidRPr="003C32EA">
        <w:rPr>
          <w:spacing w:val="-1"/>
          <w:sz w:val="28"/>
          <w:szCs w:val="28"/>
        </w:rPr>
        <w:t>а</w:t>
      </w:r>
      <w:r w:rsidRPr="003C32EA">
        <w:rPr>
          <w:spacing w:val="1"/>
          <w:sz w:val="28"/>
          <w:szCs w:val="28"/>
        </w:rPr>
        <w:t>н</w:t>
      </w:r>
      <w:r w:rsidRPr="003C32EA">
        <w:rPr>
          <w:sz w:val="28"/>
          <w:szCs w:val="28"/>
        </w:rPr>
        <w:t>д</w:t>
      </w:r>
      <w:r w:rsidRPr="003C32EA">
        <w:rPr>
          <w:spacing w:val="-1"/>
          <w:sz w:val="28"/>
          <w:szCs w:val="28"/>
        </w:rPr>
        <w:t>а</w:t>
      </w:r>
      <w:r w:rsidRPr="003C32EA">
        <w:rPr>
          <w:sz w:val="28"/>
          <w:szCs w:val="28"/>
        </w:rPr>
        <w:t>рт</w:t>
      </w:r>
      <w:r w:rsidRPr="003C32EA">
        <w:rPr>
          <w:spacing w:val="48"/>
          <w:sz w:val="28"/>
          <w:szCs w:val="28"/>
        </w:rPr>
        <w:t xml:space="preserve"> </w:t>
      </w:r>
      <w:r w:rsidRPr="003C32EA">
        <w:rPr>
          <w:spacing w:val="1"/>
          <w:sz w:val="28"/>
          <w:szCs w:val="28"/>
        </w:rPr>
        <w:t>н</w:t>
      </w:r>
      <w:r w:rsidRPr="003C32EA">
        <w:rPr>
          <w:sz w:val="28"/>
          <w:szCs w:val="28"/>
        </w:rPr>
        <w:t>е</w:t>
      </w:r>
      <w:r w:rsidRPr="003C32EA">
        <w:rPr>
          <w:spacing w:val="47"/>
          <w:sz w:val="28"/>
          <w:szCs w:val="28"/>
        </w:rPr>
        <w:t xml:space="preserve"> </w:t>
      </w:r>
      <w:r w:rsidRPr="003C32EA">
        <w:rPr>
          <w:spacing w:val="-1"/>
          <w:sz w:val="28"/>
          <w:szCs w:val="28"/>
        </w:rPr>
        <w:t>м</w:t>
      </w:r>
      <w:r w:rsidRPr="003C32EA">
        <w:rPr>
          <w:sz w:val="28"/>
          <w:szCs w:val="28"/>
        </w:rPr>
        <w:t>о</w:t>
      </w:r>
      <w:r w:rsidRPr="003C32EA">
        <w:rPr>
          <w:spacing w:val="-1"/>
          <w:sz w:val="28"/>
          <w:szCs w:val="28"/>
        </w:rPr>
        <w:t>же</w:t>
      </w:r>
      <w:r w:rsidRPr="003C32EA">
        <w:rPr>
          <w:sz w:val="28"/>
          <w:szCs w:val="28"/>
        </w:rPr>
        <w:t>т</w:t>
      </w:r>
      <w:r w:rsidRPr="003C32EA">
        <w:rPr>
          <w:spacing w:val="48"/>
          <w:sz w:val="28"/>
          <w:szCs w:val="28"/>
        </w:rPr>
        <w:t xml:space="preserve"> </w:t>
      </w:r>
      <w:r w:rsidRPr="003C32EA">
        <w:rPr>
          <w:sz w:val="28"/>
          <w:szCs w:val="28"/>
        </w:rPr>
        <w:t>б</w:t>
      </w:r>
      <w:r w:rsidRPr="003C32EA">
        <w:rPr>
          <w:spacing w:val="-1"/>
          <w:sz w:val="28"/>
          <w:szCs w:val="28"/>
        </w:rPr>
        <w:t>ы</w:t>
      </w:r>
      <w:r w:rsidRPr="003C32EA">
        <w:rPr>
          <w:sz w:val="28"/>
          <w:szCs w:val="28"/>
        </w:rPr>
        <w:t>ть</w:t>
      </w:r>
      <w:r w:rsidRPr="003C32EA">
        <w:rPr>
          <w:spacing w:val="48"/>
          <w:sz w:val="28"/>
          <w:szCs w:val="28"/>
        </w:rPr>
        <w:t xml:space="preserve"> </w:t>
      </w:r>
      <w:r w:rsidRPr="003C32EA">
        <w:rPr>
          <w:spacing w:val="1"/>
          <w:sz w:val="28"/>
          <w:szCs w:val="28"/>
        </w:rPr>
        <w:t>п</w:t>
      </w:r>
      <w:r w:rsidRPr="003C32EA">
        <w:rPr>
          <w:sz w:val="28"/>
          <w:szCs w:val="28"/>
        </w:rPr>
        <w:t>ол</w:t>
      </w:r>
      <w:r w:rsidRPr="003C32EA">
        <w:rPr>
          <w:spacing w:val="-2"/>
          <w:sz w:val="28"/>
          <w:szCs w:val="28"/>
        </w:rPr>
        <w:t>н</w:t>
      </w:r>
      <w:r w:rsidRPr="003C32EA">
        <w:rPr>
          <w:sz w:val="28"/>
          <w:szCs w:val="28"/>
        </w:rPr>
        <w:t>о</w:t>
      </w:r>
      <w:r w:rsidRPr="003C32EA">
        <w:rPr>
          <w:spacing w:val="-1"/>
          <w:sz w:val="28"/>
          <w:szCs w:val="28"/>
        </w:rPr>
        <w:t>с</w:t>
      </w:r>
      <w:r w:rsidRPr="003C32EA">
        <w:rPr>
          <w:sz w:val="28"/>
          <w:szCs w:val="28"/>
        </w:rPr>
        <w:t>тью</w:t>
      </w:r>
      <w:r w:rsidRPr="003C32EA">
        <w:rPr>
          <w:spacing w:val="48"/>
          <w:sz w:val="28"/>
          <w:szCs w:val="28"/>
        </w:rPr>
        <w:t xml:space="preserve"> </w:t>
      </w:r>
      <w:r w:rsidRPr="003C32EA">
        <w:rPr>
          <w:spacing w:val="1"/>
          <w:sz w:val="28"/>
          <w:szCs w:val="28"/>
        </w:rPr>
        <w:t>и</w:t>
      </w:r>
      <w:r w:rsidRPr="003C32EA">
        <w:rPr>
          <w:spacing w:val="-3"/>
          <w:sz w:val="28"/>
          <w:szCs w:val="28"/>
        </w:rPr>
        <w:t>л</w:t>
      </w:r>
      <w:r w:rsidRPr="003C32EA">
        <w:rPr>
          <w:sz w:val="28"/>
          <w:szCs w:val="28"/>
        </w:rPr>
        <w:t>и</w:t>
      </w:r>
      <w:r w:rsidRPr="003C32EA">
        <w:rPr>
          <w:spacing w:val="49"/>
          <w:sz w:val="28"/>
          <w:szCs w:val="28"/>
        </w:rPr>
        <w:t xml:space="preserve"> </w:t>
      </w:r>
      <w:r w:rsidRPr="003C32EA">
        <w:rPr>
          <w:spacing w:val="-1"/>
          <w:sz w:val="28"/>
          <w:szCs w:val="28"/>
        </w:rPr>
        <w:t>час</w:t>
      </w:r>
      <w:r w:rsidRPr="003C32EA">
        <w:rPr>
          <w:sz w:val="28"/>
          <w:szCs w:val="28"/>
        </w:rPr>
        <w:t>т</w:t>
      </w:r>
      <w:r w:rsidRPr="003C32EA">
        <w:rPr>
          <w:spacing w:val="1"/>
          <w:sz w:val="28"/>
          <w:szCs w:val="28"/>
        </w:rPr>
        <w:t>и</w:t>
      </w:r>
      <w:r w:rsidRPr="003C32EA">
        <w:rPr>
          <w:spacing w:val="-1"/>
          <w:sz w:val="28"/>
          <w:szCs w:val="28"/>
        </w:rPr>
        <w:t>ч</w:t>
      </w:r>
      <w:r w:rsidRPr="003C32EA">
        <w:rPr>
          <w:spacing w:val="1"/>
          <w:sz w:val="28"/>
          <w:szCs w:val="28"/>
        </w:rPr>
        <w:t>н</w:t>
      </w:r>
      <w:r w:rsidRPr="003C32EA">
        <w:rPr>
          <w:sz w:val="28"/>
          <w:szCs w:val="28"/>
        </w:rPr>
        <w:t>о</w:t>
      </w:r>
      <w:r w:rsidRPr="003C32EA">
        <w:rPr>
          <w:spacing w:val="45"/>
          <w:sz w:val="28"/>
          <w:szCs w:val="28"/>
        </w:rPr>
        <w:t xml:space="preserve"> </w:t>
      </w:r>
      <w:r w:rsidRPr="003C32EA">
        <w:rPr>
          <w:spacing w:val="-1"/>
          <w:sz w:val="28"/>
          <w:szCs w:val="28"/>
        </w:rPr>
        <w:t>в</w:t>
      </w:r>
      <w:r w:rsidRPr="003C32EA">
        <w:rPr>
          <w:sz w:val="28"/>
          <w:szCs w:val="28"/>
        </w:rPr>
        <w:t>о</w:t>
      </w:r>
      <w:r w:rsidRPr="003C32EA">
        <w:rPr>
          <w:spacing w:val="-1"/>
          <w:sz w:val="28"/>
          <w:szCs w:val="28"/>
        </w:rPr>
        <w:t>с</w:t>
      </w:r>
      <w:r w:rsidRPr="003C32EA">
        <w:rPr>
          <w:spacing w:val="1"/>
          <w:sz w:val="28"/>
          <w:szCs w:val="28"/>
        </w:rPr>
        <w:t>п</w:t>
      </w:r>
      <w:r w:rsidRPr="003C32EA">
        <w:rPr>
          <w:sz w:val="28"/>
          <w:szCs w:val="28"/>
        </w:rPr>
        <w:t>ро</w:t>
      </w:r>
      <w:r w:rsidRPr="003C32EA">
        <w:rPr>
          <w:spacing w:val="1"/>
          <w:sz w:val="28"/>
          <w:szCs w:val="28"/>
        </w:rPr>
        <w:t>из</w:t>
      </w:r>
      <w:r w:rsidRPr="003C32EA">
        <w:rPr>
          <w:spacing w:val="-1"/>
          <w:sz w:val="28"/>
          <w:szCs w:val="28"/>
        </w:rPr>
        <w:t>ве</w:t>
      </w:r>
      <w:r w:rsidRPr="003C32EA">
        <w:rPr>
          <w:sz w:val="28"/>
          <w:szCs w:val="28"/>
        </w:rPr>
        <w:t>д</w:t>
      </w:r>
      <w:r w:rsidRPr="003C32EA">
        <w:rPr>
          <w:spacing w:val="-1"/>
          <w:sz w:val="28"/>
          <w:szCs w:val="28"/>
        </w:rPr>
        <w:t>е</w:t>
      </w:r>
      <w:r w:rsidRPr="003C32EA">
        <w:rPr>
          <w:spacing w:val="1"/>
          <w:sz w:val="28"/>
          <w:szCs w:val="28"/>
        </w:rPr>
        <w:t xml:space="preserve">н, </w:t>
      </w:r>
      <w:r w:rsidRPr="003C32EA">
        <w:rPr>
          <w:sz w:val="28"/>
          <w:szCs w:val="28"/>
        </w:rPr>
        <w:t>т</w:t>
      </w:r>
      <w:r w:rsidRPr="003C32EA">
        <w:rPr>
          <w:spacing w:val="1"/>
          <w:sz w:val="28"/>
          <w:szCs w:val="28"/>
        </w:rPr>
        <w:t>и</w:t>
      </w:r>
      <w:r w:rsidRPr="003C32EA">
        <w:rPr>
          <w:sz w:val="28"/>
          <w:szCs w:val="28"/>
        </w:rPr>
        <w:t>р</w:t>
      </w:r>
      <w:r w:rsidRPr="003C32EA">
        <w:rPr>
          <w:spacing w:val="-1"/>
          <w:sz w:val="28"/>
          <w:szCs w:val="28"/>
        </w:rPr>
        <w:t>аж</w:t>
      </w:r>
      <w:r w:rsidRPr="003C32EA">
        <w:rPr>
          <w:spacing w:val="1"/>
          <w:sz w:val="28"/>
          <w:szCs w:val="28"/>
        </w:rPr>
        <w:t>и</w:t>
      </w:r>
      <w:r w:rsidRPr="003C32EA">
        <w:rPr>
          <w:sz w:val="28"/>
          <w:szCs w:val="28"/>
        </w:rPr>
        <w:t>ро</w:t>
      </w:r>
      <w:r w:rsidRPr="003C32EA">
        <w:rPr>
          <w:spacing w:val="-1"/>
          <w:sz w:val="28"/>
          <w:szCs w:val="28"/>
        </w:rPr>
        <w:t>ва</w:t>
      </w:r>
      <w:r w:rsidRPr="003C32EA">
        <w:rPr>
          <w:sz w:val="28"/>
          <w:szCs w:val="28"/>
        </w:rPr>
        <w:t>н</w:t>
      </w:r>
      <w:r w:rsidRPr="003C32EA">
        <w:rPr>
          <w:spacing w:val="6"/>
          <w:sz w:val="28"/>
          <w:szCs w:val="28"/>
        </w:rPr>
        <w:t xml:space="preserve"> </w:t>
      </w:r>
      <w:r w:rsidRPr="003C32EA">
        <w:rPr>
          <w:sz w:val="28"/>
          <w:szCs w:val="28"/>
        </w:rPr>
        <w:t>и</w:t>
      </w:r>
      <w:r w:rsidRPr="003C32EA">
        <w:rPr>
          <w:spacing w:val="6"/>
          <w:sz w:val="28"/>
          <w:szCs w:val="28"/>
        </w:rPr>
        <w:t xml:space="preserve"> </w:t>
      </w:r>
      <w:r w:rsidRPr="003C32EA">
        <w:rPr>
          <w:sz w:val="28"/>
          <w:szCs w:val="28"/>
        </w:rPr>
        <w:t>р</w:t>
      </w:r>
      <w:r w:rsidRPr="003C32EA">
        <w:rPr>
          <w:spacing w:val="-1"/>
          <w:sz w:val="28"/>
          <w:szCs w:val="28"/>
        </w:rPr>
        <w:t>ас</w:t>
      </w:r>
      <w:r w:rsidRPr="003C32EA">
        <w:rPr>
          <w:spacing w:val="1"/>
          <w:sz w:val="28"/>
          <w:szCs w:val="28"/>
        </w:rPr>
        <w:t>п</w:t>
      </w:r>
      <w:r w:rsidRPr="003C32EA">
        <w:rPr>
          <w:sz w:val="28"/>
          <w:szCs w:val="28"/>
        </w:rPr>
        <w:t>ро</w:t>
      </w:r>
      <w:r w:rsidRPr="003C32EA">
        <w:rPr>
          <w:spacing w:val="-1"/>
          <w:sz w:val="28"/>
          <w:szCs w:val="28"/>
        </w:rPr>
        <w:t>с</w:t>
      </w:r>
      <w:r w:rsidRPr="003C32EA">
        <w:rPr>
          <w:sz w:val="28"/>
          <w:szCs w:val="28"/>
        </w:rPr>
        <w:t>тр</w:t>
      </w:r>
      <w:r w:rsidRPr="003C32EA">
        <w:rPr>
          <w:spacing w:val="-1"/>
          <w:sz w:val="28"/>
          <w:szCs w:val="28"/>
        </w:rPr>
        <w:t>а</w:t>
      </w:r>
      <w:r w:rsidRPr="003C32EA">
        <w:rPr>
          <w:spacing w:val="1"/>
          <w:sz w:val="28"/>
          <w:szCs w:val="28"/>
        </w:rPr>
        <w:t>н</w:t>
      </w:r>
      <w:r w:rsidRPr="003C32EA">
        <w:rPr>
          <w:spacing w:val="-1"/>
          <w:sz w:val="28"/>
          <w:szCs w:val="28"/>
        </w:rPr>
        <w:t>е</w:t>
      </w:r>
      <w:r w:rsidRPr="003C32EA">
        <w:rPr>
          <w:sz w:val="28"/>
          <w:szCs w:val="28"/>
        </w:rPr>
        <w:t>н</w:t>
      </w:r>
      <w:r w:rsidRPr="003C32EA">
        <w:rPr>
          <w:spacing w:val="6"/>
          <w:sz w:val="28"/>
          <w:szCs w:val="28"/>
        </w:rPr>
        <w:t xml:space="preserve"> </w:t>
      </w:r>
      <w:r w:rsidRPr="003C32EA">
        <w:rPr>
          <w:sz w:val="28"/>
          <w:szCs w:val="28"/>
        </w:rPr>
        <w:t>в</w:t>
      </w:r>
      <w:r w:rsidRPr="003C32EA">
        <w:rPr>
          <w:spacing w:val="4"/>
          <w:sz w:val="28"/>
          <w:szCs w:val="28"/>
        </w:rPr>
        <w:t xml:space="preserve"> </w:t>
      </w:r>
      <w:r w:rsidRPr="003C32EA">
        <w:rPr>
          <w:sz w:val="28"/>
          <w:szCs w:val="28"/>
        </w:rPr>
        <w:t>к</w:t>
      </w:r>
      <w:r w:rsidRPr="003C32EA">
        <w:rPr>
          <w:spacing w:val="-1"/>
          <w:sz w:val="28"/>
          <w:szCs w:val="28"/>
        </w:rPr>
        <w:t>ачес</w:t>
      </w:r>
      <w:r w:rsidRPr="003C32EA">
        <w:rPr>
          <w:sz w:val="28"/>
          <w:szCs w:val="28"/>
        </w:rPr>
        <w:t>т</w:t>
      </w:r>
      <w:r w:rsidRPr="003C32EA">
        <w:rPr>
          <w:spacing w:val="1"/>
          <w:sz w:val="28"/>
          <w:szCs w:val="28"/>
        </w:rPr>
        <w:t>в</w:t>
      </w:r>
      <w:r w:rsidRPr="003C32EA">
        <w:rPr>
          <w:sz w:val="28"/>
          <w:szCs w:val="28"/>
        </w:rPr>
        <w:t>е</w:t>
      </w:r>
      <w:r w:rsidRPr="003C32EA">
        <w:rPr>
          <w:spacing w:val="3"/>
          <w:sz w:val="28"/>
          <w:szCs w:val="28"/>
        </w:rPr>
        <w:t xml:space="preserve"> </w:t>
      </w:r>
      <w:r w:rsidRPr="003C32EA">
        <w:rPr>
          <w:sz w:val="28"/>
          <w:szCs w:val="28"/>
        </w:rPr>
        <w:t>оф</w:t>
      </w:r>
      <w:r w:rsidRPr="003C32EA">
        <w:rPr>
          <w:spacing w:val="1"/>
          <w:sz w:val="28"/>
          <w:szCs w:val="28"/>
        </w:rPr>
        <w:t>ици</w:t>
      </w:r>
      <w:r w:rsidRPr="003C32EA">
        <w:rPr>
          <w:spacing w:val="-1"/>
          <w:sz w:val="28"/>
          <w:szCs w:val="28"/>
        </w:rPr>
        <w:t>а</w:t>
      </w:r>
      <w:r w:rsidRPr="003C32EA">
        <w:rPr>
          <w:sz w:val="28"/>
          <w:szCs w:val="28"/>
        </w:rPr>
        <w:t>ль</w:t>
      </w:r>
      <w:r w:rsidRPr="003C32EA">
        <w:rPr>
          <w:spacing w:val="1"/>
          <w:sz w:val="28"/>
          <w:szCs w:val="28"/>
        </w:rPr>
        <w:t>н</w:t>
      </w:r>
      <w:r w:rsidRPr="003C32EA">
        <w:rPr>
          <w:sz w:val="28"/>
          <w:szCs w:val="28"/>
        </w:rPr>
        <w:t>ого</w:t>
      </w:r>
      <w:r w:rsidRPr="003C32EA">
        <w:rPr>
          <w:spacing w:val="4"/>
          <w:sz w:val="28"/>
          <w:szCs w:val="28"/>
        </w:rPr>
        <w:t xml:space="preserve"> </w:t>
      </w:r>
      <w:r w:rsidRPr="003C32EA">
        <w:rPr>
          <w:spacing w:val="-2"/>
          <w:sz w:val="28"/>
          <w:szCs w:val="28"/>
        </w:rPr>
        <w:t>и</w:t>
      </w:r>
      <w:r w:rsidRPr="003C32EA">
        <w:rPr>
          <w:spacing w:val="1"/>
          <w:sz w:val="28"/>
          <w:szCs w:val="28"/>
        </w:rPr>
        <w:t>з</w:t>
      </w:r>
      <w:r w:rsidRPr="003C32EA">
        <w:rPr>
          <w:sz w:val="28"/>
          <w:szCs w:val="28"/>
        </w:rPr>
        <w:t>д</w:t>
      </w:r>
      <w:r w:rsidRPr="003C32EA">
        <w:rPr>
          <w:spacing w:val="-1"/>
          <w:sz w:val="28"/>
          <w:szCs w:val="28"/>
        </w:rPr>
        <w:t>а</w:t>
      </w:r>
      <w:r w:rsidRPr="003C32EA">
        <w:rPr>
          <w:spacing w:val="1"/>
          <w:sz w:val="28"/>
          <w:szCs w:val="28"/>
        </w:rPr>
        <w:t>ни</w:t>
      </w:r>
      <w:r w:rsidRPr="003C32EA">
        <w:rPr>
          <w:sz w:val="28"/>
          <w:szCs w:val="28"/>
        </w:rPr>
        <w:t>я</w:t>
      </w:r>
      <w:r w:rsidRPr="003C32EA">
        <w:rPr>
          <w:spacing w:val="4"/>
          <w:sz w:val="28"/>
          <w:szCs w:val="28"/>
        </w:rPr>
        <w:t xml:space="preserve"> </w:t>
      </w:r>
      <w:r w:rsidRPr="003C32EA">
        <w:rPr>
          <w:sz w:val="28"/>
          <w:szCs w:val="28"/>
        </w:rPr>
        <w:t>б</w:t>
      </w:r>
      <w:r w:rsidRPr="003C32EA">
        <w:rPr>
          <w:spacing w:val="-1"/>
          <w:sz w:val="28"/>
          <w:szCs w:val="28"/>
        </w:rPr>
        <w:t>е</w:t>
      </w:r>
      <w:r w:rsidRPr="003C32EA">
        <w:rPr>
          <w:sz w:val="28"/>
          <w:szCs w:val="28"/>
        </w:rPr>
        <w:t>з</w:t>
      </w:r>
      <w:r w:rsidRPr="003C32EA">
        <w:rPr>
          <w:spacing w:val="6"/>
          <w:sz w:val="28"/>
          <w:szCs w:val="28"/>
        </w:rPr>
        <w:t xml:space="preserve"> </w:t>
      </w:r>
      <w:r w:rsidRPr="003C32EA">
        <w:rPr>
          <w:spacing w:val="-3"/>
          <w:sz w:val="28"/>
          <w:szCs w:val="28"/>
        </w:rPr>
        <w:t>р</w:t>
      </w:r>
      <w:r w:rsidRPr="003C32EA">
        <w:rPr>
          <w:spacing w:val="-1"/>
          <w:sz w:val="28"/>
          <w:szCs w:val="28"/>
        </w:rPr>
        <w:t>а</w:t>
      </w:r>
      <w:r w:rsidRPr="003C32EA">
        <w:rPr>
          <w:spacing w:val="1"/>
          <w:sz w:val="28"/>
          <w:szCs w:val="28"/>
        </w:rPr>
        <w:t>з</w:t>
      </w:r>
      <w:r w:rsidRPr="003C32EA">
        <w:rPr>
          <w:sz w:val="28"/>
          <w:szCs w:val="28"/>
        </w:rPr>
        <w:t>р</w:t>
      </w:r>
      <w:r w:rsidRPr="003C32EA">
        <w:rPr>
          <w:spacing w:val="-1"/>
          <w:sz w:val="28"/>
          <w:szCs w:val="28"/>
        </w:rPr>
        <w:t>е</w:t>
      </w:r>
      <w:r w:rsidRPr="003C32EA">
        <w:rPr>
          <w:sz w:val="28"/>
          <w:szCs w:val="28"/>
        </w:rPr>
        <w:t>ш</w:t>
      </w:r>
      <w:r w:rsidRPr="003C32EA">
        <w:rPr>
          <w:spacing w:val="-1"/>
          <w:sz w:val="28"/>
          <w:szCs w:val="28"/>
        </w:rPr>
        <w:t>е</w:t>
      </w:r>
      <w:r w:rsidRPr="003C32EA">
        <w:rPr>
          <w:spacing w:val="1"/>
          <w:sz w:val="28"/>
          <w:szCs w:val="28"/>
        </w:rPr>
        <w:t>ни</w:t>
      </w:r>
      <w:r w:rsidRPr="003C32EA">
        <w:rPr>
          <w:sz w:val="28"/>
          <w:szCs w:val="28"/>
        </w:rPr>
        <w:t>я</w:t>
      </w:r>
      <w:r w:rsidRPr="003C32EA">
        <w:rPr>
          <w:spacing w:val="4"/>
          <w:sz w:val="28"/>
          <w:szCs w:val="28"/>
        </w:rPr>
        <w:t xml:space="preserve"> </w:t>
      </w:r>
      <w:r w:rsidRPr="003C32EA">
        <w:rPr>
          <w:sz w:val="28"/>
          <w:szCs w:val="28"/>
        </w:rPr>
        <w:t>Ко</w:t>
      </w:r>
      <w:r w:rsidRPr="003C32EA">
        <w:rPr>
          <w:spacing w:val="-1"/>
          <w:sz w:val="28"/>
          <w:szCs w:val="28"/>
        </w:rPr>
        <w:t>м</w:t>
      </w:r>
      <w:r w:rsidRPr="003C32EA">
        <w:rPr>
          <w:spacing w:val="1"/>
          <w:sz w:val="28"/>
          <w:szCs w:val="28"/>
        </w:rPr>
        <w:t>и</w:t>
      </w:r>
      <w:r w:rsidRPr="003C32EA">
        <w:rPr>
          <w:sz w:val="28"/>
          <w:szCs w:val="28"/>
        </w:rPr>
        <w:t>т</w:t>
      </w:r>
      <w:r w:rsidRPr="003C32EA">
        <w:rPr>
          <w:spacing w:val="-1"/>
          <w:sz w:val="28"/>
          <w:szCs w:val="28"/>
        </w:rPr>
        <w:t>е</w:t>
      </w:r>
      <w:r w:rsidRPr="003C32EA">
        <w:rPr>
          <w:sz w:val="28"/>
          <w:szCs w:val="28"/>
        </w:rPr>
        <w:t>та т</w:t>
      </w:r>
      <w:r w:rsidRPr="003C32EA">
        <w:rPr>
          <w:spacing w:val="-1"/>
          <w:sz w:val="28"/>
          <w:szCs w:val="28"/>
        </w:rPr>
        <w:t>е</w:t>
      </w:r>
      <w:r w:rsidRPr="003C32EA">
        <w:rPr>
          <w:spacing w:val="2"/>
          <w:sz w:val="28"/>
          <w:szCs w:val="28"/>
        </w:rPr>
        <w:t>х</w:t>
      </w:r>
      <w:r w:rsidRPr="003C32EA">
        <w:rPr>
          <w:spacing w:val="-2"/>
          <w:sz w:val="28"/>
          <w:szCs w:val="28"/>
        </w:rPr>
        <w:t>н</w:t>
      </w:r>
      <w:r w:rsidRPr="003C32EA">
        <w:rPr>
          <w:spacing w:val="1"/>
          <w:sz w:val="28"/>
          <w:szCs w:val="28"/>
        </w:rPr>
        <w:t>и</w:t>
      </w:r>
      <w:r w:rsidRPr="003C32EA">
        <w:rPr>
          <w:spacing w:val="-1"/>
          <w:sz w:val="28"/>
          <w:szCs w:val="28"/>
        </w:rPr>
        <w:t>чес</w:t>
      </w:r>
      <w:r w:rsidRPr="003C32EA">
        <w:rPr>
          <w:sz w:val="28"/>
          <w:szCs w:val="28"/>
        </w:rPr>
        <w:t>кого</w:t>
      </w:r>
      <w:r w:rsidRPr="003C32EA">
        <w:rPr>
          <w:spacing w:val="19"/>
          <w:sz w:val="28"/>
          <w:szCs w:val="28"/>
        </w:rPr>
        <w:t xml:space="preserve"> </w:t>
      </w:r>
      <w:r w:rsidRPr="003C32EA">
        <w:rPr>
          <w:sz w:val="28"/>
          <w:szCs w:val="28"/>
        </w:rPr>
        <w:t>р</w:t>
      </w:r>
      <w:r w:rsidRPr="003C32EA">
        <w:rPr>
          <w:spacing w:val="-1"/>
          <w:sz w:val="28"/>
          <w:szCs w:val="28"/>
        </w:rPr>
        <w:t>е</w:t>
      </w:r>
      <w:r w:rsidRPr="003C32EA">
        <w:rPr>
          <w:spacing w:val="2"/>
          <w:sz w:val="28"/>
          <w:szCs w:val="28"/>
        </w:rPr>
        <w:t>г</w:t>
      </w:r>
      <w:r w:rsidRPr="003C32EA">
        <w:rPr>
          <w:spacing w:val="-5"/>
          <w:sz w:val="28"/>
          <w:szCs w:val="28"/>
        </w:rPr>
        <w:t>у</w:t>
      </w:r>
      <w:r w:rsidRPr="003C32EA">
        <w:rPr>
          <w:sz w:val="28"/>
          <w:szCs w:val="28"/>
        </w:rPr>
        <w:t>л</w:t>
      </w:r>
      <w:r w:rsidRPr="003C32EA">
        <w:rPr>
          <w:spacing w:val="1"/>
          <w:sz w:val="28"/>
          <w:szCs w:val="28"/>
        </w:rPr>
        <w:t>и</w:t>
      </w:r>
      <w:r w:rsidRPr="003C32EA">
        <w:rPr>
          <w:sz w:val="28"/>
          <w:szCs w:val="28"/>
        </w:rPr>
        <w:t>ро</w:t>
      </w:r>
      <w:r w:rsidRPr="003C32EA">
        <w:rPr>
          <w:spacing w:val="-1"/>
          <w:sz w:val="28"/>
          <w:szCs w:val="28"/>
        </w:rPr>
        <w:t>ва</w:t>
      </w:r>
      <w:r w:rsidRPr="003C32EA">
        <w:rPr>
          <w:spacing w:val="1"/>
          <w:sz w:val="28"/>
          <w:szCs w:val="28"/>
        </w:rPr>
        <w:t>ни</w:t>
      </w:r>
      <w:r w:rsidRPr="003C32EA">
        <w:rPr>
          <w:sz w:val="28"/>
          <w:szCs w:val="28"/>
        </w:rPr>
        <w:t>я</w:t>
      </w:r>
      <w:r w:rsidRPr="003C32EA">
        <w:rPr>
          <w:spacing w:val="19"/>
          <w:sz w:val="28"/>
          <w:szCs w:val="28"/>
        </w:rPr>
        <w:t xml:space="preserve"> </w:t>
      </w:r>
      <w:r w:rsidRPr="003C32EA">
        <w:rPr>
          <w:sz w:val="28"/>
          <w:szCs w:val="28"/>
        </w:rPr>
        <w:t>и</w:t>
      </w:r>
      <w:r w:rsidRPr="003C32EA">
        <w:rPr>
          <w:spacing w:val="20"/>
          <w:sz w:val="28"/>
          <w:szCs w:val="28"/>
        </w:rPr>
        <w:t xml:space="preserve"> </w:t>
      </w:r>
      <w:r w:rsidRPr="003C32EA">
        <w:rPr>
          <w:spacing w:val="-1"/>
          <w:sz w:val="28"/>
          <w:szCs w:val="28"/>
        </w:rPr>
        <w:t>ме</w:t>
      </w:r>
      <w:r w:rsidRPr="003C32EA">
        <w:rPr>
          <w:sz w:val="28"/>
          <w:szCs w:val="28"/>
        </w:rPr>
        <w:t>троло</w:t>
      </w:r>
      <w:r w:rsidRPr="003C32EA">
        <w:rPr>
          <w:spacing w:val="-3"/>
          <w:sz w:val="28"/>
          <w:szCs w:val="28"/>
        </w:rPr>
        <w:t>г</w:t>
      </w:r>
      <w:r w:rsidRPr="003C32EA">
        <w:rPr>
          <w:spacing w:val="1"/>
          <w:sz w:val="28"/>
          <w:szCs w:val="28"/>
        </w:rPr>
        <w:t>и</w:t>
      </w:r>
      <w:r w:rsidRPr="003C32EA">
        <w:rPr>
          <w:sz w:val="28"/>
          <w:szCs w:val="28"/>
        </w:rPr>
        <w:t>и Министерства торговли и интеграции Республики Казахстан</w:t>
      </w:r>
    </w:p>
    <w:p w14:paraId="36721D9F" w14:textId="6184A295" w:rsidR="002938CC" w:rsidRDefault="002938CC">
      <w:pPr>
        <w:widowControl/>
        <w:autoSpaceDE/>
        <w:autoSpaceDN/>
        <w:adjustRightInd/>
        <w:ind w:firstLine="0"/>
        <w:jc w:val="left"/>
        <w:rPr>
          <w:sz w:val="28"/>
          <w:szCs w:val="28"/>
          <w:lang w:val="kk-KZ"/>
        </w:rPr>
      </w:pPr>
      <w:r>
        <w:rPr>
          <w:sz w:val="28"/>
          <w:szCs w:val="28"/>
          <w:lang w:val="kk-KZ"/>
        </w:rPr>
        <w:br w:type="page"/>
      </w:r>
    </w:p>
    <w:p w14:paraId="385E13A8" w14:textId="77777777" w:rsidR="007A4085" w:rsidRPr="0079240C" w:rsidRDefault="007A4085" w:rsidP="007A4085">
      <w:pPr>
        <w:ind w:firstLine="0"/>
        <w:rPr>
          <w:sz w:val="28"/>
          <w:szCs w:val="28"/>
          <w:lang w:val="kk-KZ"/>
        </w:rPr>
      </w:pPr>
    </w:p>
    <w:p w14:paraId="1503A276" w14:textId="1916F9A8" w:rsidR="00D43D0D" w:rsidRPr="00E50FF1" w:rsidRDefault="000A0D29" w:rsidP="00E50FF1">
      <w:pPr>
        <w:ind w:right="424" w:firstLine="0"/>
        <w:jc w:val="center"/>
        <w:rPr>
          <w:b/>
          <w:sz w:val="28"/>
          <w:szCs w:val="28"/>
          <w:lang w:val="kk-KZ"/>
        </w:rPr>
      </w:pPr>
      <w:r w:rsidRPr="003C32EA">
        <w:rPr>
          <w:b/>
          <w:sz w:val="28"/>
          <w:szCs w:val="28"/>
          <w:lang w:val="kk-KZ"/>
        </w:rPr>
        <w:t>Содержание</w:t>
      </w:r>
    </w:p>
    <w:p w14:paraId="34516E61" w14:textId="77777777" w:rsidR="002159FD" w:rsidRDefault="002159FD" w:rsidP="002E376A">
      <w:pPr>
        <w:widowControl/>
        <w:autoSpaceDE/>
        <w:autoSpaceDN/>
        <w:adjustRightInd/>
        <w:ind w:right="424" w:firstLine="0"/>
        <w:jc w:val="left"/>
        <w:rPr>
          <w:b/>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2"/>
        <w:gridCol w:w="8222"/>
        <w:gridCol w:w="55"/>
        <w:gridCol w:w="506"/>
      </w:tblGrid>
      <w:tr w:rsidR="00E50FF1" w14:paraId="58049B14" w14:textId="77777777" w:rsidTr="00E50FF1">
        <w:tc>
          <w:tcPr>
            <w:tcW w:w="562" w:type="dxa"/>
            <w:vAlign w:val="center"/>
          </w:tcPr>
          <w:p w14:paraId="757735F4" w14:textId="4FCA0F9D" w:rsidR="00FB70BD" w:rsidRPr="00FB70BD" w:rsidRDefault="00FB70BD" w:rsidP="00CD6DE1">
            <w:pPr>
              <w:widowControl/>
              <w:autoSpaceDE/>
              <w:autoSpaceDN/>
              <w:adjustRightInd/>
              <w:ind w:left="-120" w:firstLine="0"/>
              <w:jc w:val="center"/>
              <w:rPr>
                <w:rFonts w:ascii="Times New Roman" w:hAnsi="Times New Roman"/>
                <w:bCs/>
                <w:sz w:val="28"/>
                <w:szCs w:val="28"/>
              </w:rPr>
            </w:pPr>
            <w:r w:rsidRPr="00FB70BD">
              <w:rPr>
                <w:rFonts w:ascii="Times New Roman" w:hAnsi="Times New Roman"/>
                <w:bCs/>
                <w:sz w:val="28"/>
                <w:szCs w:val="28"/>
              </w:rPr>
              <w:t>1</w:t>
            </w:r>
          </w:p>
        </w:tc>
        <w:tc>
          <w:tcPr>
            <w:tcW w:w="8277" w:type="dxa"/>
            <w:gridSpan w:val="2"/>
          </w:tcPr>
          <w:p w14:paraId="795DCDDE" w14:textId="45F6A897" w:rsidR="00FB70BD" w:rsidRPr="00FB70BD" w:rsidRDefault="00FB70BD" w:rsidP="002E376A">
            <w:pPr>
              <w:widowControl/>
              <w:autoSpaceDE/>
              <w:autoSpaceDN/>
              <w:adjustRightInd/>
              <w:ind w:right="424" w:firstLine="0"/>
              <w:jc w:val="left"/>
              <w:rPr>
                <w:rFonts w:ascii="Times New Roman" w:hAnsi="Times New Roman"/>
                <w:bCs/>
                <w:sz w:val="28"/>
                <w:szCs w:val="28"/>
              </w:rPr>
            </w:pPr>
            <w:r w:rsidRPr="00FB70BD">
              <w:rPr>
                <w:rFonts w:ascii="Times New Roman" w:eastAsiaTheme="minorEastAsia" w:hAnsi="Times New Roman"/>
                <w:bCs/>
                <w:color w:val="000000"/>
                <w:sz w:val="28"/>
                <w:szCs w:val="28"/>
              </w:rPr>
              <w:t>Область применения</w:t>
            </w:r>
          </w:p>
        </w:tc>
        <w:tc>
          <w:tcPr>
            <w:tcW w:w="506" w:type="dxa"/>
          </w:tcPr>
          <w:p w14:paraId="1EAFC426" w14:textId="7819F046" w:rsidR="00FB70BD" w:rsidRPr="00FB70BD" w:rsidRDefault="00CD6DE1" w:rsidP="002E376A">
            <w:pPr>
              <w:widowControl/>
              <w:autoSpaceDE/>
              <w:autoSpaceDN/>
              <w:adjustRightInd/>
              <w:ind w:right="424" w:firstLine="0"/>
              <w:jc w:val="left"/>
              <w:rPr>
                <w:rFonts w:ascii="Times New Roman" w:hAnsi="Times New Roman"/>
                <w:bCs/>
                <w:sz w:val="28"/>
                <w:szCs w:val="28"/>
              </w:rPr>
            </w:pPr>
            <w:r>
              <w:rPr>
                <w:rFonts w:ascii="Times New Roman" w:hAnsi="Times New Roman"/>
                <w:bCs/>
                <w:sz w:val="28"/>
                <w:szCs w:val="28"/>
              </w:rPr>
              <w:t>1</w:t>
            </w:r>
          </w:p>
        </w:tc>
      </w:tr>
      <w:tr w:rsidR="00E50FF1" w14:paraId="01D59B57" w14:textId="77777777" w:rsidTr="00E50FF1">
        <w:tc>
          <w:tcPr>
            <w:tcW w:w="562" w:type="dxa"/>
            <w:vAlign w:val="center"/>
          </w:tcPr>
          <w:p w14:paraId="43BE2DB9" w14:textId="15C5EACE" w:rsidR="00FB70BD" w:rsidRPr="00FB70BD" w:rsidRDefault="00FB70BD" w:rsidP="00CD6DE1">
            <w:pPr>
              <w:widowControl/>
              <w:autoSpaceDE/>
              <w:autoSpaceDN/>
              <w:adjustRightInd/>
              <w:ind w:left="-120" w:firstLine="0"/>
              <w:jc w:val="center"/>
              <w:rPr>
                <w:rFonts w:ascii="Times New Roman" w:hAnsi="Times New Roman"/>
                <w:bCs/>
                <w:sz w:val="28"/>
                <w:szCs w:val="28"/>
              </w:rPr>
            </w:pPr>
            <w:r w:rsidRPr="00FB70BD">
              <w:rPr>
                <w:rFonts w:ascii="Times New Roman" w:hAnsi="Times New Roman"/>
                <w:bCs/>
                <w:sz w:val="28"/>
                <w:szCs w:val="28"/>
              </w:rPr>
              <w:t>2</w:t>
            </w:r>
          </w:p>
        </w:tc>
        <w:tc>
          <w:tcPr>
            <w:tcW w:w="8277" w:type="dxa"/>
            <w:gridSpan w:val="2"/>
          </w:tcPr>
          <w:p w14:paraId="71ECFBC7" w14:textId="08060822" w:rsidR="00FB70BD" w:rsidRPr="00FB70BD" w:rsidRDefault="00FB70BD" w:rsidP="002E376A">
            <w:pPr>
              <w:widowControl/>
              <w:autoSpaceDE/>
              <w:autoSpaceDN/>
              <w:adjustRightInd/>
              <w:ind w:right="424" w:firstLine="0"/>
              <w:jc w:val="left"/>
              <w:rPr>
                <w:rFonts w:ascii="Times New Roman" w:hAnsi="Times New Roman"/>
                <w:bCs/>
                <w:sz w:val="28"/>
                <w:szCs w:val="28"/>
              </w:rPr>
            </w:pPr>
            <w:r w:rsidRPr="00FB70BD">
              <w:rPr>
                <w:rFonts w:ascii="Times New Roman" w:eastAsiaTheme="minorEastAsia" w:hAnsi="Times New Roman"/>
                <w:bCs/>
                <w:color w:val="000000"/>
                <w:sz w:val="28"/>
                <w:szCs w:val="28"/>
              </w:rPr>
              <w:t>Нормативные ссылки</w:t>
            </w:r>
          </w:p>
        </w:tc>
        <w:tc>
          <w:tcPr>
            <w:tcW w:w="506" w:type="dxa"/>
          </w:tcPr>
          <w:p w14:paraId="2B83FEE0" w14:textId="3DD8946D" w:rsidR="00FB70BD" w:rsidRPr="00FB70BD" w:rsidRDefault="00CD6DE1" w:rsidP="002E376A">
            <w:pPr>
              <w:widowControl/>
              <w:autoSpaceDE/>
              <w:autoSpaceDN/>
              <w:adjustRightInd/>
              <w:ind w:right="424" w:firstLine="0"/>
              <w:jc w:val="left"/>
              <w:rPr>
                <w:rFonts w:ascii="Times New Roman" w:hAnsi="Times New Roman"/>
                <w:bCs/>
                <w:sz w:val="28"/>
                <w:szCs w:val="28"/>
              </w:rPr>
            </w:pPr>
            <w:r>
              <w:rPr>
                <w:rFonts w:ascii="Times New Roman" w:hAnsi="Times New Roman"/>
                <w:bCs/>
                <w:sz w:val="28"/>
                <w:szCs w:val="28"/>
              </w:rPr>
              <w:t>1</w:t>
            </w:r>
          </w:p>
        </w:tc>
      </w:tr>
      <w:tr w:rsidR="00E50FF1" w14:paraId="7873EE26" w14:textId="77777777" w:rsidTr="00E50FF1">
        <w:tc>
          <w:tcPr>
            <w:tcW w:w="562" w:type="dxa"/>
            <w:vAlign w:val="center"/>
          </w:tcPr>
          <w:p w14:paraId="7AB5026A" w14:textId="64CDA279" w:rsidR="00FB70BD" w:rsidRPr="00FB70BD" w:rsidRDefault="00FB70BD" w:rsidP="00CD6DE1">
            <w:pPr>
              <w:widowControl/>
              <w:autoSpaceDE/>
              <w:autoSpaceDN/>
              <w:adjustRightInd/>
              <w:ind w:left="-120" w:firstLine="0"/>
              <w:jc w:val="center"/>
              <w:rPr>
                <w:rFonts w:ascii="Times New Roman" w:hAnsi="Times New Roman"/>
                <w:bCs/>
                <w:sz w:val="28"/>
                <w:szCs w:val="28"/>
              </w:rPr>
            </w:pPr>
            <w:r w:rsidRPr="00FB70BD">
              <w:rPr>
                <w:rFonts w:ascii="Times New Roman" w:hAnsi="Times New Roman"/>
                <w:bCs/>
                <w:sz w:val="28"/>
                <w:szCs w:val="28"/>
              </w:rPr>
              <w:t>3</w:t>
            </w:r>
          </w:p>
        </w:tc>
        <w:tc>
          <w:tcPr>
            <w:tcW w:w="8277" w:type="dxa"/>
            <w:gridSpan w:val="2"/>
          </w:tcPr>
          <w:p w14:paraId="0D2A83FD" w14:textId="7563063C" w:rsidR="00FB70BD" w:rsidRPr="00FB70BD" w:rsidRDefault="00FB70BD" w:rsidP="002E376A">
            <w:pPr>
              <w:widowControl/>
              <w:autoSpaceDE/>
              <w:autoSpaceDN/>
              <w:adjustRightInd/>
              <w:ind w:right="424" w:firstLine="0"/>
              <w:jc w:val="left"/>
              <w:rPr>
                <w:rFonts w:ascii="Times New Roman" w:hAnsi="Times New Roman"/>
                <w:bCs/>
                <w:sz w:val="28"/>
                <w:szCs w:val="28"/>
              </w:rPr>
            </w:pPr>
            <w:r w:rsidRPr="00FB70BD">
              <w:rPr>
                <w:rFonts w:ascii="Times New Roman" w:eastAsiaTheme="minorEastAsia" w:hAnsi="Times New Roman"/>
                <w:bCs/>
                <w:color w:val="000000"/>
                <w:sz w:val="28"/>
                <w:szCs w:val="28"/>
              </w:rPr>
              <w:t>Термины и определения</w:t>
            </w:r>
          </w:p>
        </w:tc>
        <w:tc>
          <w:tcPr>
            <w:tcW w:w="506" w:type="dxa"/>
          </w:tcPr>
          <w:p w14:paraId="33164578" w14:textId="38C2EA99" w:rsidR="00FB70BD" w:rsidRPr="00FB70BD" w:rsidRDefault="00CD6DE1" w:rsidP="002E376A">
            <w:pPr>
              <w:widowControl/>
              <w:autoSpaceDE/>
              <w:autoSpaceDN/>
              <w:adjustRightInd/>
              <w:ind w:right="424" w:firstLine="0"/>
              <w:jc w:val="left"/>
              <w:rPr>
                <w:rFonts w:ascii="Times New Roman" w:hAnsi="Times New Roman"/>
                <w:bCs/>
                <w:sz w:val="28"/>
                <w:szCs w:val="28"/>
              </w:rPr>
            </w:pPr>
            <w:r>
              <w:rPr>
                <w:rFonts w:ascii="Times New Roman" w:hAnsi="Times New Roman"/>
                <w:bCs/>
                <w:sz w:val="28"/>
                <w:szCs w:val="28"/>
              </w:rPr>
              <w:t>3</w:t>
            </w:r>
          </w:p>
        </w:tc>
      </w:tr>
      <w:tr w:rsidR="00E50FF1" w14:paraId="1F072938" w14:textId="77777777" w:rsidTr="00E50FF1">
        <w:tc>
          <w:tcPr>
            <w:tcW w:w="562" w:type="dxa"/>
            <w:vAlign w:val="center"/>
          </w:tcPr>
          <w:p w14:paraId="128414AE" w14:textId="3FDEDA4B" w:rsidR="00FB70BD" w:rsidRPr="00FB70BD" w:rsidRDefault="00FB70BD" w:rsidP="00CD6DE1">
            <w:pPr>
              <w:widowControl/>
              <w:autoSpaceDE/>
              <w:autoSpaceDN/>
              <w:adjustRightInd/>
              <w:ind w:left="-120" w:firstLine="0"/>
              <w:jc w:val="center"/>
              <w:rPr>
                <w:rFonts w:ascii="Times New Roman" w:hAnsi="Times New Roman"/>
                <w:bCs/>
                <w:sz w:val="28"/>
                <w:szCs w:val="28"/>
              </w:rPr>
            </w:pPr>
            <w:r w:rsidRPr="00FB70BD">
              <w:rPr>
                <w:rFonts w:ascii="Times New Roman" w:hAnsi="Times New Roman"/>
                <w:bCs/>
                <w:sz w:val="28"/>
                <w:szCs w:val="28"/>
              </w:rPr>
              <w:t>4</w:t>
            </w:r>
          </w:p>
        </w:tc>
        <w:tc>
          <w:tcPr>
            <w:tcW w:w="8277" w:type="dxa"/>
            <w:gridSpan w:val="2"/>
          </w:tcPr>
          <w:p w14:paraId="701A07D6" w14:textId="26E322F9" w:rsidR="00FB70BD" w:rsidRPr="00FB70BD" w:rsidRDefault="00FB70BD" w:rsidP="002E376A">
            <w:pPr>
              <w:widowControl/>
              <w:autoSpaceDE/>
              <w:autoSpaceDN/>
              <w:adjustRightInd/>
              <w:ind w:right="424" w:firstLine="0"/>
              <w:jc w:val="left"/>
              <w:rPr>
                <w:rFonts w:ascii="Times New Roman" w:hAnsi="Times New Roman"/>
                <w:bCs/>
                <w:sz w:val="28"/>
                <w:szCs w:val="28"/>
              </w:rPr>
            </w:pPr>
            <w:r w:rsidRPr="00FB70BD">
              <w:rPr>
                <w:rFonts w:ascii="Times New Roman" w:hAnsi="Times New Roman"/>
                <w:sz w:val="28"/>
                <w:szCs w:val="28"/>
              </w:rPr>
              <w:t>Требования к окружающей среде применения</w:t>
            </w:r>
          </w:p>
        </w:tc>
        <w:tc>
          <w:tcPr>
            <w:tcW w:w="506" w:type="dxa"/>
          </w:tcPr>
          <w:p w14:paraId="31AB9886" w14:textId="28AEB09F" w:rsidR="00FB70BD" w:rsidRPr="00FB70BD" w:rsidRDefault="00CD6DE1" w:rsidP="002E376A">
            <w:pPr>
              <w:widowControl/>
              <w:autoSpaceDE/>
              <w:autoSpaceDN/>
              <w:adjustRightInd/>
              <w:ind w:right="424" w:firstLine="0"/>
              <w:jc w:val="left"/>
              <w:rPr>
                <w:rFonts w:ascii="Times New Roman" w:hAnsi="Times New Roman"/>
                <w:bCs/>
                <w:sz w:val="28"/>
                <w:szCs w:val="28"/>
              </w:rPr>
            </w:pPr>
            <w:r>
              <w:rPr>
                <w:rFonts w:ascii="Times New Roman" w:hAnsi="Times New Roman"/>
                <w:bCs/>
                <w:sz w:val="28"/>
                <w:szCs w:val="28"/>
              </w:rPr>
              <w:t>5</w:t>
            </w:r>
          </w:p>
        </w:tc>
      </w:tr>
      <w:tr w:rsidR="00E50FF1" w14:paraId="4F6B6D6F" w14:textId="77777777" w:rsidTr="00E50FF1">
        <w:tc>
          <w:tcPr>
            <w:tcW w:w="562" w:type="dxa"/>
            <w:vAlign w:val="center"/>
          </w:tcPr>
          <w:p w14:paraId="70C50954" w14:textId="63693D05" w:rsidR="00FB70BD" w:rsidRPr="00FB70BD" w:rsidRDefault="00FB70BD" w:rsidP="00CD6DE1">
            <w:pPr>
              <w:widowControl/>
              <w:autoSpaceDE/>
              <w:autoSpaceDN/>
              <w:adjustRightInd/>
              <w:ind w:left="-120" w:firstLine="0"/>
              <w:jc w:val="center"/>
              <w:rPr>
                <w:rFonts w:ascii="Times New Roman" w:hAnsi="Times New Roman"/>
                <w:bCs/>
                <w:sz w:val="28"/>
                <w:szCs w:val="28"/>
              </w:rPr>
            </w:pPr>
            <w:r w:rsidRPr="00FB70BD">
              <w:rPr>
                <w:rFonts w:ascii="Times New Roman" w:hAnsi="Times New Roman"/>
                <w:bCs/>
                <w:sz w:val="28"/>
                <w:szCs w:val="28"/>
              </w:rPr>
              <w:t>5</w:t>
            </w:r>
          </w:p>
        </w:tc>
        <w:tc>
          <w:tcPr>
            <w:tcW w:w="8277" w:type="dxa"/>
            <w:gridSpan w:val="2"/>
          </w:tcPr>
          <w:p w14:paraId="5203E05D" w14:textId="290AD408" w:rsidR="00FB70BD" w:rsidRPr="00FB70BD" w:rsidRDefault="00FB70BD" w:rsidP="002E376A">
            <w:pPr>
              <w:widowControl/>
              <w:autoSpaceDE/>
              <w:autoSpaceDN/>
              <w:adjustRightInd/>
              <w:ind w:right="424" w:firstLine="0"/>
              <w:jc w:val="left"/>
              <w:rPr>
                <w:rFonts w:ascii="Times New Roman" w:hAnsi="Times New Roman"/>
                <w:bCs/>
                <w:sz w:val="28"/>
                <w:szCs w:val="28"/>
              </w:rPr>
            </w:pPr>
            <w:r w:rsidRPr="00FB70BD">
              <w:rPr>
                <w:rFonts w:ascii="Times New Roman" w:hAnsi="Times New Roman"/>
                <w:sz w:val="28"/>
                <w:szCs w:val="28"/>
              </w:rPr>
              <w:t>Основные технические требования</w:t>
            </w:r>
          </w:p>
        </w:tc>
        <w:tc>
          <w:tcPr>
            <w:tcW w:w="506" w:type="dxa"/>
          </w:tcPr>
          <w:p w14:paraId="79C32B92" w14:textId="50BA90B6" w:rsidR="00FB70BD" w:rsidRPr="00FB70BD" w:rsidRDefault="00CD6DE1" w:rsidP="002E376A">
            <w:pPr>
              <w:widowControl/>
              <w:autoSpaceDE/>
              <w:autoSpaceDN/>
              <w:adjustRightInd/>
              <w:ind w:right="424" w:firstLine="0"/>
              <w:jc w:val="left"/>
              <w:rPr>
                <w:rFonts w:ascii="Times New Roman" w:hAnsi="Times New Roman"/>
                <w:bCs/>
                <w:sz w:val="28"/>
                <w:szCs w:val="28"/>
              </w:rPr>
            </w:pPr>
            <w:r>
              <w:rPr>
                <w:rFonts w:ascii="Times New Roman" w:hAnsi="Times New Roman"/>
                <w:bCs/>
                <w:sz w:val="28"/>
                <w:szCs w:val="28"/>
              </w:rPr>
              <w:t>6</w:t>
            </w:r>
          </w:p>
        </w:tc>
      </w:tr>
      <w:tr w:rsidR="00FB70BD" w14:paraId="5B453597" w14:textId="77777777" w:rsidTr="00E50FF1">
        <w:tc>
          <w:tcPr>
            <w:tcW w:w="562" w:type="dxa"/>
            <w:vAlign w:val="center"/>
          </w:tcPr>
          <w:p w14:paraId="38496140" w14:textId="37B64CF8" w:rsidR="00FB70BD" w:rsidRPr="00FB70BD" w:rsidRDefault="00FB70BD" w:rsidP="00CD6DE1">
            <w:pPr>
              <w:widowControl/>
              <w:autoSpaceDE/>
              <w:autoSpaceDN/>
              <w:adjustRightInd/>
              <w:ind w:left="-120" w:firstLine="0"/>
              <w:jc w:val="center"/>
              <w:rPr>
                <w:rFonts w:ascii="Times New Roman" w:hAnsi="Times New Roman"/>
                <w:bCs/>
                <w:sz w:val="28"/>
                <w:szCs w:val="28"/>
              </w:rPr>
            </w:pPr>
            <w:r w:rsidRPr="00FB70BD">
              <w:rPr>
                <w:rFonts w:ascii="Times New Roman" w:hAnsi="Times New Roman"/>
                <w:bCs/>
                <w:sz w:val="28"/>
                <w:szCs w:val="28"/>
              </w:rPr>
              <w:t>6</w:t>
            </w:r>
          </w:p>
        </w:tc>
        <w:tc>
          <w:tcPr>
            <w:tcW w:w="8277" w:type="dxa"/>
            <w:gridSpan w:val="2"/>
          </w:tcPr>
          <w:p w14:paraId="7224B26F" w14:textId="44051803" w:rsidR="00FB70BD" w:rsidRPr="00FB70BD" w:rsidRDefault="00FB70BD" w:rsidP="002E376A">
            <w:pPr>
              <w:widowControl/>
              <w:autoSpaceDE/>
              <w:autoSpaceDN/>
              <w:adjustRightInd/>
              <w:ind w:right="424" w:firstLine="0"/>
              <w:jc w:val="left"/>
              <w:rPr>
                <w:rFonts w:ascii="Times New Roman" w:hAnsi="Times New Roman"/>
                <w:bCs/>
                <w:sz w:val="28"/>
                <w:szCs w:val="28"/>
              </w:rPr>
            </w:pPr>
            <w:r w:rsidRPr="00FB70BD">
              <w:rPr>
                <w:rFonts w:ascii="Times New Roman" w:hAnsi="Times New Roman"/>
                <w:sz w:val="28"/>
                <w:szCs w:val="28"/>
                <w:lang w:val="kk-KZ"/>
              </w:rPr>
              <w:t>Проектные требования к системе лийтий</w:t>
            </w:r>
            <w:r w:rsidRPr="00FB70BD">
              <w:rPr>
                <w:rFonts w:ascii="Times New Roman" w:hAnsi="Times New Roman"/>
                <w:sz w:val="28"/>
                <w:szCs w:val="28"/>
              </w:rPr>
              <w:t>-ионной батареи</w:t>
            </w:r>
          </w:p>
        </w:tc>
        <w:tc>
          <w:tcPr>
            <w:tcW w:w="506" w:type="dxa"/>
          </w:tcPr>
          <w:p w14:paraId="04DE3288" w14:textId="204E84DD" w:rsidR="00FB70BD" w:rsidRPr="00FB70BD" w:rsidRDefault="00CD6DE1" w:rsidP="002E376A">
            <w:pPr>
              <w:widowControl/>
              <w:autoSpaceDE/>
              <w:autoSpaceDN/>
              <w:adjustRightInd/>
              <w:ind w:right="424" w:firstLine="0"/>
              <w:jc w:val="left"/>
              <w:rPr>
                <w:rFonts w:ascii="Times New Roman" w:hAnsi="Times New Roman"/>
                <w:bCs/>
                <w:sz w:val="28"/>
                <w:szCs w:val="28"/>
              </w:rPr>
            </w:pPr>
            <w:r>
              <w:rPr>
                <w:rFonts w:ascii="Times New Roman" w:hAnsi="Times New Roman"/>
                <w:bCs/>
                <w:sz w:val="28"/>
                <w:szCs w:val="28"/>
              </w:rPr>
              <w:t>8</w:t>
            </w:r>
          </w:p>
        </w:tc>
      </w:tr>
      <w:tr w:rsidR="00FB70BD" w14:paraId="7C6E517A" w14:textId="77777777" w:rsidTr="00E50FF1">
        <w:tc>
          <w:tcPr>
            <w:tcW w:w="562" w:type="dxa"/>
            <w:vAlign w:val="center"/>
          </w:tcPr>
          <w:p w14:paraId="47814173" w14:textId="67B384F5" w:rsidR="00FB70BD" w:rsidRPr="00FB70BD" w:rsidRDefault="00FB70BD" w:rsidP="00CD6DE1">
            <w:pPr>
              <w:widowControl/>
              <w:autoSpaceDE/>
              <w:autoSpaceDN/>
              <w:adjustRightInd/>
              <w:ind w:left="-120" w:firstLine="0"/>
              <w:jc w:val="center"/>
              <w:rPr>
                <w:rFonts w:ascii="Times New Roman" w:hAnsi="Times New Roman"/>
                <w:bCs/>
                <w:sz w:val="28"/>
                <w:szCs w:val="28"/>
              </w:rPr>
            </w:pPr>
            <w:r w:rsidRPr="00FB70BD">
              <w:rPr>
                <w:rFonts w:ascii="Times New Roman" w:hAnsi="Times New Roman"/>
                <w:bCs/>
                <w:sz w:val="28"/>
                <w:szCs w:val="28"/>
              </w:rPr>
              <w:t>7</w:t>
            </w:r>
          </w:p>
        </w:tc>
        <w:tc>
          <w:tcPr>
            <w:tcW w:w="8222" w:type="dxa"/>
          </w:tcPr>
          <w:p w14:paraId="44B8BBD5" w14:textId="021C02B9" w:rsidR="00FB70BD" w:rsidRPr="00FB70BD" w:rsidRDefault="00FB70BD" w:rsidP="00FB70BD">
            <w:pPr>
              <w:widowControl/>
              <w:autoSpaceDE/>
              <w:autoSpaceDN/>
              <w:adjustRightInd/>
              <w:ind w:right="424" w:firstLine="0"/>
              <w:rPr>
                <w:rFonts w:ascii="Times New Roman" w:hAnsi="Times New Roman"/>
                <w:bCs/>
                <w:sz w:val="28"/>
                <w:szCs w:val="28"/>
              </w:rPr>
            </w:pPr>
            <w:r w:rsidRPr="00FB70BD">
              <w:rPr>
                <w:rFonts w:ascii="Times New Roman" w:hAnsi="Times New Roman"/>
                <w:bCs/>
                <w:sz w:val="28"/>
                <w:szCs w:val="28"/>
              </w:rPr>
              <w:t>Требования к веществам запрещенного и ограниченного использования</w:t>
            </w:r>
          </w:p>
        </w:tc>
        <w:tc>
          <w:tcPr>
            <w:tcW w:w="561" w:type="dxa"/>
            <w:gridSpan w:val="2"/>
          </w:tcPr>
          <w:p w14:paraId="7E0AB929" w14:textId="1B9ABCBC" w:rsidR="00FB70BD" w:rsidRPr="00FB70BD" w:rsidRDefault="00CD6DE1" w:rsidP="00CD6DE1">
            <w:pPr>
              <w:widowControl/>
              <w:autoSpaceDE/>
              <w:autoSpaceDN/>
              <w:adjustRightInd/>
              <w:ind w:firstLine="0"/>
              <w:jc w:val="left"/>
              <w:rPr>
                <w:rFonts w:ascii="Times New Roman" w:hAnsi="Times New Roman"/>
                <w:bCs/>
                <w:sz w:val="28"/>
                <w:szCs w:val="28"/>
              </w:rPr>
            </w:pPr>
            <w:r>
              <w:rPr>
                <w:rFonts w:ascii="Times New Roman" w:hAnsi="Times New Roman"/>
                <w:bCs/>
                <w:sz w:val="28"/>
                <w:szCs w:val="28"/>
              </w:rPr>
              <w:t>12</w:t>
            </w:r>
          </w:p>
        </w:tc>
      </w:tr>
      <w:tr w:rsidR="00FB70BD" w14:paraId="28ED4719" w14:textId="77777777" w:rsidTr="00E50FF1">
        <w:tc>
          <w:tcPr>
            <w:tcW w:w="562" w:type="dxa"/>
            <w:vAlign w:val="center"/>
          </w:tcPr>
          <w:p w14:paraId="38519691" w14:textId="6D00940D" w:rsidR="00FB70BD" w:rsidRPr="00FB70BD" w:rsidRDefault="00FB70BD" w:rsidP="00CD6DE1">
            <w:pPr>
              <w:widowControl/>
              <w:autoSpaceDE/>
              <w:autoSpaceDN/>
              <w:adjustRightInd/>
              <w:ind w:left="-120" w:firstLine="0"/>
              <w:jc w:val="center"/>
              <w:rPr>
                <w:rFonts w:ascii="Times New Roman" w:hAnsi="Times New Roman"/>
                <w:bCs/>
                <w:sz w:val="28"/>
                <w:szCs w:val="28"/>
              </w:rPr>
            </w:pPr>
            <w:r w:rsidRPr="00FB70BD">
              <w:rPr>
                <w:rFonts w:ascii="Times New Roman" w:hAnsi="Times New Roman"/>
                <w:bCs/>
                <w:sz w:val="28"/>
                <w:szCs w:val="28"/>
              </w:rPr>
              <w:t>8</w:t>
            </w:r>
          </w:p>
        </w:tc>
        <w:tc>
          <w:tcPr>
            <w:tcW w:w="8222" w:type="dxa"/>
          </w:tcPr>
          <w:p w14:paraId="2D09FC30" w14:textId="526F3390" w:rsidR="00FB70BD" w:rsidRPr="00FB70BD" w:rsidRDefault="00FB70BD" w:rsidP="002E376A">
            <w:pPr>
              <w:widowControl/>
              <w:autoSpaceDE/>
              <w:autoSpaceDN/>
              <w:adjustRightInd/>
              <w:ind w:right="424" w:firstLine="0"/>
              <w:jc w:val="left"/>
              <w:rPr>
                <w:rFonts w:ascii="Times New Roman" w:hAnsi="Times New Roman"/>
                <w:bCs/>
                <w:sz w:val="28"/>
                <w:szCs w:val="28"/>
              </w:rPr>
            </w:pPr>
            <w:r w:rsidRPr="00FB70BD">
              <w:rPr>
                <w:rFonts w:ascii="Times New Roman" w:hAnsi="Times New Roman"/>
                <w:bCs/>
                <w:sz w:val="28"/>
                <w:szCs w:val="28"/>
              </w:rPr>
              <w:t>Требования к проверке и испытанию</w:t>
            </w:r>
          </w:p>
        </w:tc>
        <w:tc>
          <w:tcPr>
            <w:tcW w:w="561" w:type="dxa"/>
            <w:gridSpan w:val="2"/>
          </w:tcPr>
          <w:p w14:paraId="731C8A29" w14:textId="735C0E17" w:rsidR="00FB70BD" w:rsidRPr="00FB70BD" w:rsidRDefault="00CD6DE1" w:rsidP="00CD6DE1">
            <w:pPr>
              <w:widowControl/>
              <w:autoSpaceDE/>
              <w:autoSpaceDN/>
              <w:adjustRightInd/>
              <w:ind w:firstLine="0"/>
              <w:jc w:val="left"/>
              <w:rPr>
                <w:rFonts w:ascii="Times New Roman" w:hAnsi="Times New Roman"/>
                <w:bCs/>
                <w:sz w:val="28"/>
                <w:szCs w:val="28"/>
              </w:rPr>
            </w:pPr>
            <w:r>
              <w:rPr>
                <w:rFonts w:ascii="Times New Roman" w:hAnsi="Times New Roman"/>
                <w:bCs/>
                <w:sz w:val="28"/>
                <w:szCs w:val="28"/>
              </w:rPr>
              <w:t>13</w:t>
            </w:r>
          </w:p>
        </w:tc>
      </w:tr>
      <w:tr w:rsidR="00FB70BD" w14:paraId="76EC799C" w14:textId="77777777" w:rsidTr="00E50FF1">
        <w:tc>
          <w:tcPr>
            <w:tcW w:w="562" w:type="dxa"/>
            <w:vAlign w:val="center"/>
          </w:tcPr>
          <w:p w14:paraId="4C92B94F" w14:textId="4A3CA9E3" w:rsidR="00FB70BD" w:rsidRPr="00FB70BD" w:rsidRDefault="00FB70BD" w:rsidP="00CD6DE1">
            <w:pPr>
              <w:widowControl/>
              <w:autoSpaceDE/>
              <w:autoSpaceDN/>
              <w:adjustRightInd/>
              <w:ind w:left="-120" w:firstLine="0"/>
              <w:jc w:val="center"/>
              <w:rPr>
                <w:rFonts w:ascii="Times New Roman" w:hAnsi="Times New Roman"/>
                <w:bCs/>
                <w:sz w:val="28"/>
                <w:szCs w:val="28"/>
              </w:rPr>
            </w:pPr>
            <w:r w:rsidRPr="00FB70BD">
              <w:rPr>
                <w:rFonts w:ascii="Times New Roman" w:hAnsi="Times New Roman"/>
                <w:bCs/>
                <w:sz w:val="28"/>
                <w:szCs w:val="28"/>
              </w:rPr>
              <w:t>9</w:t>
            </w:r>
          </w:p>
        </w:tc>
        <w:tc>
          <w:tcPr>
            <w:tcW w:w="8222" w:type="dxa"/>
          </w:tcPr>
          <w:p w14:paraId="33DBFA85" w14:textId="7234D420" w:rsidR="00FB70BD" w:rsidRPr="00FB70BD" w:rsidRDefault="00FB70BD" w:rsidP="002E376A">
            <w:pPr>
              <w:widowControl/>
              <w:autoSpaceDE/>
              <w:autoSpaceDN/>
              <w:adjustRightInd/>
              <w:ind w:right="424" w:firstLine="0"/>
              <w:jc w:val="left"/>
              <w:rPr>
                <w:rFonts w:ascii="Times New Roman" w:hAnsi="Times New Roman"/>
                <w:bCs/>
                <w:sz w:val="28"/>
                <w:szCs w:val="28"/>
              </w:rPr>
            </w:pPr>
            <w:r w:rsidRPr="00FB70BD">
              <w:rPr>
                <w:rFonts w:ascii="Times New Roman" w:hAnsi="Times New Roman"/>
                <w:bCs/>
                <w:sz w:val="28"/>
                <w:szCs w:val="28"/>
              </w:rPr>
              <w:t>Требования к изготовлению</w:t>
            </w:r>
          </w:p>
        </w:tc>
        <w:tc>
          <w:tcPr>
            <w:tcW w:w="561" w:type="dxa"/>
            <w:gridSpan w:val="2"/>
          </w:tcPr>
          <w:p w14:paraId="19268C99" w14:textId="5ACBCD02" w:rsidR="00FB70BD" w:rsidRPr="00FB70BD" w:rsidRDefault="00CD6DE1" w:rsidP="00CD6DE1">
            <w:pPr>
              <w:widowControl/>
              <w:autoSpaceDE/>
              <w:autoSpaceDN/>
              <w:adjustRightInd/>
              <w:ind w:firstLine="0"/>
              <w:jc w:val="left"/>
              <w:rPr>
                <w:rFonts w:ascii="Times New Roman" w:hAnsi="Times New Roman"/>
                <w:bCs/>
                <w:sz w:val="28"/>
                <w:szCs w:val="28"/>
              </w:rPr>
            </w:pPr>
            <w:r>
              <w:rPr>
                <w:rFonts w:ascii="Times New Roman" w:hAnsi="Times New Roman"/>
                <w:bCs/>
                <w:sz w:val="28"/>
                <w:szCs w:val="28"/>
              </w:rPr>
              <w:t>13</w:t>
            </w:r>
          </w:p>
        </w:tc>
      </w:tr>
      <w:tr w:rsidR="00FB70BD" w14:paraId="6BA6D44C" w14:textId="77777777" w:rsidTr="00E50FF1">
        <w:tc>
          <w:tcPr>
            <w:tcW w:w="562" w:type="dxa"/>
            <w:vAlign w:val="center"/>
          </w:tcPr>
          <w:p w14:paraId="7F557EB4" w14:textId="6C2AECFC" w:rsidR="00FB70BD" w:rsidRPr="00FB70BD" w:rsidRDefault="00FB70BD" w:rsidP="00CD6DE1">
            <w:pPr>
              <w:widowControl/>
              <w:autoSpaceDE/>
              <w:autoSpaceDN/>
              <w:adjustRightInd/>
              <w:ind w:left="-120" w:firstLine="0"/>
              <w:jc w:val="center"/>
              <w:rPr>
                <w:rFonts w:ascii="Times New Roman" w:hAnsi="Times New Roman"/>
                <w:bCs/>
                <w:sz w:val="28"/>
                <w:szCs w:val="28"/>
              </w:rPr>
            </w:pPr>
            <w:r>
              <w:rPr>
                <w:rFonts w:ascii="Times New Roman" w:hAnsi="Times New Roman"/>
                <w:bCs/>
                <w:sz w:val="28"/>
                <w:szCs w:val="28"/>
              </w:rPr>
              <w:t>1</w:t>
            </w:r>
            <w:r w:rsidRPr="00FB70BD">
              <w:rPr>
                <w:rFonts w:ascii="Times New Roman" w:hAnsi="Times New Roman"/>
                <w:bCs/>
                <w:sz w:val="28"/>
                <w:szCs w:val="28"/>
              </w:rPr>
              <w:t>0</w:t>
            </w:r>
          </w:p>
        </w:tc>
        <w:tc>
          <w:tcPr>
            <w:tcW w:w="8222" w:type="dxa"/>
          </w:tcPr>
          <w:p w14:paraId="0DEAB10F" w14:textId="63645746" w:rsidR="00FB70BD" w:rsidRPr="00FB70BD" w:rsidRDefault="00FB70BD" w:rsidP="002E376A">
            <w:pPr>
              <w:widowControl/>
              <w:autoSpaceDE/>
              <w:autoSpaceDN/>
              <w:adjustRightInd/>
              <w:ind w:right="424" w:firstLine="0"/>
              <w:jc w:val="left"/>
              <w:rPr>
                <w:rFonts w:ascii="Times New Roman" w:hAnsi="Times New Roman"/>
                <w:bCs/>
                <w:sz w:val="28"/>
                <w:szCs w:val="28"/>
              </w:rPr>
            </w:pPr>
            <w:r w:rsidRPr="00FB70BD">
              <w:rPr>
                <w:rFonts w:ascii="Times New Roman" w:hAnsi="Times New Roman"/>
                <w:bCs/>
                <w:sz w:val="28"/>
                <w:szCs w:val="28"/>
              </w:rPr>
              <w:t>Ремонт и обслуживание</w:t>
            </w:r>
          </w:p>
        </w:tc>
        <w:tc>
          <w:tcPr>
            <w:tcW w:w="561" w:type="dxa"/>
            <w:gridSpan w:val="2"/>
          </w:tcPr>
          <w:p w14:paraId="7F97550D" w14:textId="201F0AEC" w:rsidR="00FB70BD" w:rsidRPr="00FB70BD" w:rsidRDefault="00CD6DE1" w:rsidP="00CD6DE1">
            <w:pPr>
              <w:widowControl/>
              <w:autoSpaceDE/>
              <w:autoSpaceDN/>
              <w:adjustRightInd/>
              <w:ind w:firstLine="0"/>
              <w:jc w:val="left"/>
              <w:rPr>
                <w:rFonts w:ascii="Times New Roman" w:hAnsi="Times New Roman"/>
                <w:bCs/>
                <w:sz w:val="28"/>
                <w:szCs w:val="28"/>
              </w:rPr>
            </w:pPr>
            <w:r>
              <w:rPr>
                <w:rFonts w:ascii="Times New Roman" w:hAnsi="Times New Roman"/>
                <w:bCs/>
                <w:sz w:val="28"/>
                <w:szCs w:val="28"/>
              </w:rPr>
              <w:t>16</w:t>
            </w:r>
          </w:p>
        </w:tc>
      </w:tr>
      <w:tr w:rsidR="00FB70BD" w14:paraId="4E21A191" w14:textId="77777777" w:rsidTr="00E50FF1">
        <w:tc>
          <w:tcPr>
            <w:tcW w:w="562" w:type="dxa"/>
            <w:vAlign w:val="center"/>
          </w:tcPr>
          <w:p w14:paraId="6888679C" w14:textId="3798EF2F" w:rsidR="00FB70BD" w:rsidRPr="00FB70BD" w:rsidRDefault="00FB70BD" w:rsidP="00CD6DE1">
            <w:pPr>
              <w:widowControl/>
              <w:autoSpaceDE/>
              <w:autoSpaceDN/>
              <w:adjustRightInd/>
              <w:ind w:firstLine="0"/>
              <w:rPr>
                <w:rFonts w:ascii="Times New Roman" w:hAnsi="Times New Roman"/>
                <w:bCs/>
                <w:sz w:val="28"/>
                <w:szCs w:val="28"/>
              </w:rPr>
            </w:pPr>
            <w:r w:rsidRPr="00FB70BD">
              <w:rPr>
                <w:rFonts w:ascii="Times New Roman" w:hAnsi="Times New Roman"/>
                <w:bCs/>
                <w:sz w:val="28"/>
                <w:szCs w:val="28"/>
              </w:rPr>
              <w:t>11</w:t>
            </w:r>
          </w:p>
        </w:tc>
        <w:tc>
          <w:tcPr>
            <w:tcW w:w="8222" w:type="dxa"/>
          </w:tcPr>
          <w:p w14:paraId="53FBB612" w14:textId="24B1FF64" w:rsidR="00FB70BD" w:rsidRPr="00FB70BD" w:rsidRDefault="00FB70BD" w:rsidP="002E376A">
            <w:pPr>
              <w:widowControl/>
              <w:autoSpaceDE/>
              <w:autoSpaceDN/>
              <w:adjustRightInd/>
              <w:ind w:right="424" w:firstLine="0"/>
              <w:jc w:val="left"/>
              <w:rPr>
                <w:rFonts w:ascii="Times New Roman" w:hAnsi="Times New Roman"/>
                <w:bCs/>
                <w:sz w:val="28"/>
                <w:szCs w:val="28"/>
              </w:rPr>
            </w:pPr>
            <w:r w:rsidRPr="00FB70BD">
              <w:rPr>
                <w:rFonts w:ascii="Times New Roman" w:hAnsi="Times New Roman"/>
                <w:bCs/>
                <w:sz w:val="28"/>
                <w:szCs w:val="28"/>
              </w:rPr>
              <w:t>Транспортировка и хранение</w:t>
            </w:r>
          </w:p>
        </w:tc>
        <w:tc>
          <w:tcPr>
            <w:tcW w:w="561" w:type="dxa"/>
            <w:gridSpan w:val="2"/>
          </w:tcPr>
          <w:p w14:paraId="7A84A7AD" w14:textId="3A36093C" w:rsidR="00FB70BD" w:rsidRPr="00FB70BD" w:rsidRDefault="00CD6DE1" w:rsidP="00CD6DE1">
            <w:pPr>
              <w:widowControl/>
              <w:autoSpaceDE/>
              <w:autoSpaceDN/>
              <w:adjustRightInd/>
              <w:ind w:firstLine="0"/>
              <w:jc w:val="left"/>
              <w:rPr>
                <w:rFonts w:ascii="Times New Roman" w:hAnsi="Times New Roman"/>
                <w:bCs/>
                <w:sz w:val="28"/>
                <w:szCs w:val="28"/>
              </w:rPr>
            </w:pPr>
            <w:r>
              <w:rPr>
                <w:rFonts w:ascii="Times New Roman" w:hAnsi="Times New Roman"/>
                <w:bCs/>
                <w:sz w:val="28"/>
                <w:szCs w:val="28"/>
              </w:rPr>
              <w:t>16</w:t>
            </w:r>
          </w:p>
        </w:tc>
      </w:tr>
      <w:tr w:rsidR="00FB70BD" w14:paraId="15631EFB" w14:textId="77777777" w:rsidTr="00E50FF1">
        <w:tc>
          <w:tcPr>
            <w:tcW w:w="562" w:type="dxa"/>
            <w:vAlign w:val="center"/>
          </w:tcPr>
          <w:p w14:paraId="55216FA2" w14:textId="45CE1D6C" w:rsidR="00FB70BD" w:rsidRPr="00FB70BD" w:rsidRDefault="00FB70BD" w:rsidP="00CD6DE1">
            <w:pPr>
              <w:widowControl/>
              <w:autoSpaceDE/>
              <w:autoSpaceDN/>
              <w:adjustRightInd/>
              <w:ind w:firstLine="0"/>
              <w:rPr>
                <w:rFonts w:ascii="Times New Roman" w:hAnsi="Times New Roman"/>
                <w:bCs/>
                <w:sz w:val="28"/>
                <w:szCs w:val="28"/>
              </w:rPr>
            </w:pPr>
            <w:r w:rsidRPr="00FB70BD">
              <w:rPr>
                <w:rFonts w:ascii="Times New Roman" w:hAnsi="Times New Roman"/>
                <w:bCs/>
                <w:sz w:val="28"/>
                <w:szCs w:val="28"/>
              </w:rPr>
              <w:t>12</w:t>
            </w:r>
          </w:p>
        </w:tc>
        <w:tc>
          <w:tcPr>
            <w:tcW w:w="8222" w:type="dxa"/>
          </w:tcPr>
          <w:p w14:paraId="7EC488E4" w14:textId="65E76CD1" w:rsidR="00FB70BD" w:rsidRPr="00FB70BD" w:rsidRDefault="00FB70BD" w:rsidP="002E376A">
            <w:pPr>
              <w:widowControl/>
              <w:autoSpaceDE/>
              <w:autoSpaceDN/>
              <w:adjustRightInd/>
              <w:ind w:right="424" w:firstLine="0"/>
              <w:jc w:val="left"/>
              <w:rPr>
                <w:rFonts w:ascii="Times New Roman" w:hAnsi="Times New Roman"/>
                <w:bCs/>
                <w:sz w:val="28"/>
                <w:szCs w:val="28"/>
              </w:rPr>
            </w:pPr>
            <w:r w:rsidRPr="00FB70BD">
              <w:rPr>
                <w:rFonts w:ascii="Times New Roman" w:hAnsi="Times New Roman"/>
                <w:bCs/>
                <w:sz w:val="28"/>
                <w:szCs w:val="28"/>
              </w:rPr>
              <w:t xml:space="preserve">Требования </w:t>
            </w:r>
            <w:r w:rsidRPr="00FB70BD">
              <w:rPr>
                <w:rFonts w:ascii="Times New Roman" w:hAnsi="Times New Roman"/>
                <w:bCs/>
                <w:sz w:val="28"/>
                <w:szCs w:val="28"/>
                <w:lang w:val="en-US"/>
              </w:rPr>
              <w:t>RAMS</w:t>
            </w:r>
          </w:p>
        </w:tc>
        <w:tc>
          <w:tcPr>
            <w:tcW w:w="561" w:type="dxa"/>
            <w:gridSpan w:val="2"/>
          </w:tcPr>
          <w:p w14:paraId="54C49A5F" w14:textId="7D7588E3" w:rsidR="00FB70BD" w:rsidRPr="00FB70BD" w:rsidRDefault="00CD6DE1" w:rsidP="00CD6DE1">
            <w:pPr>
              <w:widowControl/>
              <w:autoSpaceDE/>
              <w:autoSpaceDN/>
              <w:adjustRightInd/>
              <w:ind w:firstLine="0"/>
              <w:jc w:val="left"/>
              <w:rPr>
                <w:rFonts w:ascii="Times New Roman" w:hAnsi="Times New Roman"/>
                <w:bCs/>
                <w:sz w:val="28"/>
                <w:szCs w:val="28"/>
              </w:rPr>
            </w:pPr>
            <w:r>
              <w:rPr>
                <w:rFonts w:ascii="Times New Roman" w:hAnsi="Times New Roman"/>
                <w:bCs/>
                <w:sz w:val="28"/>
                <w:szCs w:val="28"/>
              </w:rPr>
              <w:t>17</w:t>
            </w:r>
          </w:p>
        </w:tc>
      </w:tr>
      <w:tr w:rsidR="00FB70BD" w14:paraId="2F68F4F6" w14:textId="77777777" w:rsidTr="00E50FF1">
        <w:tc>
          <w:tcPr>
            <w:tcW w:w="562" w:type="dxa"/>
            <w:vAlign w:val="center"/>
          </w:tcPr>
          <w:p w14:paraId="0B202507" w14:textId="5FE24F0A" w:rsidR="00FB70BD" w:rsidRPr="00FB70BD" w:rsidRDefault="00FB70BD" w:rsidP="00CD6DE1">
            <w:pPr>
              <w:widowControl/>
              <w:autoSpaceDE/>
              <w:autoSpaceDN/>
              <w:adjustRightInd/>
              <w:ind w:firstLine="0"/>
              <w:rPr>
                <w:rFonts w:ascii="Times New Roman" w:hAnsi="Times New Roman"/>
                <w:bCs/>
                <w:sz w:val="28"/>
                <w:szCs w:val="28"/>
              </w:rPr>
            </w:pPr>
            <w:r w:rsidRPr="00FB70BD">
              <w:rPr>
                <w:rFonts w:ascii="Times New Roman" w:hAnsi="Times New Roman"/>
                <w:bCs/>
                <w:sz w:val="28"/>
                <w:szCs w:val="28"/>
              </w:rPr>
              <w:t>13</w:t>
            </w:r>
          </w:p>
        </w:tc>
        <w:tc>
          <w:tcPr>
            <w:tcW w:w="8222" w:type="dxa"/>
          </w:tcPr>
          <w:p w14:paraId="6B3937C3" w14:textId="66E40DD1" w:rsidR="00FB70BD" w:rsidRPr="00FB70BD" w:rsidRDefault="00FB70BD" w:rsidP="002E376A">
            <w:pPr>
              <w:widowControl/>
              <w:autoSpaceDE/>
              <w:autoSpaceDN/>
              <w:adjustRightInd/>
              <w:ind w:right="424" w:firstLine="0"/>
              <w:jc w:val="left"/>
              <w:rPr>
                <w:rFonts w:ascii="Times New Roman" w:hAnsi="Times New Roman"/>
                <w:bCs/>
                <w:sz w:val="28"/>
                <w:szCs w:val="28"/>
              </w:rPr>
            </w:pPr>
            <w:r w:rsidRPr="00FB70BD">
              <w:rPr>
                <w:rFonts w:ascii="Times New Roman" w:hAnsi="Times New Roman"/>
                <w:bCs/>
                <w:sz w:val="28"/>
                <w:szCs w:val="28"/>
              </w:rPr>
              <w:t>Выходные документы</w:t>
            </w:r>
          </w:p>
        </w:tc>
        <w:tc>
          <w:tcPr>
            <w:tcW w:w="561" w:type="dxa"/>
            <w:gridSpan w:val="2"/>
          </w:tcPr>
          <w:p w14:paraId="0D1D12DA" w14:textId="33FE73D1" w:rsidR="00FB70BD" w:rsidRPr="00FB70BD" w:rsidRDefault="00CD6DE1" w:rsidP="00CD6DE1">
            <w:pPr>
              <w:widowControl/>
              <w:autoSpaceDE/>
              <w:autoSpaceDN/>
              <w:adjustRightInd/>
              <w:ind w:firstLine="0"/>
              <w:jc w:val="left"/>
              <w:rPr>
                <w:rFonts w:ascii="Times New Roman" w:hAnsi="Times New Roman"/>
                <w:bCs/>
                <w:sz w:val="28"/>
                <w:szCs w:val="28"/>
              </w:rPr>
            </w:pPr>
            <w:r>
              <w:rPr>
                <w:rFonts w:ascii="Times New Roman" w:hAnsi="Times New Roman"/>
                <w:bCs/>
                <w:sz w:val="28"/>
                <w:szCs w:val="28"/>
              </w:rPr>
              <w:t>18</w:t>
            </w:r>
          </w:p>
        </w:tc>
      </w:tr>
      <w:tr w:rsidR="00FB70BD" w14:paraId="67580F55" w14:textId="77777777" w:rsidTr="00E50FF1">
        <w:tc>
          <w:tcPr>
            <w:tcW w:w="562" w:type="dxa"/>
            <w:vAlign w:val="center"/>
          </w:tcPr>
          <w:p w14:paraId="4CAA483B" w14:textId="5FEFDFB8" w:rsidR="00FB70BD" w:rsidRPr="00FB70BD" w:rsidRDefault="00FB70BD" w:rsidP="00CD6DE1">
            <w:pPr>
              <w:widowControl/>
              <w:autoSpaceDE/>
              <w:autoSpaceDN/>
              <w:adjustRightInd/>
              <w:ind w:firstLine="0"/>
              <w:rPr>
                <w:rFonts w:ascii="Times New Roman" w:hAnsi="Times New Roman"/>
                <w:bCs/>
                <w:sz w:val="28"/>
                <w:szCs w:val="28"/>
              </w:rPr>
            </w:pPr>
            <w:r w:rsidRPr="00FB70BD">
              <w:rPr>
                <w:rFonts w:ascii="Times New Roman" w:hAnsi="Times New Roman"/>
                <w:bCs/>
                <w:sz w:val="28"/>
                <w:szCs w:val="28"/>
              </w:rPr>
              <w:t>14</w:t>
            </w:r>
          </w:p>
        </w:tc>
        <w:tc>
          <w:tcPr>
            <w:tcW w:w="8222" w:type="dxa"/>
          </w:tcPr>
          <w:p w14:paraId="3BA1DBAC" w14:textId="590659DC" w:rsidR="00FB70BD" w:rsidRPr="00FB70BD" w:rsidRDefault="00FB70BD" w:rsidP="002E376A">
            <w:pPr>
              <w:widowControl/>
              <w:autoSpaceDE/>
              <w:autoSpaceDN/>
              <w:adjustRightInd/>
              <w:ind w:right="424" w:firstLine="0"/>
              <w:jc w:val="left"/>
              <w:rPr>
                <w:rFonts w:ascii="Times New Roman" w:hAnsi="Times New Roman"/>
                <w:bCs/>
                <w:sz w:val="28"/>
                <w:szCs w:val="28"/>
              </w:rPr>
            </w:pPr>
            <w:r w:rsidRPr="00FB70BD">
              <w:rPr>
                <w:rFonts w:ascii="Times New Roman" w:hAnsi="Times New Roman"/>
                <w:bCs/>
                <w:sz w:val="28"/>
                <w:szCs w:val="28"/>
              </w:rPr>
              <w:t>Утилизация батареи</w:t>
            </w:r>
          </w:p>
        </w:tc>
        <w:tc>
          <w:tcPr>
            <w:tcW w:w="561" w:type="dxa"/>
            <w:gridSpan w:val="2"/>
          </w:tcPr>
          <w:p w14:paraId="4B751FF6" w14:textId="03EAF382" w:rsidR="00FB70BD" w:rsidRPr="00FB70BD" w:rsidRDefault="00CD6DE1" w:rsidP="00CD6DE1">
            <w:pPr>
              <w:widowControl/>
              <w:autoSpaceDE/>
              <w:autoSpaceDN/>
              <w:adjustRightInd/>
              <w:ind w:firstLine="0"/>
              <w:jc w:val="left"/>
              <w:rPr>
                <w:rFonts w:ascii="Times New Roman" w:hAnsi="Times New Roman"/>
                <w:bCs/>
                <w:sz w:val="28"/>
                <w:szCs w:val="28"/>
              </w:rPr>
            </w:pPr>
            <w:r>
              <w:rPr>
                <w:rFonts w:ascii="Times New Roman" w:hAnsi="Times New Roman"/>
                <w:bCs/>
                <w:sz w:val="28"/>
                <w:szCs w:val="28"/>
              </w:rPr>
              <w:t>19</w:t>
            </w:r>
          </w:p>
        </w:tc>
      </w:tr>
      <w:tr w:rsidR="00FB70BD" w14:paraId="1DEEB2F2" w14:textId="77777777" w:rsidTr="00E50FF1">
        <w:tc>
          <w:tcPr>
            <w:tcW w:w="8784" w:type="dxa"/>
            <w:gridSpan w:val="2"/>
            <w:vAlign w:val="center"/>
          </w:tcPr>
          <w:p w14:paraId="3357C98E" w14:textId="78E24B68" w:rsidR="00FB70BD" w:rsidRPr="00CD6DE1" w:rsidRDefault="00CD6DE1" w:rsidP="00CD6DE1">
            <w:pPr>
              <w:ind w:right="-89" w:firstLine="0"/>
              <w:jc w:val="left"/>
              <w:rPr>
                <w:rFonts w:ascii="Times New Roman" w:hAnsi="Times New Roman"/>
                <w:sz w:val="28"/>
                <w:szCs w:val="28"/>
              </w:rPr>
            </w:pPr>
            <w:r>
              <w:rPr>
                <w:rFonts w:ascii="Times New Roman" w:hAnsi="Times New Roman"/>
                <w:sz w:val="28"/>
                <w:szCs w:val="28"/>
              </w:rPr>
              <w:t xml:space="preserve">Приложение А (информационное) </w:t>
            </w:r>
            <w:r w:rsidRPr="00DD5A61">
              <w:rPr>
                <w:rFonts w:ascii="Times New Roman" w:hAnsi="Times New Roman"/>
                <w:sz w:val="28"/>
                <w:szCs w:val="28"/>
              </w:rPr>
              <w:t>Параметры испытаний и требования к эксплуатационным показателям в рабочих режимах</w:t>
            </w:r>
          </w:p>
        </w:tc>
        <w:tc>
          <w:tcPr>
            <w:tcW w:w="561" w:type="dxa"/>
            <w:gridSpan w:val="2"/>
          </w:tcPr>
          <w:p w14:paraId="49DC27C6" w14:textId="4439050F" w:rsidR="00FB70BD" w:rsidRPr="00FB70BD" w:rsidRDefault="00E50FF1" w:rsidP="00CD6DE1">
            <w:pPr>
              <w:widowControl/>
              <w:autoSpaceDE/>
              <w:autoSpaceDN/>
              <w:adjustRightInd/>
              <w:ind w:firstLine="0"/>
              <w:jc w:val="left"/>
              <w:rPr>
                <w:rFonts w:ascii="Times New Roman" w:hAnsi="Times New Roman"/>
                <w:bCs/>
                <w:sz w:val="28"/>
                <w:szCs w:val="28"/>
              </w:rPr>
            </w:pPr>
            <w:r>
              <w:rPr>
                <w:rFonts w:ascii="Times New Roman" w:hAnsi="Times New Roman"/>
                <w:bCs/>
                <w:sz w:val="28"/>
                <w:szCs w:val="28"/>
              </w:rPr>
              <w:t>20</w:t>
            </w:r>
          </w:p>
        </w:tc>
      </w:tr>
      <w:tr w:rsidR="00CD6DE1" w14:paraId="7C468056" w14:textId="77777777" w:rsidTr="00E50FF1">
        <w:tc>
          <w:tcPr>
            <w:tcW w:w="8784" w:type="dxa"/>
            <w:gridSpan w:val="2"/>
            <w:vAlign w:val="center"/>
          </w:tcPr>
          <w:p w14:paraId="2300A747" w14:textId="3DE0F216" w:rsidR="00CD6DE1" w:rsidRPr="00FB70BD" w:rsidRDefault="00CD6DE1" w:rsidP="00CD6DE1">
            <w:pPr>
              <w:widowControl/>
              <w:autoSpaceDE/>
              <w:autoSpaceDN/>
              <w:adjustRightInd/>
              <w:ind w:right="-104" w:firstLine="0"/>
              <w:rPr>
                <w:rFonts w:ascii="Times New Roman" w:hAnsi="Times New Roman"/>
                <w:bCs/>
                <w:sz w:val="28"/>
                <w:szCs w:val="28"/>
              </w:rPr>
            </w:pPr>
            <w:r w:rsidRPr="001A7D3A">
              <w:rPr>
                <w:rFonts w:ascii="Times New Roman" w:hAnsi="Times New Roman"/>
                <w:bCs/>
                <w:sz w:val="28"/>
                <w:szCs w:val="28"/>
              </w:rPr>
              <w:t xml:space="preserve">Приложение </w:t>
            </w:r>
            <w:r>
              <w:rPr>
                <w:rFonts w:ascii="Times New Roman" w:hAnsi="Times New Roman"/>
                <w:bCs/>
                <w:sz w:val="28"/>
                <w:szCs w:val="28"/>
              </w:rPr>
              <w:t>Б (информационное)</w:t>
            </w:r>
            <w:r w:rsidRPr="001A7D3A">
              <w:rPr>
                <w:rFonts w:ascii="Times New Roman" w:hAnsi="Times New Roman"/>
                <w:bCs/>
                <w:sz w:val="28"/>
                <w:szCs w:val="28"/>
              </w:rPr>
              <w:t xml:space="preserve"> Таблица пунктов точечной</w:t>
            </w:r>
            <w:r>
              <w:rPr>
                <w:rFonts w:ascii="Times New Roman" w:hAnsi="Times New Roman"/>
                <w:bCs/>
                <w:sz w:val="28"/>
                <w:szCs w:val="28"/>
              </w:rPr>
              <w:t xml:space="preserve"> </w:t>
            </w:r>
            <w:r w:rsidRPr="001A7D3A">
              <w:rPr>
                <w:rFonts w:ascii="Times New Roman" w:hAnsi="Times New Roman"/>
                <w:bCs/>
                <w:sz w:val="28"/>
                <w:szCs w:val="28"/>
              </w:rPr>
              <w:t>проверки проектирования безопасности литий- ионной батарейной системы</w:t>
            </w:r>
          </w:p>
        </w:tc>
        <w:tc>
          <w:tcPr>
            <w:tcW w:w="561" w:type="dxa"/>
            <w:gridSpan w:val="2"/>
          </w:tcPr>
          <w:p w14:paraId="6B1E1633" w14:textId="0FB7A1F7" w:rsidR="00CD6DE1" w:rsidRPr="00FB70BD" w:rsidRDefault="00E50FF1" w:rsidP="00CD6DE1">
            <w:pPr>
              <w:widowControl/>
              <w:autoSpaceDE/>
              <w:autoSpaceDN/>
              <w:adjustRightInd/>
              <w:ind w:firstLine="0"/>
              <w:jc w:val="left"/>
              <w:rPr>
                <w:rFonts w:ascii="Times New Roman" w:hAnsi="Times New Roman"/>
                <w:bCs/>
                <w:sz w:val="28"/>
                <w:szCs w:val="28"/>
              </w:rPr>
            </w:pPr>
            <w:r>
              <w:rPr>
                <w:rFonts w:ascii="Times New Roman" w:hAnsi="Times New Roman"/>
                <w:bCs/>
                <w:sz w:val="28"/>
                <w:szCs w:val="28"/>
              </w:rPr>
              <w:t>21</w:t>
            </w:r>
          </w:p>
        </w:tc>
      </w:tr>
    </w:tbl>
    <w:p w14:paraId="47CBF218" w14:textId="77777777" w:rsidR="00FB70BD" w:rsidRDefault="00FB70BD" w:rsidP="002E376A">
      <w:pPr>
        <w:widowControl/>
        <w:autoSpaceDE/>
        <w:autoSpaceDN/>
        <w:adjustRightInd/>
        <w:ind w:right="424" w:firstLine="0"/>
        <w:jc w:val="left"/>
        <w:rPr>
          <w:b/>
          <w:sz w:val="28"/>
          <w:szCs w:val="28"/>
        </w:rPr>
      </w:pPr>
    </w:p>
    <w:p w14:paraId="605125EE" w14:textId="77777777" w:rsidR="00FB70BD" w:rsidRDefault="00FB70BD" w:rsidP="002E376A">
      <w:pPr>
        <w:widowControl/>
        <w:autoSpaceDE/>
        <w:autoSpaceDN/>
        <w:adjustRightInd/>
        <w:ind w:right="424" w:firstLine="0"/>
        <w:jc w:val="left"/>
        <w:rPr>
          <w:b/>
          <w:sz w:val="28"/>
          <w:szCs w:val="28"/>
        </w:rPr>
      </w:pPr>
    </w:p>
    <w:p w14:paraId="53DE4B0E" w14:textId="77777777" w:rsidR="00FB70BD" w:rsidRDefault="00FB70BD" w:rsidP="002E376A">
      <w:pPr>
        <w:widowControl/>
        <w:autoSpaceDE/>
        <w:autoSpaceDN/>
        <w:adjustRightInd/>
        <w:ind w:right="424" w:firstLine="0"/>
        <w:jc w:val="left"/>
        <w:rPr>
          <w:b/>
          <w:sz w:val="28"/>
          <w:szCs w:val="28"/>
        </w:rPr>
      </w:pPr>
    </w:p>
    <w:p w14:paraId="159FC9AF" w14:textId="77777777" w:rsidR="00FB70BD" w:rsidRDefault="00FB70BD" w:rsidP="002E376A">
      <w:pPr>
        <w:widowControl/>
        <w:autoSpaceDE/>
        <w:autoSpaceDN/>
        <w:adjustRightInd/>
        <w:ind w:right="424" w:firstLine="0"/>
        <w:jc w:val="left"/>
        <w:rPr>
          <w:b/>
          <w:sz w:val="28"/>
          <w:szCs w:val="28"/>
        </w:rPr>
      </w:pPr>
    </w:p>
    <w:p w14:paraId="29152491" w14:textId="77777777" w:rsidR="00FB70BD" w:rsidRDefault="00FB70BD" w:rsidP="002E376A">
      <w:pPr>
        <w:widowControl/>
        <w:autoSpaceDE/>
        <w:autoSpaceDN/>
        <w:adjustRightInd/>
        <w:ind w:right="424" w:firstLine="0"/>
        <w:jc w:val="left"/>
        <w:rPr>
          <w:b/>
          <w:sz w:val="28"/>
          <w:szCs w:val="28"/>
        </w:rPr>
      </w:pPr>
    </w:p>
    <w:p w14:paraId="50D2ED43" w14:textId="77777777" w:rsidR="00FB70BD" w:rsidRDefault="00FB70BD" w:rsidP="002E376A">
      <w:pPr>
        <w:widowControl/>
        <w:autoSpaceDE/>
        <w:autoSpaceDN/>
        <w:adjustRightInd/>
        <w:ind w:right="424" w:firstLine="0"/>
        <w:jc w:val="left"/>
        <w:rPr>
          <w:b/>
          <w:sz w:val="28"/>
          <w:szCs w:val="28"/>
        </w:rPr>
      </w:pPr>
    </w:p>
    <w:p w14:paraId="5D9773EE" w14:textId="77777777" w:rsidR="00FB70BD" w:rsidRDefault="00FB70BD" w:rsidP="002E376A">
      <w:pPr>
        <w:widowControl/>
        <w:autoSpaceDE/>
        <w:autoSpaceDN/>
        <w:adjustRightInd/>
        <w:ind w:right="424" w:firstLine="0"/>
        <w:jc w:val="left"/>
        <w:rPr>
          <w:b/>
          <w:sz w:val="28"/>
          <w:szCs w:val="28"/>
        </w:rPr>
      </w:pPr>
    </w:p>
    <w:p w14:paraId="478561A1" w14:textId="77777777" w:rsidR="00FB70BD" w:rsidRDefault="00FB70BD" w:rsidP="002E376A">
      <w:pPr>
        <w:widowControl/>
        <w:autoSpaceDE/>
        <w:autoSpaceDN/>
        <w:adjustRightInd/>
        <w:ind w:right="424" w:firstLine="0"/>
        <w:jc w:val="left"/>
        <w:rPr>
          <w:b/>
          <w:sz w:val="28"/>
          <w:szCs w:val="28"/>
        </w:rPr>
      </w:pPr>
    </w:p>
    <w:p w14:paraId="72C3F127" w14:textId="77777777" w:rsidR="00FB70BD" w:rsidRDefault="00FB70BD" w:rsidP="002E376A">
      <w:pPr>
        <w:widowControl/>
        <w:autoSpaceDE/>
        <w:autoSpaceDN/>
        <w:adjustRightInd/>
        <w:ind w:right="424" w:firstLine="0"/>
        <w:jc w:val="left"/>
        <w:rPr>
          <w:b/>
          <w:sz w:val="28"/>
          <w:szCs w:val="28"/>
        </w:rPr>
      </w:pPr>
    </w:p>
    <w:p w14:paraId="4E6D1A6B" w14:textId="77777777" w:rsidR="00FB70BD" w:rsidRDefault="00FB70BD" w:rsidP="002E376A">
      <w:pPr>
        <w:widowControl/>
        <w:autoSpaceDE/>
        <w:autoSpaceDN/>
        <w:adjustRightInd/>
        <w:ind w:right="424" w:firstLine="0"/>
        <w:jc w:val="left"/>
        <w:rPr>
          <w:b/>
          <w:sz w:val="28"/>
          <w:szCs w:val="28"/>
        </w:rPr>
      </w:pPr>
    </w:p>
    <w:p w14:paraId="427E0DC4" w14:textId="77777777" w:rsidR="00FB70BD" w:rsidRDefault="00FB70BD" w:rsidP="002E376A">
      <w:pPr>
        <w:widowControl/>
        <w:autoSpaceDE/>
        <w:autoSpaceDN/>
        <w:adjustRightInd/>
        <w:ind w:right="424" w:firstLine="0"/>
        <w:jc w:val="left"/>
        <w:rPr>
          <w:b/>
          <w:sz w:val="28"/>
          <w:szCs w:val="28"/>
        </w:rPr>
      </w:pPr>
    </w:p>
    <w:p w14:paraId="34F686F9" w14:textId="77777777" w:rsidR="00FB70BD" w:rsidRDefault="00FB70BD" w:rsidP="002E376A">
      <w:pPr>
        <w:widowControl/>
        <w:autoSpaceDE/>
        <w:autoSpaceDN/>
        <w:adjustRightInd/>
        <w:ind w:right="424" w:firstLine="0"/>
        <w:jc w:val="left"/>
        <w:rPr>
          <w:b/>
          <w:sz w:val="28"/>
          <w:szCs w:val="28"/>
        </w:rPr>
      </w:pPr>
    </w:p>
    <w:p w14:paraId="7B8F955E" w14:textId="77777777" w:rsidR="00FB70BD" w:rsidRDefault="00FB70BD" w:rsidP="002E376A">
      <w:pPr>
        <w:widowControl/>
        <w:autoSpaceDE/>
        <w:autoSpaceDN/>
        <w:adjustRightInd/>
        <w:ind w:right="424" w:firstLine="0"/>
        <w:jc w:val="left"/>
        <w:rPr>
          <w:b/>
          <w:sz w:val="28"/>
          <w:szCs w:val="28"/>
        </w:rPr>
      </w:pPr>
    </w:p>
    <w:p w14:paraId="2A9BB64E" w14:textId="77777777" w:rsidR="00FB70BD" w:rsidRDefault="00FB70BD" w:rsidP="002E376A">
      <w:pPr>
        <w:widowControl/>
        <w:autoSpaceDE/>
        <w:autoSpaceDN/>
        <w:adjustRightInd/>
        <w:ind w:right="424" w:firstLine="0"/>
        <w:jc w:val="left"/>
        <w:rPr>
          <w:b/>
          <w:sz w:val="28"/>
          <w:szCs w:val="28"/>
        </w:rPr>
      </w:pPr>
    </w:p>
    <w:p w14:paraId="46E96842" w14:textId="77777777" w:rsidR="00FB70BD" w:rsidRDefault="00FB70BD" w:rsidP="002E376A">
      <w:pPr>
        <w:widowControl/>
        <w:autoSpaceDE/>
        <w:autoSpaceDN/>
        <w:adjustRightInd/>
        <w:ind w:right="424" w:firstLine="0"/>
        <w:jc w:val="left"/>
        <w:rPr>
          <w:b/>
          <w:sz w:val="28"/>
          <w:szCs w:val="28"/>
        </w:rPr>
      </w:pPr>
    </w:p>
    <w:p w14:paraId="69DAD0D8" w14:textId="77777777" w:rsidR="00FB70BD" w:rsidRDefault="00FB70BD" w:rsidP="002E376A">
      <w:pPr>
        <w:widowControl/>
        <w:autoSpaceDE/>
        <w:autoSpaceDN/>
        <w:adjustRightInd/>
        <w:ind w:right="424" w:firstLine="0"/>
        <w:jc w:val="left"/>
        <w:rPr>
          <w:b/>
          <w:sz w:val="28"/>
          <w:szCs w:val="28"/>
        </w:rPr>
      </w:pPr>
    </w:p>
    <w:p w14:paraId="0E384D92" w14:textId="77777777" w:rsidR="00FB70BD" w:rsidRDefault="00FB70BD" w:rsidP="002E376A">
      <w:pPr>
        <w:widowControl/>
        <w:autoSpaceDE/>
        <w:autoSpaceDN/>
        <w:adjustRightInd/>
        <w:ind w:right="424" w:firstLine="0"/>
        <w:jc w:val="left"/>
        <w:rPr>
          <w:b/>
          <w:sz w:val="28"/>
          <w:szCs w:val="28"/>
        </w:rPr>
      </w:pPr>
    </w:p>
    <w:p w14:paraId="681D3D3D" w14:textId="2CDE27E4" w:rsidR="00FB70BD" w:rsidRPr="000B2D7D" w:rsidRDefault="00FB70BD" w:rsidP="002E376A">
      <w:pPr>
        <w:widowControl/>
        <w:autoSpaceDE/>
        <w:autoSpaceDN/>
        <w:adjustRightInd/>
        <w:ind w:right="424" w:firstLine="0"/>
        <w:jc w:val="left"/>
        <w:rPr>
          <w:b/>
          <w:sz w:val="28"/>
          <w:szCs w:val="28"/>
        </w:rPr>
        <w:sectPr w:rsidR="00FB70BD" w:rsidRPr="000B2D7D" w:rsidSect="00667EDF">
          <w:headerReference w:type="first" r:id="rId13"/>
          <w:footerReference w:type="first" r:id="rId14"/>
          <w:pgSz w:w="11907" w:h="16840" w:code="9"/>
          <w:pgMar w:top="1418" w:right="1418" w:bottom="1418" w:left="1134" w:header="1021" w:footer="1021" w:gutter="0"/>
          <w:pgNumType w:fmt="upperRoman" w:start="2"/>
          <w:cols w:space="708"/>
          <w:docGrid w:linePitch="360"/>
        </w:sectPr>
      </w:pPr>
    </w:p>
    <w:p w14:paraId="63726686" w14:textId="5E9BEF93" w:rsidR="00512DEC" w:rsidRPr="003C32EA" w:rsidRDefault="003C32EA" w:rsidP="000A4BB5">
      <w:pPr>
        <w:pBdr>
          <w:bottom w:val="single" w:sz="12" w:space="4" w:color="auto"/>
        </w:pBdr>
        <w:shd w:val="clear" w:color="auto" w:fill="FFFFFF"/>
        <w:spacing w:before="120"/>
        <w:ind w:firstLine="0"/>
        <w:jc w:val="center"/>
        <w:outlineLvl w:val="0"/>
        <w:rPr>
          <w:b/>
          <w:sz w:val="28"/>
          <w:szCs w:val="28"/>
          <w:lang w:val="kk-KZ"/>
        </w:rPr>
      </w:pPr>
      <w:r>
        <w:rPr>
          <w:b/>
          <w:sz w:val="28"/>
          <w:szCs w:val="28"/>
          <w:lang w:val="kk-KZ"/>
        </w:rPr>
        <w:lastRenderedPageBreak/>
        <w:t xml:space="preserve">НАЦИОНАЛЬНЫЙ </w:t>
      </w:r>
      <w:r w:rsidR="00D049EB" w:rsidRPr="003C32EA">
        <w:rPr>
          <w:b/>
          <w:sz w:val="28"/>
          <w:szCs w:val="28"/>
          <w:lang w:val="kk-KZ"/>
        </w:rPr>
        <w:t xml:space="preserve">СТАНДАРТ </w:t>
      </w:r>
      <w:r>
        <w:rPr>
          <w:b/>
          <w:sz w:val="28"/>
          <w:szCs w:val="28"/>
          <w:lang w:val="kk-KZ"/>
        </w:rPr>
        <w:t>РЕСПУБЛИКИ КАЗАХСТАН</w:t>
      </w:r>
    </w:p>
    <w:p w14:paraId="36D40523" w14:textId="77777777" w:rsidR="00FE41B8" w:rsidRPr="003C32EA" w:rsidRDefault="00FE41B8" w:rsidP="00481D66">
      <w:pPr>
        <w:shd w:val="clear" w:color="auto" w:fill="FFFFFF"/>
        <w:tabs>
          <w:tab w:val="left" w:pos="4125"/>
        </w:tabs>
        <w:ind w:firstLine="0"/>
        <w:rPr>
          <w:b/>
          <w:bCs/>
          <w:sz w:val="28"/>
          <w:szCs w:val="28"/>
          <w:lang w:val="kk-KZ"/>
        </w:rPr>
      </w:pPr>
    </w:p>
    <w:p w14:paraId="2839174A" w14:textId="3013B4A5" w:rsidR="002938CC" w:rsidRPr="003C32EA" w:rsidRDefault="0067698A" w:rsidP="0067698A">
      <w:pPr>
        <w:pStyle w:val="pc"/>
        <w:rPr>
          <w:rStyle w:val="s1"/>
          <w:b/>
          <w:sz w:val="28"/>
          <w:szCs w:val="28"/>
        </w:rPr>
      </w:pPr>
      <w:r w:rsidRPr="0067698A">
        <w:rPr>
          <w:rStyle w:val="s1"/>
          <w:b/>
          <w:bCs/>
          <w:sz w:val="28"/>
          <w:szCs w:val="28"/>
        </w:rPr>
        <w:t>ПРОЕКТИРОВАНИЕ СИСТЕМЫ ТЯГОВЫХ АККУМУЛЯТОРОВ ЛОКОМОТИВОВ И МОТОРВАГОННОГО ПОДВИЖНОГО СОСТАВА</w:t>
      </w:r>
      <w:r w:rsidR="002938CC">
        <w:rPr>
          <w:rStyle w:val="s1"/>
          <w:b/>
          <w:bCs/>
          <w:sz w:val="28"/>
          <w:szCs w:val="28"/>
        </w:rPr>
        <w:t>.</w:t>
      </w:r>
    </w:p>
    <w:p w14:paraId="313F33BF" w14:textId="4A81E646" w:rsidR="003C32EA" w:rsidRPr="003C32EA" w:rsidRDefault="002938CC" w:rsidP="002938CC">
      <w:pPr>
        <w:ind w:firstLine="0"/>
        <w:jc w:val="center"/>
        <w:rPr>
          <w:b/>
          <w:sz w:val="28"/>
          <w:szCs w:val="28"/>
        </w:rPr>
      </w:pPr>
      <w:r>
        <w:rPr>
          <w:rStyle w:val="s1"/>
          <w:b/>
          <w:sz w:val="28"/>
          <w:szCs w:val="28"/>
        </w:rPr>
        <w:t>Технические условия</w:t>
      </w:r>
    </w:p>
    <w:p w14:paraId="735FB9C9" w14:textId="77777777" w:rsidR="009F1452" w:rsidRPr="003C32EA" w:rsidRDefault="009F1452" w:rsidP="00481D66">
      <w:pPr>
        <w:pBdr>
          <w:bottom w:val="single" w:sz="12" w:space="0" w:color="auto"/>
        </w:pBdr>
        <w:shd w:val="clear" w:color="auto" w:fill="FFFFFF"/>
        <w:tabs>
          <w:tab w:val="left" w:pos="4125"/>
        </w:tabs>
        <w:ind w:firstLine="0"/>
        <w:rPr>
          <w:b/>
          <w:sz w:val="28"/>
          <w:szCs w:val="28"/>
          <w:lang w:val="kk-KZ"/>
        </w:rPr>
      </w:pPr>
    </w:p>
    <w:p w14:paraId="440E023C" w14:textId="2CA57722" w:rsidR="00E662DC" w:rsidRPr="003C32EA" w:rsidRDefault="00D049EB" w:rsidP="00E662DC">
      <w:pPr>
        <w:shd w:val="clear" w:color="auto" w:fill="FFFFFF"/>
        <w:ind w:firstLine="567"/>
        <w:jc w:val="right"/>
        <w:outlineLvl w:val="0"/>
        <w:rPr>
          <w:b/>
          <w:sz w:val="28"/>
          <w:szCs w:val="28"/>
          <w:lang w:val="kk-KZ"/>
        </w:rPr>
      </w:pPr>
      <w:r w:rsidRPr="003C32EA">
        <w:rPr>
          <w:b/>
          <w:sz w:val="28"/>
          <w:szCs w:val="28"/>
          <w:lang w:val="kk-KZ"/>
        </w:rPr>
        <w:t>Дата введения</w:t>
      </w:r>
      <w:r w:rsidR="00E662DC" w:rsidRPr="003C32EA">
        <w:rPr>
          <w:b/>
          <w:sz w:val="28"/>
          <w:szCs w:val="28"/>
          <w:lang w:val="kk-KZ"/>
        </w:rPr>
        <w:t xml:space="preserve"> </w:t>
      </w:r>
    </w:p>
    <w:p w14:paraId="2DAE1316" w14:textId="77777777" w:rsidR="00032E3F" w:rsidRPr="003C32EA" w:rsidRDefault="00032E3F" w:rsidP="00342003">
      <w:pPr>
        <w:shd w:val="clear" w:color="auto" w:fill="FFFFFF"/>
        <w:ind w:firstLine="567"/>
        <w:rPr>
          <w:sz w:val="28"/>
          <w:szCs w:val="28"/>
          <w:lang w:val="kk-KZ"/>
        </w:rPr>
      </w:pPr>
    </w:p>
    <w:p w14:paraId="05A018F8" w14:textId="4557EB3A" w:rsidR="00E662DC" w:rsidRPr="0067698A" w:rsidRDefault="00E662DC" w:rsidP="00EA5156">
      <w:pPr>
        <w:pStyle w:val="Style17"/>
        <w:widowControl/>
        <w:ind w:firstLine="567"/>
        <w:jc w:val="left"/>
        <w:rPr>
          <w:rStyle w:val="FontStyle140"/>
          <w:rFonts w:ascii="Times New Roman" w:hAnsi="Times New Roman" w:cs="Times New Roman"/>
          <w:b/>
          <w:color w:val="auto"/>
          <w:spacing w:val="0"/>
          <w:sz w:val="28"/>
          <w:szCs w:val="28"/>
          <w:lang w:val="kk-KZ" w:eastAsia="en-US"/>
        </w:rPr>
      </w:pPr>
      <w:r w:rsidRPr="0067698A">
        <w:rPr>
          <w:rStyle w:val="FontStyle140"/>
          <w:rFonts w:ascii="Times New Roman" w:hAnsi="Times New Roman" w:cs="Times New Roman"/>
          <w:b/>
          <w:color w:val="auto"/>
          <w:spacing w:val="0"/>
          <w:sz w:val="28"/>
          <w:szCs w:val="28"/>
          <w:lang w:val="kk-KZ" w:eastAsia="en-US"/>
        </w:rPr>
        <w:t xml:space="preserve">1 </w:t>
      </w:r>
      <w:r w:rsidR="00D049EB" w:rsidRPr="0067698A">
        <w:rPr>
          <w:rStyle w:val="FontStyle140"/>
          <w:rFonts w:ascii="Times New Roman" w:hAnsi="Times New Roman" w:cs="Times New Roman"/>
          <w:b/>
          <w:color w:val="auto"/>
          <w:spacing w:val="0"/>
          <w:sz w:val="28"/>
          <w:szCs w:val="28"/>
          <w:lang w:val="kk-KZ" w:eastAsia="en-US"/>
        </w:rPr>
        <w:t>Область применения</w:t>
      </w:r>
    </w:p>
    <w:p w14:paraId="69EA8575" w14:textId="77777777" w:rsidR="00E662DC" w:rsidRPr="003C32EA" w:rsidRDefault="00E662DC" w:rsidP="002348D3">
      <w:pPr>
        <w:pStyle w:val="Style22"/>
        <w:widowControl/>
        <w:ind w:firstLine="567"/>
        <w:rPr>
          <w:rStyle w:val="FontStyle140"/>
          <w:rFonts w:ascii="Times New Roman" w:hAnsi="Times New Roman" w:cs="Times New Roman"/>
          <w:color w:val="auto"/>
          <w:sz w:val="28"/>
          <w:szCs w:val="28"/>
          <w:lang w:val="kk-KZ" w:eastAsia="en-US"/>
        </w:rPr>
      </w:pPr>
    </w:p>
    <w:p w14:paraId="25DDD3F8" w14:textId="77777777" w:rsidR="0067698A" w:rsidRDefault="0067698A" w:rsidP="0067698A">
      <w:pPr>
        <w:ind w:firstLine="567"/>
        <w:rPr>
          <w:sz w:val="28"/>
          <w:szCs w:val="28"/>
          <w:lang w:val="kk-KZ"/>
        </w:rPr>
      </w:pPr>
      <w:r w:rsidRPr="00E63801">
        <w:rPr>
          <w:sz w:val="28"/>
          <w:szCs w:val="28"/>
          <w:lang w:val="kk-KZ"/>
        </w:rPr>
        <w:t>В настоящ</w:t>
      </w:r>
      <w:r>
        <w:rPr>
          <w:sz w:val="28"/>
          <w:szCs w:val="28"/>
          <w:lang w:val="kk-KZ"/>
        </w:rPr>
        <w:t>ем</w:t>
      </w:r>
      <w:r w:rsidRPr="00E63801">
        <w:rPr>
          <w:sz w:val="28"/>
          <w:szCs w:val="28"/>
          <w:lang w:val="kk-KZ"/>
        </w:rPr>
        <w:t xml:space="preserve"> </w:t>
      </w:r>
      <w:r>
        <w:rPr>
          <w:sz w:val="28"/>
          <w:szCs w:val="28"/>
          <w:lang w:val="kk-KZ"/>
        </w:rPr>
        <w:t>стандарте организации</w:t>
      </w:r>
      <w:r w:rsidRPr="00E63801">
        <w:rPr>
          <w:sz w:val="28"/>
          <w:szCs w:val="28"/>
          <w:lang w:val="kk-KZ"/>
        </w:rPr>
        <w:t xml:space="preserve"> </w:t>
      </w:r>
      <w:r>
        <w:rPr>
          <w:sz w:val="28"/>
          <w:szCs w:val="28"/>
          <w:lang w:val="kk-KZ"/>
        </w:rPr>
        <w:t>приведены</w:t>
      </w:r>
      <w:r w:rsidRPr="00E63801">
        <w:rPr>
          <w:sz w:val="28"/>
          <w:szCs w:val="28"/>
          <w:lang w:val="kk-KZ"/>
        </w:rPr>
        <w:t xml:space="preserve"> </w:t>
      </w:r>
      <w:r>
        <w:rPr>
          <w:sz w:val="28"/>
          <w:szCs w:val="28"/>
          <w:lang w:val="kk-KZ"/>
        </w:rPr>
        <w:t>определение</w:t>
      </w:r>
      <w:r w:rsidRPr="00E63801">
        <w:rPr>
          <w:sz w:val="28"/>
          <w:szCs w:val="28"/>
          <w:lang w:val="kk-KZ"/>
        </w:rPr>
        <w:t xml:space="preserve"> и анализ опасных и вредных факторов</w:t>
      </w:r>
      <w:r>
        <w:rPr>
          <w:sz w:val="28"/>
          <w:szCs w:val="28"/>
          <w:lang w:val="kk-KZ"/>
        </w:rPr>
        <w:t xml:space="preserve"> воздействия</w:t>
      </w:r>
      <w:r w:rsidRPr="00E63801">
        <w:rPr>
          <w:sz w:val="28"/>
          <w:szCs w:val="28"/>
          <w:lang w:val="kk-KZ"/>
        </w:rPr>
        <w:t xml:space="preserve"> в процессе проектирования, изготовления, эксплуатации, перевозки, хранения, ремонта и технического обслуживания тяговых силовых батарей для локомотива и моторвагонн</w:t>
      </w:r>
      <w:r>
        <w:rPr>
          <w:sz w:val="28"/>
          <w:szCs w:val="28"/>
          <w:lang w:val="kk-KZ"/>
        </w:rPr>
        <w:t>о</w:t>
      </w:r>
      <w:r w:rsidRPr="00E63801">
        <w:rPr>
          <w:sz w:val="28"/>
          <w:szCs w:val="28"/>
          <w:lang w:val="kk-KZ"/>
        </w:rPr>
        <w:t xml:space="preserve">го подвижного состава, </w:t>
      </w:r>
      <w:r>
        <w:rPr>
          <w:sz w:val="28"/>
          <w:szCs w:val="28"/>
        </w:rPr>
        <w:t>а также</w:t>
      </w:r>
      <w:r w:rsidRPr="00E63801">
        <w:rPr>
          <w:sz w:val="28"/>
          <w:szCs w:val="28"/>
          <w:lang w:val="kk-KZ"/>
        </w:rPr>
        <w:t xml:space="preserve"> представ</w:t>
      </w:r>
      <w:r>
        <w:rPr>
          <w:sz w:val="28"/>
          <w:szCs w:val="28"/>
          <w:lang w:val="kk-KZ"/>
        </w:rPr>
        <w:t>лены</w:t>
      </w:r>
      <w:r w:rsidRPr="00E63801">
        <w:rPr>
          <w:sz w:val="28"/>
          <w:szCs w:val="28"/>
          <w:lang w:val="kk-KZ"/>
        </w:rPr>
        <w:t xml:space="preserve"> выходные технические </w:t>
      </w:r>
      <w:r>
        <w:rPr>
          <w:sz w:val="28"/>
          <w:szCs w:val="28"/>
          <w:lang w:val="kk-KZ"/>
        </w:rPr>
        <w:t xml:space="preserve">данные по безопасности </w:t>
      </w:r>
      <w:r w:rsidRPr="00E63801">
        <w:rPr>
          <w:sz w:val="28"/>
          <w:szCs w:val="28"/>
          <w:lang w:val="kk-KZ"/>
        </w:rPr>
        <w:t>и методы испытани</w:t>
      </w:r>
      <w:r>
        <w:rPr>
          <w:sz w:val="28"/>
          <w:szCs w:val="28"/>
          <w:lang w:val="kk-KZ"/>
        </w:rPr>
        <w:t>й</w:t>
      </w:r>
      <w:r w:rsidRPr="00E63801">
        <w:rPr>
          <w:sz w:val="28"/>
          <w:szCs w:val="28"/>
          <w:lang w:val="kk-KZ"/>
        </w:rPr>
        <w:t xml:space="preserve"> на всех этапах</w:t>
      </w:r>
      <w:r>
        <w:rPr>
          <w:sz w:val="28"/>
          <w:szCs w:val="28"/>
          <w:lang w:val="kk-KZ"/>
        </w:rPr>
        <w:t xml:space="preserve"> жизненного цикла.</w:t>
      </w:r>
      <w:r w:rsidRPr="00E63801">
        <w:rPr>
          <w:sz w:val="28"/>
          <w:szCs w:val="28"/>
          <w:lang w:val="kk-KZ"/>
        </w:rPr>
        <w:t xml:space="preserve"> </w:t>
      </w:r>
    </w:p>
    <w:p w14:paraId="4A1999C6" w14:textId="77777777" w:rsidR="0067698A" w:rsidRPr="00E63801" w:rsidRDefault="0067698A" w:rsidP="0067698A">
      <w:pPr>
        <w:ind w:firstLine="567"/>
        <w:rPr>
          <w:sz w:val="28"/>
          <w:szCs w:val="28"/>
          <w:lang w:val="kk-KZ"/>
        </w:rPr>
      </w:pPr>
      <w:r w:rsidRPr="00E63801">
        <w:rPr>
          <w:sz w:val="28"/>
          <w:szCs w:val="28"/>
          <w:lang w:val="kk-KZ"/>
        </w:rPr>
        <w:t>Настоящи</w:t>
      </w:r>
      <w:r>
        <w:rPr>
          <w:sz w:val="28"/>
          <w:szCs w:val="28"/>
          <w:lang w:val="kk-KZ"/>
        </w:rPr>
        <w:t>й</w:t>
      </w:r>
      <w:r w:rsidRPr="00E63801">
        <w:rPr>
          <w:sz w:val="28"/>
          <w:szCs w:val="28"/>
          <w:lang w:val="kk-KZ"/>
        </w:rPr>
        <w:t xml:space="preserve"> </w:t>
      </w:r>
      <w:r>
        <w:rPr>
          <w:sz w:val="28"/>
          <w:szCs w:val="28"/>
          <w:lang w:val="kk-KZ"/>
        </w:rPr>
        <w:t>стандарт организации</w:t>
      </w:r>
      <w:r w:rsidRPr="00E63801">
        <w:rPr>
          <w:sz w:val="28"/>
          <w:szCs w:val="28"/>
          <w:lang w:val="kk-KZ"/>
        </w:rPr>
        <w:t xml:space="preserve"> явля</w:t>
      </w:r>
      <w:r>
        <w:rPr>
          <w:sz w:val="28"/>
          <w:szCs w:val="28"/>
          <w:lang w:val="kk-KZ"/>
        </w:rPr>
        <w:t>е</w:t>
      </w:r>
      <w:r w:rsidRPr="00E63801">
        <w:rPr>
          <w:sz w:val="28"/>
          <w:szCs w:val="28"/>
          <w:lang w:val="kk-KZ"/>
        </w:rPr>
        <w:t>тся базовым документ</w:t>
      </w:r>
      <w:r>
        <w:rPr>
          <w:sz w:val="28"/>
          <w:szCs w:val="28"/>
          <w:lang w:val="kk-KZ"/>
        </w:rPr>
        <w:t>ом</w:t>
      </w:r>
      <w:r w:rsidRPr="00E63801">
        <w:rPr>
          <w:sz w:val="28"/>
          <w:szCs w:val="28"/>
          <w:lang w:val="kk-KZ"/>
        </w:rPr>
        <w:t xml:space="preserve"> проектирования безопасности системы тяговых силовых батарей с большой мощностью для локомотива и моторвагоннго подвижного состава, и не замен</w:t>
      </w:r>
      <w:r>
        <w:rPr>
          <w:sz w:val="28"/>
          <w:szCs w:val="28"/>
          <w:lang w:val="kk-KZ"/>
        </w:rPr>
        <w:t>яют</w:t>
      </w:r>
      <w:r w:rsidRPr="00E63801">
        <w:rPr>
          <w:sz w:val="28"/>
          <w:szCs w:val="28"/>
          <w:lang w:val="kk-KZ"/>
        </w:rPr>
        <w:t xml:space="preserve"> требования безопасности</w:t>
      </w:r>
      <w:r>
        <w:rPr>
          <w:sz w:val="28"/>
          <w:szCs w:val="28"/>
          <w:lang w:val="kk-KZ"/>
        </w:rPr>
        <w:t xml:space="preserve"> для </w:t>
      </w:r>
      <w:r w:rsidRPr="00E63801">
        <w:rPr>
          <w:sz w:val="28"/>
          <w:szCs w:val="28"/>
          <w:lang w:val="kk-KZ"/>
        </w:rPr>
        <w:t>проектировани</w:t>
      </w:r>
      <w:r>
        <w:rPr>
          <w:sz w:val="28"/>
          <w:szCs w:val="28"/>
          <w:lang w:val="kk-KZ"/>
        </w:rPr>
        <w:t>я</w:t>
      </w:r>
      <w:r w:rsidRPr="00E63801">
        <w:rPr>
          <w:sz w:val="28"/>
          <w:szCs w:val="28"/>
          <w:lang w:val="kk-KZ"/>
        </w:rPr>
        <w:t xml:space="preserve"> системы, </w:t>
      </w:r>
      <w:r>
        <w:rPr>
          <w:sz w:val="28"/>
          <w:szCs w:val="28"/>
          <w:lang w:val="kk-KZ"/>
        </w:rPr>
        <w:t xml:space="preserve">и </w:t>
      </w:r>
      <w:r w:rsidRPr="00E63801">
        <w:rPr>
          <w:sz w:val="28"/>
          <w:szCs w:val="28"/>
          <w:lang w:val="kk-KZ"/>
        </w:rPr>
        <w:t>не освобо</w:t>
      </w:r>
      <w:r>
        <w:rPr>
          <w:sz w:val="28"/>
          <w:szCs w:val="28"/>
          <w:lang w:val="kk-KZ"/>
        </w:rPr>
        <w:t xml:space="preserve">ждают от </w:t>
      </w:r>
      <w:r w:rsidRPr="00E63801">
        <w:rPr>
          <w:sz w:val="28"/>
          <w:szCs w:val="28"/>
          <w:lang w:val="kk-KZ"/>
        </w:rPr>
        <w:t>ответственност</w:t>
      </w:r>
      <w:r>
        <w:rPr>
          <w:sz w:val="28"/>
          <w:szCs w:val="28"/>
          <w:lang w:val="kk-KZ"/>
        </w:rPr>
        <w:t>и</w:t>
      </w:r>
      <w:r w:rsidRPr="00E63801">
        <w:rPr>
          <w:sz w:val="28"/>
          <w:szCs w:val="28"/>
          <w:lang w:val="kk-KZ"/>
        </w:rPr>
        <w:t xml:space="preserve"> за качество</w:t>
      </w:r>
      <w:r>
        <w:rPr>
          <w:sz w:val="28"/>
          <w:szCs w:val="28"/>
          <w:lang w:val="kk-KZ"/>
        </w:rPr>
        <w:t xml:space="preserve"> и</w:t>
      </w:r>
      <w:r w:rsidRPr="00E63801">
        <w:rPr>
          <w:sz w:val="28"/>
          <w:szCs w:val="28"/>
          <w:lang w:val="kk-KZ"/>
        </w:rPr>
        <w:t xml:space="preserve"> безопасност</w:t>
      </w:r>
      <w:r>
        <w:rPr>
          <w:sz w:val="28"/>
          <w:szCs w:val="28"/>
          <w:lang w:val="kk-KZ"/>
        </w:rPr>
        <w:t>ь</w:t>
      </w:r>
      <w:r w:rsidRPr="00E63801">
        <w:rPr>
          <w:sz w:val="28"/>
          <w:szCs w:val="28"/>
          <w:lang w:val="kk-KZ"/>
        </w:rPr>
        <w:t xml:space="preserve"> проектирования целого локомотива и системы.</w:t>
      </w:r>
    </w:p>
    <w:p w14:paraId="0B57DFEA" w14:textId="532D221C" w:rsidR="00157DFA" w:rsidRDefault="0067698A" w:rsidP="0067698A">
      <w:pPr>
        <w:widowControl/>
        <w:ind w:firstLine="567"/>
        <w:rPr>
          <w:sz w:val="28"/>
          <w:szCs w:val="28"/>
        </w:rPr>
      </w:pPr>
      <w:r w:rsidRPr="00E63801">
        <w:rPr>
          <w:sz w:val="28"/>
          <w:szCs w:val="28"/>
          <w:lang w:val="kk-KZ"/>
        </w:rPr>
        <w:t>Настоящи</w:t>
      </w:r>
      <w:r>
        <w:rPr>
          <w:sz w:val="28"/>
          <w:szCs w:val="28"/>
          <w:lang w:val="kk-KZ"/>
        </w:rPr>
        <w:t>й стандарт организации</w:t>
      </w:r>
      <w:r w:rsidRPr="00E63801">
        <w:rPr>
          <w:sz w:val="28"/>
          <w:szCs w:val="28"/>
          <w:lang w:val="kk-KZ"/>
        </w:rPr>
        <w:t xml:space="preserve"> распространя</w:t>
      </w:r>
      <w:r>
        <w:rPr>
          <w:sz w:val="28"/>
          <w:szCs w:val="28"/>
          <w:lang w:val="kk-KZ"/>
        </w:rPr>
        <w:t>е</w:t>
      </w:r>
      <w:r w:rsidRPr="00E63801">
        <w:rPr>
          <w:sz w:val="28"/>
          <w:szCs w:val="28"/>
          <w:lang w:val="kk-KZ"/>
        </w:rPr>
        <w:t xml:space="preserve">тся на систему тяговых силовых батарей </w:t>
      </w:r>
      <w:r>
        <w:rPr>
          <w:sz w:val="28"/>
          <w:szCs w:val="28"/>
          <w:lang w:val="kk-KZ"/>
        </w:rPr>
        <w:t>для</w:t>
      </w:r>
      <w:r w:rsidRPr="00E63801">
        <w:rPr>
          <w:sz w:val="28"/>
          <w:szCs w:val="28"/>
          <w:lang w:val="kk-KZ"/>
        </w:rPr>
        <w:t xml:space="preserve"> локомотив</w:t>
      </w:r>
      <w:r>
        <w:rPr>
          <w:sz w:val="28"/>
          <w:szCs w:val="28"/>
          <w:lang w:val="kk-KZ"/>
        </w:rPr>
        <w:t>а</w:t>
      </w:r>
      <w:r w:rsidRPr="00E63801">
        <w:rPr>
          <w:sz w:val="28"/>
          <w:szCs w:val="28"/>
          <w:lang w:val="kk-KZ"/>
        </w:rPr>
        <w:t xml:space="preserve"> и моторвагоннго подвижного состава, другие железнодорожные системы силовых батарей выполняются в соответствии с этим документом</w:t>
      </w:r>
      <w:r w:rsidR="00D94FA7">
        <w:rPr>
          <w:sz w:val="28"/>
          <w:szCs w:val="28"/>
        </w:rPr>
        <w:t>.</w:t>
      </w:r>
    </w:p>
    <w:p w14:paraId="14C40663" w14:textId="77777777" w:rsidR="00D94FA7" w:rsidRPr="003C32EA" w:rsidRDefault="00D94FA7" w:rsidP="00D94FA7">
      <w:pPr>
        <w:widowControl/>
        <w:ind w:firstLine="567"/>
        <w:rPr>
          <w:sz w:val="28"/>
          <w:szCs w:val="28"/>
        </w:rPr>
      </w:pPr>
    </w:p>
    <w:p w14:paraId="1EB97449" w14:textId="166D9699" w:rsidR="00E662DC" w:rsidRPr="003E020E" w:rsidRDefault="00E662DC" w:rsidP="00EA5156">
      <w:pPr>
        <w:pStyle w:val="Style30"/>
        <w:widowControl/>
        <w:ind w:firstLine="567"/>
        <w:jc w:val="left"/>
        <w:rPr>
          <w:rStyle w:val="FontStyle45"/>
          <w:rFonts w:ascii="Times New Roman" w:cs="Times New Roman"/>
          <w:color w:val="auto"/>
          <w:sz w:val="28"/>
          <w:szCs w:val="28"/>
          <w:lang w:val="kk-KZ" w:eastAsia="en-US"/>
        </w:rPr>
      </w:pPr>
      <w:r w:rsidRPr="003E020E">
        <w:rPr>
          <w:rStyle w:val="FontStyle45"/>
          <w:rFonts w:ascii="Times New Roman" w:cs="Times New Roman"/>
          <w:color w:val="auto"/>
          <w:sz w:val="28"/>
          <w:szCs w:val="28"/>
          <w:lang w:val="kk-KZ" w:eastAsia="en-US"/>
        </w:rPr>
        <w:t xml:space="preserve">2 </w:t>
      </w:r>
      <w:r w:rsidR="006075EA" w:rsidRPr="003E020E">
        <w:rPr>
          <w:rStyle w:val="FontStyle45"/>
          <w:rFonts w:ascii="Times New Roman" w:cs="Times New Roman"/>
          <w:color w:val="auto"/>
          <w:sz w:val="28"/>
          <w:szCs w:val="28"/>
          <w:lang w:val="kk-KZ" w:eastAsia="en-US"/>
        </w:rPr>
        <w:t>Нормативные ссылки</w:t>
      </w:r>
    </w:p>
    <w:p w14:paraId="4BAEE24B" w14:textId="77777777" w:rsidR="00E662DC" w:rsidRPr="003E020E" w:rsidRDefault="00E662DC" w:rsidP="00B17909">
      <w:pPr>
        <w:pStyle w:val="Style30"/>
        <w:widowControl/>
        <w:ind w:firstLine="567"/>
        <w:rPr>
          <w:rStyle w:val="FontStyle45"/>
          <w:rFonts w:ascii="Times New Roman" w:cs="Times New Roman"/>
          <w:b w:val="0"/>
          <w:bCs w:val="0"/>
          <w:color w:val="auto"/>
          <w:sz w:val="28"/>
          <w:szCs w:val="28"/>
          <w:lang w:val="kk-KZ" w:eastAsia="en-US"/>
        </w:rPr>
      </w:pPr>
    </w:p>
    <w:p w14:paraId="4B6D033B" w14:textId="3BB2692B" w:rsidR="002F374D" w:rsidRDefault="00D474EC" w:rsidP="00EA5156">
      <w:pPr>
        <w:pStyle w:val="aff"/>
        <w:tabs>
          <w:tab w:val="left" w:pos="3195"/>
        </w:tabs>
        <w:spacing w:after="0"/>
        <w:ind w:left="0" w:firstLine="567"/>
        <w:rPr>
          <w:sz w:val="28"/>
          <w:szCs w:val="28"/>
          <w:lang w:val="kk-KZ"/>
        </w:rPr>
      </w:pPr>
      <w:r w:rsidRPr="003E020E">
        <w:rPr>
          <w:sz w:val="28"/>
          <w:szCs w:val="28"/>
          <w:lang w:val="kk-KZ"/>
        </w:rPr>
        <w:t>Для применения настоящего стандарта необходимы следующие ссылочные документы</w:t>
      </w:r>
      <w:r w:rsidR="00240FB8">
        <w:rPr>
          <w:sz w:val="28"/>
          <w:szCs w:val="28"/>
          <w:lang w:val="kk-KZ"/>
        </w:rPr>
        <w:t xml:space="preserve"> по стандартизации</w:t>
      </w:r>
      <w:r w:rsidRPr="003E020E">
        <w:rPr>
          <w:sz w:val="28"/>
          <w:szCs w:val="28"/>
          <w:lang w:val="kk-KZ"/>
        </w:rPr>
        <w:t>:</w:t>
      </w:r>
    </w:p>
    <w:p w14:paraId="72F40537" w14:textId="77777777" w:rsidR="0067698A" w:rsidRPr="00376228" w:rsidRDefault="0067698A" w:rsidP="0067698A">
      <w:pPr>
        <w:pStyle w:val="aff"/>
        <w:tabs>
          <w:tab w:val="left" w:pos="3195"/>
        </w:tabs>
        <w:spacing w:after="0"/>
        <w:ind w:left="0" w:firstLine="709"/>
        <w:rPr>
          <w:sz w:val="28"/>
          <w:szCs w:val="28"/>
        </w:rPr>
      </w:pPr>
      <w:bookmarkStart w:id="2" w:name="_Hlk204178264"/>
      <w:r w:rsidRPr="00376228">
        <w:rPr>
          <w:sz w:val="28"/>
          <w:szCs w:val="28"/>
        </w:rPr>
        <w:t>СТ РК МЭК 60077-1-2007 Подвижной состав железных дорог Электрооборудование для подвижного состава. Часть 1. Общие условия эксплуатации и общие требования.</w:t>
      </w:r>
    </w:p>
    <w:p w14:paraId="167908F7" w14:textId="3E5E1AF1" w:rsidR="0067698A" w:rsidRPr="00376228" w:rsidRDefault="0067698A" w:rsidP="0067698A">
      <w:pPr>
        <w:pStyle w:val="aff"/>
        <w:tabs>
          <w:tab w:val="left" w:pos="3195"/>
        </w:tabs>
        <w:spacing w:after="0"/>
        <w:ind w:left="0" w:firstLine="709"/>
        <w:rPr>
          <w:sz w:val="28"/>
          <w:szCs w:val="28"/>
        </w:rPr>
      </w:pPr>
      <w:r w:rsidRPr="00376228">
        <w:rPr>
          <w:sz w:val="28"/>
          <w:szCs w:val="28"/>
        </w:rPr>
        <w:t xml:space="preserve">СТ РК IEC </w:t>
      </w:r>
      <w:r w:rsidR="00A3307C" w:rsidRPr="00376228">
        <w:rPr>
          <w:sz w:val="28"/>
          <w:szCs w:val="28"/>
        </w:rPr>
        <w:t xml:space="preserve">61991–2012 </w:t>
      </w:r>
      <w:r w:rsidRPr="00376228">
        <w:rPr>
          <w:sz w:val="28"/>
          <w:szCs w:val="28"/>
        </w:rPr>
        <w:t>Транспорт железнодорожный. Подвижной состав. Положения о защите от поражения электрическим током.</w:t>
      </w:r>
    </w:p>
    <w:p w14:paraId="3C59BA7B" w14:textId="790299D6" w:rsidR="0067698A" w:rsidRPr="00376228" w:rsidRDefault="0067698A" w:rsidP="0067698A">
      <w:pPr>
        <w:pStyle w:val="aff"/>
        <w:tabs>
          <w:tab w:val="left" w:pos="3195"/>
        </w:tabs>
        <w:spacing w:after="0"/>
        <w:ind w:left="0" w:firstLine="709"/>
        <w:rPr>
          <w:sz w:val="28"/>
          <w:szCs w:val="28"/>
        </w:rPr>
      </w:pPr>
      <w:r w:rsidRPr="00376228">
        <w:rPr>
          <w:sz w:val="28"/>
          <w:szCs w:val="28"/>
        </w:rPr>
        <w:t>СТ РК МЭК 62278–2008 (</w:t>
      </w:r>
      <w:r w:rsidRPr="00376228">
        <w:rPr>
          <w:sz w:val="28"/>
          <w:szCs w:val="28"/>
          <w:lang w:val="en-US"/>
        </w:rPr>
        <w:t>IEC</w:t>
      </w:r>
      <w:r w:rsidRPr="00376228">
        <w:rPr>
          <w:sz w:val="28"/>
          <w:szCs w:val="28"/>
        </w:rPr>
        <w:t xml:space="preserve"> </w:t>
      </w:r>
      <w:r w:rsidR="00A3307C" w:rsidRPr="00376228">
        <w:rPr>
          <w:sz w:val="28"/>
          <w:szCs w:val="28"/>
        </w:rPr>
        <w:t>62278–2002</w:t>
      </w:r>
      <w:r w:rsidRPr="00376228">
        <w:rPr>
          <w:sz w:val="28"/>
          <w:szCs w:val="28"/>
        </w:rPr>
        <w:t>) Дороги железнодорожные. Спецификации и демонстрация надежности, пригодности, ремонтопригодности. Общие технические условия.</w:t>
      </w:r>
    </w:p>
    <w:p w14:paraId="5953D6DA" w14:textId="02B5379D" w:rsidR="0067698A" w:rsidRPr="00376228" w:rsidRDefault="0067698A" w:rsidP="0067698A">
      <w:pPr>
        <w:pStyle w:val="aff"/>
        <w:tabs>
          <w:tab w:val="left" w:pos="3195"/>
        </w:tabs>
        <w:spacing w:after="0"/>
        <w:ind w:left="0" w:firstLine="709"/>
        <w:rPr>
          <w:sz w:val="28"/>
          <w:szCs w:val="28"/>
        </w:rPr>
      </w:pPr>
      <w:r w:rsidRPr="00376228">
        <w:rPr>
          <w:sz w:val="28"/>
          <w:szCs w:val="28"/>
        </w:rPr>
        <w:t xml:space="preserve">ГОСТ </w:t>
      </w:r>
      <w:r w:rsidR="00A3307C" w:rsidRPr="00376228">
        <w:rPr>
          <w:sz w:val="28"/>
          <w:szCs w:val="28"/>
        </w:rPr>
        <w:t xml:space="preserve">14254–2015 </w:t>
      </w:r>
      <w:r w:rsidRPr="00376228">
        <w:rPr>
          <w:sz w:val="28"/>
          <w:szCs w:val="28"/>
        </w:rPr>
        <w:t>(IEC 60529:2013) Степени защиты, обеспечиваемые оболочками (Код IP).</w:t>
      </w:r>
    </w:p>
    <w:p w14:paraId="00663EB1" w14:textId="77777777" w:rsidR="0067698A" w:rsidRPr="00376228" w:rsidRDefault="0067698A" w:rsidP="0067698A">
      <w:pPr>
        <w:pStyle w:val="aff"/>
        <w:tabs>
          <w:tab w:val="left" w:pos="3195"/>
        </w:tabs>
        <w:spacing w:after="0"/>
        <w:ind w:left="0" w:firstLine="709"/>
        <w:rPr>
          <w:sz w:val="28"/>
          <w:szCs w:val="28"/>
        </w:rPr>
      </w:pPr>
      <w:r w:rsidRPr="00376228">
        <w:rPr>
          <w:sz w:val="28"/>
          <w:szCs w:val="28"/>
        </w:rPr>
        <w:t xml:space="preserve">ГОСТ EN 15085-1-2015 Железнодорожный транспорт. Сварка </w:t>
      </w:r>
      <w:r w:rsidRPr="00376228">
        <w:rPr>
          <w:sz w:val="28"/>
          <w:szCs w:val="28"/>
        </w:rPr>
        <w:lastRenderedPageBreak/>
        <w:t>железнодорожных транспортных средств и их элементов. Часть 1. Общие положения.</w:t>
      </w:r>
    </w:p>
    <w:p w14:paraId="6D7FC971" w14:textId="47073500" w:rsidR="0067698A" w:rsidRPr="00376228" w:rsidRDefault="0067698A" w:rsidP="0067698A">
      <w:pPr>
        <w:pStyle w:val="aff"/>
        <w:tabs>
          <w:tab w:val="left" w:pos="3195"/>
        </w:tabs>
        <w:spacing w:after="0"/>
        <w:ind w:left="0" w:firstLine="709"/>
        <w:rPr>
          <w:sz w:val="28"/>
          <w:szCs w:val="28"/>
        </w:rPr>
      </w:pPr>
      <w:r w:rsidRPr="00376228">
        <w:rPr>
          <w:sz w:val="28"/>
          <w:szCs w:val="28"/>
        </w:rPr>
        <w:t xml:space="preserve">ГОСТ EN 15085-2-2015 (EN </w:t>
      </w:r>
      <w:r w:rsidR="00A3307C" w:rsidRPr="00376228">
        <w:rPr>
          <w:sz w:val="28"/>
          <w:szCs w:val="28"/>
        </w:rPr>
        <w:t>15085–2</w:t>
      </w:r>
      <w:r w:rsidRPr="00376228">
        <w:rPr>
          <w:sz w:val="28"/>
          <w:szCs w:val="28"/>
        </w:rPr>
        <w:t>:2007) Железнодорожный транспорт. Сварка железнодорожных транспортных средств и их элементов. Часть 2. Требования к качеству и сертификация производителя сварки.</w:t>
      </w:r>
    </w:p>
    <w:p w14:paraId="5A5FD648" w14:textId="77777777" w:rsidR="0067698A" w:rsidRPr="00376228" w:rsidRDefault="0067698A" w:rsidP="0067698A">
      <w:pPr>
        <w:pStyle w:val="aff"/>
        <w:tabs>
          <w:tab w:val="left" w:pos="3195"/>
        </w:tabs>
        <w:spacing w:after="0"/>
        <w:ind w:left="0" w:firstLine="709"/>
        <w:rPr>
          <w:sz w:val="28"/>
          <w:szCs w:val="28"/>
        </w:rPr>
      </w:pPr>
      <w:r w:rsidRPr="00376228">
        <w:rPr>
          <w:sz w:val="28"/>
          <w:szCs w:val="28"/>
        </w:rPr>
        <w:t>ГОСТ EN 15085-3-2015 Железнодорожный транспорт. Сварка железнодорожных транспортных средств и их элементов. Часть 3. Требования к проектированию.</w:t>
      </w:r>
    </w:p>
    <w:p w14:paraId="29AC757A" w14:textId="77777777" w:rsidR="0067698A" w:rsidRPr="00376228" w:rsidRDefault="0067698A" w:rsidP="0067698A">
      <w:pPr>
        <w:pStyle w:val="aff"/>
        <w:tabs>
          <w:tab w:val="left" w:pos="3195"/>
        </w:tabs>
        <w:spacing w:after="0"/>
        <w:ind w:left="0" w:firstLine="709"/>
        <w:rPr>
          <w:sz w:val="28"/>
          <w:szCs w:val="28"/>
        </w:rPr>
      </w:pPr>
      <w:r w:rsidRPr="00376228">
        <w:rPr>
          <w:sz w:val="28"/>
          <w:szCs w:val="28"/>
        </w:rPr>
        <w:t>ГОСТ EN 15085-4-2015 Железнодорожный транспорт. Сварка железнодорожных транспортных средств и их элементов. Часть 4. Требования к производству.</w:t>
      </w:r>
    </w:p>
    <w:p w14:paraId="5823A3AF" w14:textId="77777777" w:rsidR="0067698A" w:rsidRPr="00376228" w:rsidRDefault="0067698A" w:rsidP="0067698A">
      <w:pPr>
        <w:pStyle w:val="aff"/>
        <w:tabs>
          <w:tab w:val="left" w:pos="3195"/>
        </w:tabs>
        <w:spacing w:after="0"/>
        <w:ind w:left="0" w:firstLine="709"/>
        <w:rPr>
          <w:sz w:val="28"/>
          <w:szCs w:val="28"/>
        </w:rPr>
      </w:pPr>
      <w:r w:rsidRPr="00376228">
        <w:rPr>
          <w:sz w:val="28"/>
          <w:szCs w:val="28"/>
        </w:rPr>
        <w:t>ГОСТ EN 15085-5-2015 Железнодорожный транспорт. Сварка железнодорожных транспортных средств и их элементов. Часть 5. Контроль, испытания и документация.</w:t>
      </w:r>
    </w:p>
    <w:p w14:paraId="6A4B4CA9" w14:textId="1E069460" w:rsidR="0067698A" w:rsidRPr="00376228" w:rsidRDefault="0067698A" w:rsidP="0067698A">
      <w:pPr>
        <w:pStyle w:val="aff"/>
        <w:tabs>
          <w:tab w:val="left" w:pos="3195"/>
        </w:tabs>
        <w:spacing w:after="0"/>
        <w:ind w:left="0" w:firstLine="709"/>
        <w:rPr>
          <w:sz w:val="28"/>
          <w:szCs w:val="28"/>
        </w:rPr>
      </w:pPr>
      <w:r w:rsidRPr="00376228">
        <w:rPr>
          <w:sz w:val="28"/>
          <w:szCs w:val="28"/>
        </w:rPr>
        <w:t xml:space="preserve">ГОСТ ISO </w:t>
      </w:r>
      <w:r w:rsidR="00A3307C" w:rsidRPr="00376228">
        <w:rPr>
          <w:sz w:val="28"/>
          <w:szCs w:val="28"/>
        </w:rPr>
        <w:t xml:space="preserve">16047–2015 </w:t>
      </w:r>
      <w:r w:rsidRPr="00376228">
        <w:rPr>
          <w:sz w:val="28"/>
          <w:szCs w:val="28"/>
        </w:rPr>
        <w:t>Изделия крепежные. Испытания крутящего момента и усилия предварительной затяжки.</w:t>
      </w:r>
    </w:p>
    <w:p w14:paraId="65C8D24C" w14:textId="1E2129A9" w:rsidR="0067698A" w:rsidRDefault="0067698A" w:rsidP="0067698A">
      <w:pPr>
        <w:pStyle w:val="aff"/>
        <w:tabs>
          <w:tab w:val="left" w:pos="3195"/>
        </w:tabs>
        <w:spacing w:after="0"/>
        <w:ind w:left="0" w:firstLine="709"/>
        <w:rPr>
          <w:sz w:val="28"/>
          <w:szCs w:val="28"/>
        </w:rPr>
      </w:pPr>
      <w:r w:rsidRPr="00376228">
        <w:rPr>
          <w:sz w:val="28"/>
          <w:szCs w:val="28"/>
        </w:rPr>
        <w:t xml:space="preserve">ГОСТ </w:t>
      </w:r>
      <w:r w:rsidR="00A3307C" w:rsidRPr="00376228">
        <w:rPr>
          <w:sz w:val="28"/>
          <w:szCs w:val="28"/>
        </w:rPr>
        <w:t>30247.0–94</w:t>
      </w:r>
      <w:r w:rsidR="00A3307C">
        <w:rPr>
          <w:sz w:val="28"/>
          <w:szCs w:val="28"/>
        </w:rPr>
        <w:t xml:space="preserve"> </w:t>
      </w:r>
      <w:r w:rsidRPr="00376228">
        <w:rPr>
          <w:sz w:val="28"/>
          <w:szCs w:val="28"/>
        </w:rPr>
        <w:t>Конструкции строительные. Методы испытаний на огнестойкость. Общие</w:t>
      </w:r>
      <w:r w:rsidRPr="004F1370">
        <w:rPr>
          <w:sz w:val="28"/>
          <w:szCs w:val="28"/>
        </w:rPr>
        <w:t xml:space="preserve"> </w:t>
      </w:r>
      <w:r w:rsidRPr="00376228">
        <w:rPr>
          <w:sz w:val="28"/>
          <w:szCs w:val="28"/>
        </w:rPr>
        <w:t>требования</w:t>
      </w:r>
      <w:r w:rsidRPr="004F1370">
        <w:rPr>
          <w:sz w:val="28"/>
          <w:szCs w:val="28"/>
        </w:rPr>
        <w:t>.</w:t>
      </w:r>
    </w:p>
    <w:p w14:paraId="6438A4D2" w14:textId="19E4C1B6" w:rsidR="0067698A" w:rsidRPr="004F1370" w:rsidRDefault="0067698A" w:rsidP="0067698A">
      <w:pPr>
        <w:pStyle w:val="aff"/>
        <w:tabs>
          <w:tab w:val="left" w:pos="3195"/>
        </w:tabs>
        <w:spacing w:after="0"/>
        <w:ind w:left="0" w:firstLine="709"/>
        <w:rPr>
          <w:sz w:val="28"/>
          <w:szCs w:val="28"/>
        </w:rPr>
      </w:pPr>
      <w:r>
        <w:rPr>
          <w:sz w:val="28"/>
          <w:szCs w:val="28"/>
        </w:rPr>
        <w:t xml:space="preserve">ГОСТ </w:t>
      </w:r>
      <w:r w:rsidR="00A3307C">
        <w:rPr>
          <w:sz w:val="28"/>
          <w:szCs w:val="28"/>
        </w:rPr>
        <w:t xml:space="preserve">33326–2015 </w:t>
      </w:r>
      <w:r w:rsidRPr="00A51F01">
        <w:rPr>
          <w:sz w:val="28"/>
          <w:szCs w:val="28"/>
        </w:rPr>
        <w:t>Кабели и провода для подвижного состава железнодорожного транспорта. Общие технические условия</w:t>
      </w:r>
      <w:r>
        <w:rPr>
          <w:sz w:val="28"/>
          <w:szCs w:val="28"/>
        </w:rPr>
        <w:t>.</w:t>
      </w:r>
    </w:p>
    <w:p w14:paraId="6C17E5C0" w14:textId="264E0363" w:rsidR="0067698A" w:rsidRPr="00376228" w:rsidRDefault="0067698A" w:rsidP="0067698A">
      <w:pPr>
        <w:pStyle w:val="aff"/>
        <w:tabs>
          <w:tab w:val="left" w:pos="3195"/>
        </w:tabs>
        <w:spacing w:after="0"/>
        <w:ind w:left="0" w:firstLine="709"/>
        <w:rPr>
          <w:sz w:val="28"/>
          <w:szCs w:val="28"/>
        </w:rPr>
      </w:pPr>
      <w:r w:rsidRPr="00376228">
        <w:rPr>
          <w:sz w:val="28"/>
          <w:szCs w:val="28"/>
        </w:rPr>
        <w:t xml:space="preserve">ГОСТ </w:t>
      </w:r>
      <w:r w:rsidR="00A3307C" w:rsidRPr="00376228">
        <w:rPr>
          <w:sz w:val="28"/>
          <w:szCs w:val="28"/>
        </w:rPr>
        <w:t>33436.1–2015</w:t>
      </w:r>
      <w:r w:rsidR="00A3307C">
        <w:rPr>
          <w:sz w:val="28"/>
          <w:szCs w:val="28"/>
        </w:rPr>
        <w:t xml:space="preserve"> </w:t>
      </w:r>
      <w:r w:rsidRPr="00376228">
        <w:rPr>
          <w:sz w:val="28"/>
          <w:szCs w:val="28"/>
        </w:rPr>
        <w:t xml:space="preserve">(IEC </w:t>
      </w:r>
      <w:r w:rsidR="00A3307C" w:rsidRPr="00376228">
        <w:rPr>
          <w:sz w:val="28"/>
          <w:szCs w:val="28"/>
        </w:rPr>
        <w:t>62236–1</w:t>
      </w:r>
      <w:r w:rsidRPr="00376228">
        <w:rPr>
          <w:sz w:val="28"/>
          <w:szCs w:val="28"/>
        </w:rPr>
        <w:t>:2008) Совместимость технических средств электромагнитная. Системы и оборудование железнодорожного транспорта. Часть 1. Общие положения.</w:t>
      </w:r>
    </w:p>
    <w:p w14:paraId="6BD5F24E" w14:textId="6F338A9F" w:rsidR="0067698A" w:rsidRPr="00376228" w:rsidRDefault="0067698A" w:rsidP="0067698A">
      <w:pPr>
        <w:pStyle w:val="aff"/>
        <w:tabs>
          <w:tab w:val="left" w:pos="3195"/>
        </w:tabs>
        <w:spacing w:after="0"/>
        <w:ind w:left="0" w:firstLine="709"/>
        <w:rPr>
          <w:sz w:val="28"/>
          <w:szCs w:val="28"/>
        </w:rPr>
      </w:pPr>
      <w:r w:rsidRPr="00376228">
        <w:rPr>
          <w:sz w:val="28"/>
          <w:szCs w:val="28"/>
        </w:rPr>
        <w:t xml:space="preserve">ГОСТ 33436.3-2-2015 (IEC 62236-3-2:2008) Совместимость технических средств электромагнитная. Системы и оборудование железнодорожного транспорта. Часть </w:t>
      </w:r>
      <w:r w:rsidR="00A3307C" w:rsidRPr="00376228">
        <w:rPr>
          <w:sz w:val="28"/>
          <w:szCs w:val="28"/>
        </w:rPr>
        <w:t>3–2</w:t>
      </w:r>
      <w:r w:rsidR="00A3307C">
        <w:rPr>
          <w:sz w:val="28"/>
          <w:szCs w:val="28"/>
        </w:rPr>
        <w:t>.</w:t>
      </w:r>
      <w:r w:rsidRPr="00376228">
        <w:rPr>
          <w:sz w:val="28"/>
          <w:szCs w:val="28"/>
        </w:rPr>
        <w:t xml:space="preserve"> Железнодорожный подвижной состав. Аппаратура и оборудование. Требования и методы испытаний.</w:t>
      </w:r>
    </w:p>
    <w:p w14:paraId="09BD8869" w14:textId="26B2D9AA" w:rsidR="0067698A" w:rsidRDefault="0067698A" w:rsidP="0067698A">
      <w:pPr>
        <w:pStyle w:val="aff"/>
        <w:tabs>
          <w:tab w:val="left" w:pos="3195"/>
        </w:tabs>
        <w:spacing w:after="0"/>
        <w:ind w:left="0" w:firstLine="709"/>
        <w:rPr>
          <w:sz w:val="28"/>
          <w:szCs w:val="28"/>
        </w:rPr>
      </w:pPr>
      <w:r w:rsidRPr="00376228">
        <w:rPr>
          <w:sz w:val="28"/>
          <w:szCs w:val="28"/>
        </w:rPr>
        <w:t xml:space="preserve">ГОСТ </w:t>
      </w:r>
      <w:r w:rsidR="00A3307C" w:rsidRPr="00376228">
        <w:rPr>
          <w:sz w:val="28"/>
          <w:szCs w:val="28"/>
        </w:rPr>
        <w:t xml:space="preserve">33787–2019 </w:t>
      </w:r>
      <w:r w:rsidRPr="00376228">
        <w:rPr>
          <w:sz w:val="28"/>
          <w:szCs w:val="28"/>
        </w:rPr>
        <w:t>(IEC 61373:2010) Оборудование железнодорожного подвижного состава. Испытания</w:t>
      </w:r>
      <w:r w:rsidRPr="00835A45">
        <w:rPr>
          <w:sz w:val="28"/>
          <w:szCs w:val="28"/>
        </w:rPr>
        <w:t xml:space="preserve"> </w:t>
      </w:r>
      <w:r w:rsidRPr="00376228">
        <w:rPr>
          <w:sz w:val="28"/>
          <w:szCs w:val="28"/>
        </w:rPr>
        <w:t>на</w:t>
      </w:r>
      <w:r w:rsidRPr="00835A45">
        <w:rPr>
          <w:sz w:val="28"/>
          <w:szCs w:val="28"/>
        </w:rPr>
        <w:t xml:space="preserve"> </w:t>
      </w:r>
      <w:r w:rsidRPr="00376228">
        <w:rPr>
          <w:sz w:val="28"/>
          <w:szCs w:val="28"/>
        </w:rPr>
        <w:t>удар</w:t>
      </w:r>
      <w:r w:rsidRPr="00835A45">
        <w:rPr>
          <w:sz w:val="28"/>
          <w:szCs w:val="28"/>
        </w:rPr>
        <w:t xml:space="preserve"> </w:t>
      </w:r>
      <w:r w:rsidRPr="00376228">
        <w:rPr>
          <w:sz w:val="28"/>
          <w:szCs w:val="28"/>
        </w:rPr>
        <w:t>и</w:t>
      </w:r>
      <w:r w:rsidRPr="00835A45">
        <w:rPr>
          <w:sz w:val="28"/>
          <w:szCs w:val="28"/>
        </w:rPr>
        <w:t xml:space="preserve"> </w:t>
      </w:r>
      <w:r w:rsidRPr="00376228">
        <w:rPr>
          <w:sz w:val="28"/>
          <w:szCs w:val="28"/>
        </w:rPr>
        <w:t>вибрацию</w:t>
      </w:r>
      <w:r w:rsidRPr="00835A45">
        <w:rPr>
          <w:sz w:val="28"/>
          <w:szCs w:val="28"/>
        </w:rPr>
        <w:t>.</w:t>
      </w:r>
    </w:p>
    <w:p w14:paraId="4726D12D" w14:textId="5540C21A" w:rsidR="0067698A" w:rsidRPr="00911CF0" w:rsidRDefault="0067698A" w:rsidP="0067698A">
      <w:pPr>
        <w:pStyle w:val="aff"/>
        <w:tabs>
          <w:tab w:val="left" w:pos="3195"/>
        </w:tabs>
        <w:spacing w:after="0"/>
        <w:ind w:left="0" w:firstLine="709"/>
        <w:rPr>
          <w:sz w:val="28"/>
          <w:szCs w:val="28"/>
          <w:lang w:val="en-US"/>
        </w:rPr>
      </w:pPr>
      <w:r w:rsidRPr="00BD4216">
        <w:rPr>
          <w:sz w:val="28"/>
          <w:szCs w:val="28"/>
        </w:rPr>
        <w:t xml:space="preserve">ГОСТ </w:t>
      </w:r>
      <w:r w:rsidR="00A3307C" w:rsidRPr="00BD4216">
        <w:rPr>
          <w:sz w:val="28"/>
          <w:szCs w:val="28"/>
        </w:rPr>
        <w:t>33798.1</w:t>
      </w:r>
      <w:r w:rsidR="00A3307C">
        <w:rPr>
          <w:sz w:val="28"/>
          <w:szCs w:val="28"/>
        </w:rPr>
        <w:t xml:space="preserve">–2016 </w:t>
      </w:r>
      <w:r w:rsidRPr="00BD4216">
        <w:rPr>
          <w:sz w:val="28"/>
          <w:szCs w:val="28"/>
        </w:rPr>
        <w:t>Электрооборудование железнодорожного подвижного состава. Часть</w:t>
      </w:r>
      <w:r w:rsidRPr="00911CF0">
        <w:rPr>
          <w:sz w:val="28"/>
          <w:szCs w:val="28"/>
          <w:lang w:val="en-US"/>
        </w:rPr>
        <w:t xml:space="preserve"> 1. </w:t>
      </w:r>
      <w:r w:rsidRPr="00BD4216">
        <w:rPr>
          <w:sz w:val="28"/>
          <w:szCs w:val="28"/>
        </w:rPr>
        <w:t>Общие</w:t>
      </w:r>
      <w:r w:rsidRPr="00911CF0">
        <w:rPr>
          <w:sz w:val="28"/>
          <w:szCs w:val="28"/>
          <w:lang w:val="en-US"/>
        </w:rPr>
        <w:t xml:space="preserve"> </w:t>
      </w:r>
      <w:r w:rsidRPr="00BD4216">
        <w:rPr>
          <w:sz w:val="28"/>
          <w:szCs w:val="28"/>
        </w:rPr>
        <w:t>условия</w:t>
      </w:r>
      <w:r w:rsidRPr="00911CF0">
        <w:rPr>
          <w:sz w:val="28"/>
          <w:szCs w:val="28"/>
          <w:lang w:val="en-US"/>
        </w:rPr>
        <w:t xml:space="preserve"> </w:t>
      </w:r>
      <w:r w:rsidRPr="00BD4216">
        <w:rPr>
          <w:sz w:val="28"/>
          <w:szCs w:val="28"/>
        </w:rPr>
        <w:t>эксплуатации</w:t>
      </w:r>
      <w:r w:rsidRPr="00911CF0">
        <w:rPr>
          <w:sz w:val="28"/>
          <w:szCs w:val="28"/>
          <w:lang w:val="en-US"/>
        </w:rPr>
        <w:t xml:space="preserve"> </w:t>
      </w:r>
      <w:r w:rsidRPr="00BD4216">
        <w:rPr>
          <w:sz w:val="28"/>
          <w:szCs w:val="28"/>
        </w:rPr>
        <w:t>и</w:t>
      </w:r>
      <w:r w:rsidRPr="00911CF0">
        <w:rPr>
          <w:sz w:val="28"/>
          <w:szCs w:val="28"/>
          <w:lang w:val="en-US"/>
        </w:rPr>
        <w:t xml:space="preserve"> </w:t>
      </w:r>
      <w:r w:rsidRPr="00BD4216">
        <w:rPr>
          <w:sz w:val="28"/>
          <w:szCs w:val="28"/>
        </w:rPr>
        <w:t>технические</w:t>
      </w:r>
      <w:r w:rsidRPr="00911CF0">
        <w:rPr>
          <w:sz w:val="28"/>
          <w:szCs w:val="28"/>
          <w:lang w:val="en-US"/>
        </w:rPr>
        <w:t xml:space="preserve"> </w:t>
      </w:r>
      <w:r w:rsidRPr="00BD4216">
        <w:rPr>
          <w:sz w:val="28"/>
          <w:szCs w:val="28"/>
        </w:rPr>
        <w:t>условия</w:t>
      </w:r>
      <w:r w:rsidRPr="00911CF0">
        <w:rPr>
          <w:sz w:val="28"/>
          <w:szCs w:val="28"/>
          <w:lang w:val="en-US"/>
        </w:rPr>
        <w:t>.</w:t>
      </w:r>
    </w:p>
    <w:p w14:paraId="37338B8E" w14:textId="77777777" w:rsidR="0067698A" w:rsidRPr="00FC583F" w:rsidRDefault="0067698A" w:rsidP="0067698A">
      <w:pPr>
        <w:pStyle w:val="aff"/>
        <w:tabs>
          <w:tab w:val="left" w:pos="3195"/>
        </w:tabs>
        <w:spacing w:after="0"/>
        <w:ind w:left="0" w:firstLine="709"/>
        <w:rPr>
          <w:sz w:val="28"/>
          <w:szCs w:val="28"/>
        </w:rPr>
      </w:pPr>
      <w:r w:rsidRPr="00FC583F">
        <w:rPr>
          <w:sz w:val="28"/>
          <w:szCs w:val="28"/>
          <w:lang w:val="en-US"/>
        </w:rPr>
        <w:t xml:space="preserve">EN 45545-2:2020, Railway applications - Fire protection on railway vehicles - Part 2: Requirements for fire behavior of materials and components (EN 45545-2:2020 Железнодорожный транспорт. </w:t>
      </w:r>
      <w:r w:rsidRPr="00FC583F">
        <w:rPr>
          <w:sz w:val="28"/>
          <w:szCs w:val="28"/>
        </w:rPr>
        <w:t>Пожарная защита подвижного состава. Часть 2. Требования к пожарным характеристикам материалов и компонентов).</w:t>
      </w:r>
    </w:p>
    <w:p w14:paraId="4F7DA91E" w14:textId="77777777" w:rsidR="0067698A" w:rsidRDefault="0067698A" w:rsidP="0067698A">
      <w:pPr>
        <w:pStyle w:val="aff"/>
        <w:tabs>
          <w:tab w:val="left" w:pos="3195"/>
        </w:tabs>
        <w:spacing w:after="0"/>
        <w:ind w:left="0" w:firstLine="709"/>
        <w:rPr>
          <w:sz w:val="28"/>
          <w:szCs w:val="28"/>
        </w:rPr>
      </w:pPr>
      <w:r w:rsidRPr="00376228">
        <w:rPr>
          <w:sz w:val="28"/>
          <w:szCs w:val="28"/>
          <w:lang w:val="en-US"/>
        </w:rPr>
        <w:t xml:space="preserve">IEC 62497-1 (2013) Railway applications - Insulation coordination - Part 1: </w:t>
      </w:r>
      <w:r w:rsidRPr="00EE17D1">
        <w:rPr>
          <w:sz w:val="28"/>
          <w:szCs w:val="28"/>
          <w:lang w:val="en-US"/>
        </w:rPr>
        <w:t>Basic requirements - Clearances and creepage distances for all electrical and electronic equipment (</w:t>
      </w:r>
      <w:r w:rsidRPr="00714CEC">
        <w:rPr>
          <w:sz w:val="28"/>
          <w:szCs w:val="28"/>
        </w:rPr>
        <w:t>Железные</w:t>
      </w:r>
      <w:r w:rsidRPr="00EE17D1">
        <w:rPr>
          <w:sz w:val="28"/>
          <w:szCs w:val="28"/>
          <w:lang w:val="en-US"/>
        </w:rPr>
        <w:t xml:space="preserve"> </w:t>
      </w:r>
      <w:r w:rsidRPr="00714CEC">
        <w:rPr>
          <w:sz w:val="28"/>
          <w:szCs w:val="28"/>
        </w:rPr>
        <w:t>дороги</w:t>
      </w:r>
      <w:r w:rsidRPr="00EE17D1">
        <w:rPr>
          <w:sz w:val="28"/>
          <w:szCs w:val="28"/>
          <w:lang w:val="en-US"/>
        </w:rPr>
        <w:t xml:space="preserve">. </w:t>
      </w:r>
      <w:r w:rsidRPr="00714CEC">
        <w:rPr>
          <w:sz w:val="28"/>
          <w:szCs w:val="28"/>
        </w:rPr>
        <w:t>Координация</w:t>
      </w:r>
      <w:r w:rsidRPr="00F91B15">
        <w:rPr>
          <w:sz w:val="28"/>
          <w:szCs w:val="28"/>
        </w:rPr>
        <w:t xml:space="preserve"> </w:t>
      </w:r>
      <w:r w:rsidRPr="00714CEC">
        <w:rPr>
          <w:sz w:val="28"/>
          <w:szCs w:val="28"/>
        </w:rPr>
        <w:t>изоляции</w:t>
      </w:r>
      <w:r w:rsidRPr="00F91B15">
        <w:rPr>
          <w:sz w:val="28"/>
          <w:szCs w:val="28"/>
        </w:rPr>
        <w:t xml:space="preserve">. </w:t>
      </w:r>
      <w:r w:rsidRPr="00714CEC">
        <w:rPr>
          <w:sz w:val="28"/>
          <w:szCs w:val="28"/>
        </w:rPr>
        <w:t>Часть</w:t>
      </w:r>
      <w:r w:rsidRPr="00F91B15">
        <w:rPr>
          <w:sz w:val="28"/>
          <w:szCs w:val="28"/>
        </w:rPr>
        <w:t xml:space="preserve"> 1. </w:t>
      </w:r>
      <w:r w:rsidRPr="00714CEC">
        <w:rPr>
          <w:sz w:val="28"/>
          <w:szCs w:val="28"/>
        </w:rPr>
        <w:t>Основные</w:t>
      </w:r>
      <w:r w:rsidRPr="00F91B15">
        <w:rPr>
          <w:sz w:val="28"/>
          <w:szCs w:val="28"/>
        </w:rPr>
        <w:t xml:space="preserve"> </w:t>
      </w:r>
      <w:r w:rsidRPr="00714CEC">
        <w:rPr>
          <w:sz w:val="28"/>
          <w:szCs w:val="28"/>
        </w:rPr>
        <w:t>требования</w:t>
      </w:r>
      <w:r w:rsidRPr="00F91B15">
        <w:rPr>
          <w:sz w:val="28"/>
          <w:szCs w:val="28"/>
        </w:rPr>
        <w:t xml:space="preserve">. </w:t>
      </w:r>
      <w:r w:rsidRPr="00714CEC">
        <w:rPr>
          <w:sz w:val="28"/>
          <w:szCs w:val="28"/>
        </w:rPr>
        <w:t>Зазоры и длина пути тока утечки для всего электрического и электронного оборудования)</w:t>
      </w:r>
      <w:r>
        <w:rPr>
          <w:sz w:val="28"/>
          <w:szCs w:val="28"/>
        </w:rPr>
        <w:t>.</w:t>
      </w:r>
    </w:p>
    <w:p w14:paraId="7B98FD6A" w14:textId="0E46F3AA" w:rsidR="003C32EA" w:rsidRDefault="0067698A" w:rsidP="00D94FA7">
      <w:pPr>
        <w:pStyle w:val="afe"/>
        <w:ind w:firstLine="567"/>
        <w:jc w:val="both"/>
        <w:rPr>
          <w:rFonts w:ascii="Times New Roman" w:hAnsi="Times New Roman"/>
          <w:sz w:val="28"/>
          <w:szCs w:val="28"/>
        </w:rPr>
      </w:pPr>
      <w:r>
        <w:rPr>
          <w:rFonts w:ascii="Times New Roman" w:hAnsi="Times New Roman"/>
          <w:sz w:val="28"/>
          <w:szCs w:val="28"/>
        </w:rPr>
        <w:lastRenderedPageBreak/>
        <w:t>СТ РК (</w:t>
      </w:r>
      <w:r w:rsidRPr="0067698A">
        <w:rPr>
          <w:rFonts w:ascii="Times New Roman" w:hAnsi="Times New Roman"/>
          <w:i/>
          <w:iCs/>
          <w:sz w:val="28"/>
          <w:szCs w:val="28"/>
        </w:rPr>
        <w:t>проект</w:t>
      </w:r>
      <w:r>
        <w:rPr>
          <w:rFonts w:ascii="Times New Roman" w:hAnsi="Times New Roman"/>
          <w:sz w:val="28"/>
          <w:szCs w:val="28"/>
        </w:rPr>
        <w:t>) Блоки и системы тягового аккумулятора локомотива и моторвагонного подвижного состава. Испытания на безопасность</w:t>
      </w:r>
      <w:r w:rsidR="00D94FA7" w:rsidRPr="00D94FA7">
        <w:rPr>
          <w:rFonts w:ascii="Times New Roman" w:hAnsi="Times New Roman"/>
          <w:sz w:val="28"/>
          <w:szCs w:val="28"/>
        </w:rPr>
        <w:t>.</w:t>
      </w:r>
      <w:r>
        <w:rPr>
          <w:rFonts w:ascii="Times New Roman" w:hAnsi="Times New Roman"/>
          <w:sz w:val="28"/>
          <w:szCs w:val="28"/>
        </w:rPr>
        <w:t xml:space="preserve"> Технические условия</w:t>
      </w:r>
    </w:p>
    <w:p w14:paraId="04B5AAE1" w14:textId="58B23749" w:rsidR="0067698A" w:rsidRDefault="0067698A" w:rsidP="00D94FA7">
      <w:pPr>
        <w:pStyle w:val="afe"/>
        <w:ind w:firstLine="567"/>
        <w:jc w:val="both"/>
        <w:rPr>
          <w:rFonts w:ascii="Times New Roman" w:hAnsi="Times New Roman"/>
          <w:sz w:val="28"/>
          <w:szCs w:val="28"/>
        </w:rPr>
      </w:pPr>
      <w:r>
        <w:rPr>
          <w:rFonts w:ascii="Times New Roman" w:hAnsi="Times New Roman"/>
          <w:sz w:val="28"/>
          <w:szCs w:val="28"/>
        </w:rPr>
        <w:t>СТ РК (</w:t>
      </w:r>
      <w:r w:rsidRPr="0067698A">
        <w:rPr>
          <w:rFonts w:ascii="Times New Roman" w:hAnsi="Times New Roman"/>
          <w:i/>
          <w:iCs/>
          <w:sz w:val="28"/>
          <w:szCs w:val="28"/>
        </w:rPr>
        <w:t>проект</w:t>
      </w:r>
      <w:r>
        <w:rPr>
          <w:rFonts w:ascii="Times New Roman" w:hAnsi="Times New Roman"/>
          <w:sz w:val="28"/>
          <w:szCs w:val="28"/>
        </w:rPr>
        <w:t xml:space="preserve">) </w:t>
      </w:r>
      <w:r w:rsidRPr="0067698A">
        <w:rPr>
          <w:rFonts w:ascii="Times New Roman" w:hAnsi="Times New Roman"/>
          <w:sz w:val="28"/>
          <w:szCs w:val="28"/>
          <w:lang w:val="kk-KZ"/>
        </w:rPr>
        <w:t>Системы теплового обеспечения тягового аккумулятора локомотива и моторвагонного подвижного состава.</w:t>
      </w:r>
      <w:r w:rsidRPr="0067698A">
        <w:rPr>
          <w:rFonts w:ascii="Times New Roman" w:hAnsi="Times New Roman"/>
          <w:sz w:val="28"/>
          <w:szCs w:val="28"/>
        </w:rPr>
        <w:t xml:space="preserve"> Технические условия</w:t>
      </w:r>
    </w:p>
    <w:p w14:paraId="058BAD0D" w14:textId="6AF95965" w:rsidR="0067698A" w:rsidRDefault="0067698A" w:rsidP="0067698A">
      <w:pPr>
        <w:pStyle w:val="afe"/>
        <w:ind w:firstLine="567"/>
        <w:jc w:val="both"/>
        <w:rPr>
          <w:rFonts w:ascii="Times New Roman" w:hAnsi="Times New Roman"/>
          <w:sz w:val="28"/>
          <w:szCs w:val="28"/>
        </w:rPr>
      </w:pPr>
      <w:r>
        <w:rPr>
          <w:rFonts w:ascii="Times New Roman" w:hAnsi="Times New Roman"/>
          <w:sz w:val="28"/>
          <w:szCs w:val="28"/>
        </w:rPr>
        <w:t>СТ РК (</w:t>
      </w:r>
      <w:r w:rsidRPr="0067698A">
        <w:rPr>
          <w:rFonts w:ascii="Times New Roman" w:hAnsi="Times New Roman"/>
          <w:i/>
          <w:iCs/>
          <w:sz w:val="28"/>
          <w:szCs w:val="28"/>
        </w:rPr>
        <w:t>проект</w:t>
      </w:r>
      <w:r>
        <w:rPr>
          <w:rFonts w:ascii="Times New Roman" w:hAnsi="Times New Roman"/>
          <w:sz w:val="28"/>
          <w:szCs w:val="28"/>
        </w:rPr>
        <w:t xml:space="preserve">) </w:t>
      </w:r>
      <w:r w:rsidRPr="0067698A">
        <w:rPr>
          <w:rFonts w:ascii="Times New Roman" w:hAnsi="Times New Roman"/>
          <w:sz w:val="28"/>
          <w:szCs w:val="28"/>
          <w:lang w:val="kk-KZ"/>
        </w:rPr>
        <w:t>Системы управления тяговым аккумулятором для локомотива и моторвагонного подвижного состава.</w:t>
      </w:r>
      <w:r w:rsidRPr="0067698A">
        <w:rPr>
          <w:rFonts w:ascii="Times New Roman" w:hAnsi="Times New Roman"/>
          <w:sz w:val="28"/>
          <w:szCs w:val="28"/>
        </w:rPr>
        <w:t xml:space="preserve"> Технические условия</w:t>
      </w:r>
    </w:p>
    <w:p w14:paraId="1FE47026" w14:textId="77777777" w:rsidR="00D57C51" w:rsidRDefault="00D57C51" w:rsidP="003C32EA">
      <w:pPr>
        <w:pStyle w:val="afe"/>
        <w:ind w:firstLine="567"/>
        <w:jc w:val="both"/>
        <w:rPr>
          <w:rFonts w:ascii="Times New Roman" w:hAnsi="Times New Roman"/>
          <w:sz w:val="24"/>
          <w:szCs w:val="24"/>
        </w:rPr>
      </w:pPr>
    </w:p>
    <w:p w14:paraId="47915C3C" w14:textId="1415B599" w:rsidR="00D474EC" w:rsidRPr="003C32EA" w:rsidRDefault="00741D72" w:rsidP="003C32EA">
      <w:pPr>
        <w:pStyle w:val="afe"/>
        <w:ind w:firstLine="567"/>
        <w:jc w:val="both"/>
        <w:rPr>
          <w:rFonts w:ascii="Times New Roman" w:hAnsi="Times New Roman"/>
          <w:sz w:val="28"/>
          <w:szCs w:val="28"/>
        </w:rPr>
      </w:pPr>
      <w:r w:rsidRPr="003C32EA">
        <w:rPr>
          <w:rFonts w:ascii="Times New Roman" w:hAnsi="Times New Roman"/>
          <w:sz w:val="24"/>
          <w:szCs w:val="24"/>
        </w:rPr>
        <w:t>Примечание</w:t>
      </w:r>
      <w:r w:rsidR="00D66F95" w:rsidRPr="003C32EA">
        <w:rPr>
          <w:rFonts w:ascii="Times New Roman" w:hAnsi="Times New Roman"/>
          <w:sz w:val="24"/>
          <w:szCs w:val="24"/>
        </w:rPr>
        <w:t xml:space="preserve"> – При пользовании настоящим стандартом целесообразно проверить действие ссылочных стандартов и классификаторов по ежегодно издаваемому каталогу документов по стандартизации по состоянию на текущий год и соответствующим периодически издаваемым информационным указателям стандартов, опубликованным в текущем году. Если ссылочный стандарт заменен (изменен), то при пользовании настоящим стандартом следует руководствоваться замененным (измененным) стандартом. Если ссылочный стандарт отменен без замены, то положение, в котором дана ссылка на него, применяется в части, не затрагивающей эту ссылку</w:t>
      </w:r>
      <w:r w:rsidRPr="003C32EA">
        <w:rPr>
          <w:rFonts w:ascii="Times New Roman" w:hAnsi="Times New Roman"/>
          <w:sz w:val="24"/>
          <w:szCs w:val="24"/>
        </w:rPr>
        <w:t>.</w:t>
      </w:r>
    </w:p>
    <w:bookmarkEnd w:id="2"/>
    <w:p w14:paraId="05F4EB47" w14:textId="6289D0E2" w:rsidR="005A03EC" w:rsidRPr="003E020E" w:rsidRDefault="005A03EC" w:rsidP="002348D3">
      <w:pPr>
        <w:ind w:firstLine="567"/>
        <w:rPr>
          <w:bCs/>
          <w:sz w:val="28"/>
          <w:szCs w:val="28"/>
        </w:rPr>
      </w:pPr>
    </w:p>
    <w:p w14:paraId="1FF2A736" w14:textId="40735AB4" w:rsidR="005A03EC" w:rsidRPr="003E020E" w:rsidRDefault="005A03EC" w:rsidP="002348D3">
      <w:pPr>
        <w:ind w:firstLine="567"/>
        <w:jc w:val="left"/>
        <w:rPr>
          <w:b/>
          <w:sz w:val="28"/>
          <w:szCs w:val="28"/>
        </w:rPr>
      </w:pPr>
      <w:r w:rsidRPr="003E020E">
        <w:rPr>
          <w:b/>
          <w:sz w:val="28"/>
          <w:szCs w:val="28"/>
        </w:rPr>
        <w:t>3 Термины</w:t>
      </w:r>
      <w:r w:rsidR="00DE366B" w:rsidRPr="00DE366B">
        <w:rPr>
          <w:b/>
          <w:sz w:val="28"/>
          <w:szCs w:val="28"/>
        </w:rPr>
        <w:t xml:space="preserve"> </w:t>
      </w:r>
      <w:r w:rsidR="00DE366B">
        <w:rPr>
          <w:b/>
          <w:sz w:val="28"/>
          <w:szCs w:val="28"/>
          <w:lang w:val="kk-KZ"/>
        </w:rPr>
        <w:t>и</w:t>
      </w:r>
      <w:r w:rsidRPr="003E020E">
        <w:rPr>
          <w:b/>
          <w:sz w:val="28"/>
          <w:szCs w:val="28"/>
        </w:rPr>
        <w:t xml:space="preserve"> определения</w:t>
      </w:r>
      <w:r w:rsidR="00241896">
        <w:rPr>
          <w:b/>
          <w:sz w:val="28"/>
          <w:szCs w:val="28"/>
        </w:rPr>
        <w:t xml:space="preserve"> </w:t>
      </w:r>
    </w:p>
    <w:p w14:paraId="3B0580BC" w14:textId="77777777" w:rsidR="005A03EC" w:rsidRPr="003E020E" w:rsidRDefault="005A03EC" w:rsidP="002348D3">
      <w:pPr>
        <w:pStyle w:val="affd"/>
        <w:widowControl w:val="0"/>
        <w:ind w:firstLine="567"/>
        <w:jc w:val="both"/>
        <w:rPr>
          <w:rFonts w:ascii="Times New Roman" w:hAnsi="Times New Roman"/>
          <w:sz w:val="28"/>
          <w:szCs w:val="28"/>
          <w:lang w:val="ru-RU"/>
        </w:rPr>
      </w:pPr>
    </w:p>
    <w:p w14:paraId="17AD8BAB" w14:textId="64ADFDB5" w:rsidR="00D54D89" w:rsidRPr="00D54D89" w:rsidRDefault="00D54D89" w:rsidP="002E376A">
      <w:pPr>
        <w:pStyle w:val="pj"/>
        <w:ind w:right="-1" w:firstLine="567"/>
        <w:rPr>
          <w:sz w:val="28"/>
          <w:szCs w:val="28"/>
        </w:rPr>
      </w:pPr>
      <w:bookmarkStart w:id="3" w:name="_Toc162540772"/>
      <w:r w:rsidRPr="00D54D89">
        <w:rPr>
          <w:sz w:val="28"/>
          <w:szCs w:val="28"/>
        </w:rPr>
        <w:t>В настоящем стандарте применяются следующие термины с соответствующими определениями:</w:t>
      </w:r>
    </w:p>
    <w:p w14:paraId="515579AC" w14:textId="4D12A238" w:rsidR="00A3307C" w:rsidRDefault="000638E9" w:rsidP="00A3307C">
      <w:pPr>
        <w:pStyle w:val="afff2"/>
        <w:ind w:firstLineChars="201" w:firstLine="563"/>
        <w:rPr>
          <w:rFonts w:ascii="Times New Roman"/>
          <w:sz w:val="28"/>
          <w:szCs w:val="28"/>
        </w:rPr>
      </w:pPr>
      <w:r w:rsidRPr="000638E9">
        <w:rPr>
          <w:rFonts w:ascii="Times New Roman"/>
          <w:sz w:val="28"/>
          <w:szCs w:val="28"/>
        </w:rPr>
        <w:t>3.1</w:t>
      </w:r>
      <w:r w:rsidRPr="000638E9">
        <w:rPr>
          <w:rFonts w:ascii="Times New Roman"/>
          <w:b/>
          <w:bCs/>
          <w:sz w:val="28"/>
          <w:szCs w:val="28"/>
        </w:rPr>
        <w:t xml:space="preserve"> </w:t>
      </w:r>
      <w:r w:rsidR="00A3307C">
        <w:rPr>
          <w:rFonts w:ascii="Times New Roman"/>
          <w:b/>
          <w:bCs/>
          <w:sz w:val="28"/>
          <w:szCs w:val="28"/>
        </w:rPr>
        <w:t>Б</w:t>
      </w:r>
      <w:r w:rsidR="00A3307C" w:rsidRPr="000A2040">
        <w:rPr>
          <w:rFonts w:ascii="Times New Roman"/>
          <w:b/>
          <w:bCs/>
          <w:sz w:val="28"/>
          <w:szCs w:val="28"/>
        </w:rPr>
        <w:t xml:space="preserve">атарейная система, батарея (battery system, battery): </w:t>
      </w:r>
      <w:r w:rsidR="00A3307C" w:rsidRPr="000A2040">
        <w:rPr>
          <w:rFonts w:ascii="Times New Roman"/>
          <w:sz w:val="28"/>
          <w:szCs w:val="28"/>
        </w:rPr>
        <w:t>Система, состоящая из одного или нескольких аккумуляторов, модулей или батарейных блоков и имеющая систему контроля и управления для отключения в случае перезаряда, превышения тока, переразряда и перегрева</w:t>
      </w:r>
      <w:r w:rsidR="00A3307C">
        <w:rPr>
          <w:rFonts w:ascii="Times New Roman"/>
          <w:sz w:val="28"/>
          <w:szCs w:val="28"/>
        </w:rPr>
        <w:t>.</w:t>
      </w:r>
    </w:p>
    <w:p w14:paraId="57299CBD" w14:textId="77777777" w:rsidR="00A3307C" w:rsidRDefault="00A3307C" w:rsidP="00A3307C">
      <w:pPr>
        <w:pStyle w:val="afff2"/>
        <w:ind w:firstLineChars="201" w:firstLine="563"/>
        <w:rPr>
          <w:rFonts w:ascii="Times New Roman"/>
          <w:sz w:val="28"/>
          <w:szCs w:val="28"/>
        </w:rPr>
      </w:pPr>
    </w:p>
    <w:p w14:paraId="726EF605" w14:textId="77777777" w:rsidR="00A3307C" w:rsidRDefault="00A3307C" w:rsidP="00A3307C">
      <w:pPr>
        <w:pStyle w:val="afff2"/>
        <w:ind w:firstLineChars="201" w:firstLine="482"/>
        <w:rPr>
          <w:rFonts w:ascii="Times New Roman"/>
          <w:sz w:val="24"/>
          <w:szCs w:val="24"/>
        </w:rPr>
      </w:pPr>
      <w:r w:rsidRPr="000A2040">
        <w:rPr>
          <w:rFonts w:ascii="Times New Roman"/>
          <w:sz w:val="24"/>
          <w:szCs w:val="24"/>
        </w:rPr>
        <w:t>Примечани</w:t>
      </w:r>
      <w:r>
        <w:rPr>
          <w:rFonts w:ascii="Times New Roman"/>
          <w:sz w:val="24"/>
          <w:szCs w:val="24"/>
        </w:rPr>
        <w:t>я</w:t>
      </w:r>
    </w:p>
    <w:p w14:paraId="25E10538" w14:textId="77777777" w:rsidR="00A3307C" w:rsidRDefault="00A3307C" w:rsidP="00A3307C">
      <w:pPr>
        <w:pStyle w:val="afff2"/>
        <w:ind w:firstLineChars="201" w:firstLine="482"/>
        <w:rPr>
          <w:rFonts w:ascii="Times New Roman"/>
          <w:sz w:val="24"/>
          <w:szCs w:val="24"/>
        </w:rPr>
      </w:pPr>
      <w:r w:rsidRPr="000A2040">
        <w:rPr>
          <w:rFonts w:ascii="Times New Roman"/>
          <w:sz w:val="24"/>
          <w:szCs w:val="24"/>
        </w:rPr>
        <w:t xml:space="preserve">1 Отключение в случае переразряда не является обязательным при наличии соглашения между </w:t>
      </w:r>
      <w:r>
        <w:rPr>
          <w:rFonts w:ascii="Times New Roman"/>
          <w:sz w:val="24"/>
          <w:szCs w:val="24"/>
        </w:rPr>
        <w:t>производителем</w:t>
      </w:r>
      <w:r w:rsidRPr="000A2040">
        <w:rPr>
          <w:rFonts w:ascii="Times New Roman"/>
          <w:sz w:val="24"/>
          <w:szCs w:val="24"/>
        </w:rPr>
        <w:t xml:space="preserve"> аккумулятора и потребителем.</w:t>
      </w:r>
    </w:p>
    <w:p w14:paraId="4492024C" w14:textId="77777777" w:rsidR="00A3307C" w:rsidRDefault="00A3307C" w:rsidP="00A3307C">
      <w:pPr>
        <w:pStyle w:val="afff2"/>
        <w:ind w:firstLineChars="201" w:firstLine="482"/>
        <w:rPr>
          <w:rFonts w:ascii="Times New Roman"/>
          <w:sz w:val="24"/>
          <w:szCs w:val="24"/>
        </w:rPr>
      </w:pPr>
      <w:r w:rsidRPr="000A2040">
        <w:rPr>
          <w:rFonts w:ascii="Times New Roman"/>
          <w:sz w:val="24"/>
          <w:szCs w:val="24"/>
        </w:rPr>
        <w:t xml:space="preserve">2 Батарейная система может иметь устройства охлаждения или подогрева. Более чем одна батарейная система может составлять большую батарейную систему. </w:t>
      </w:r>
      <w:r w:rsidRPr="004163CB">
        <w:rPr>
          <w:rFonts w:ascii="Times New Roman"/>
          <w:sz w:val="24"/>
          <w:szCs w:val="24"/>
        </w:rPr>
        <w:t>Батарейную систему также называют батареей.</w:t>
      </w:r>
    </w:p>
    <w:p w14:paraId="306EE5FE" w14:textId="77777777" w:rsidR="00A3307C" w:rsidRPr="0045341A" w:rsidRDefault="00A3307C" w:rsidP="00A3307C">
      <w:pPr>
        <w:pStyle w:val="afff2"/>
        <w:ind w:firstLineChars="201" w:firstLine="563"/>
        <w:rPr>
          <w:rFonts w:ascii="Times New Roman"/>
          <w:sz w:val="28"/>
          <w:szCs w:val="28"/>
        </w:rPr>
      </w:pPr>
    </w:p>
    <w:p w14:paraId="297A0695" w14:textId="77777777" w:rsidR="00A3307C" w:rsidRDefault="00A3307C" w:rsidP="00A3307C">
      <w:pPr>
        <w:pStyle w:val="afff2"/>
        <w:ind w:firstLineChars="201" w:firstLine="563"/>
        <w:rPr>
          <w:rFonts w:ascii="Times New Roman"/>
          <w:sz w:val="28"/>
          <w:szCs w:val="28"/>
        </w:rPr>
      </w:pPr>
      <w:r w:rsidRPr="00E862A0">
        <w:rPr>
          <w:rFonts w:ascii="Times New Roman"/>
          <w:sz w:val="28"/>
          <w:szCs w:val="28"/>
        </w:rPr>
        <w:t xml:space="preserve">3.2 </w:t>
      </w:r>
      <w:r>
        <w:rPr>
          <w:rFonts w:ascii="Times New Roman"/>
          <w:b/>
          <w:bCs/>
          <w:sz w:val="28"/>
          <w:szCs w:val="28"/>
        </w:rPr>
        <w:t>Б</w:t>
      </w:r>
      <w:r w:rsidRPr="00EE7722">
        <w:rPr>
          <w:b/>
          <w:bCs/>
          <w:sz w:val="28"/>
          <w:szCs w:val="28"/>
        </w:rPr>
        <w:t>атарейный</w:t>
      </w:r>
      <w:r w:rsidRPr="00EE7722">
        <w:rPr>
          <w:b/>
          <w:bCs/>
          <w:sz w:val="28"/>
          <w:szCs w:val="28"/>
        </w:rPr>
        <w:t xml:space="preserve"> </w:t>
      </w:r>
      <w:r w:rsidRPr="00EE7722">
        <w:rPr>
          <w:b/>
          <w:bCs/>
          <w:sz w:val="28"/>
          <w:szCs w:val="28"/>
        </w:rPr>
        <w:t>блок</w:t>
      </w:r>
      <w:r w:rsidRPr="00EE7722">
        <w:rPr>
          <w:b/>
          <w:bCs/>
          <w:sz w:val="28"/>
          <w:szCs w:val="28"/>
        </w:rPr>
        <w:t xml:space="preserve"> </w:t>
      </w:r>
      <w:r w:rsidRPr="00EE7722">
        <w:rPr>
          <w:rFonts w:ascii="Times New Roman"/>
          <w:b/>
          <w:bCs/>
          <w:sz w:val="28"/>
          <w:szCs w:val="28"/>
        </w:rPr>
        <w:t>(battery pack):</w:t>
      </w:r>
      <w:r w:rsidRPr="00EE7722">
        <w:rPr>
          <w:b/>
          <w:bCs/>
          <w:sz w:val="28"/>
          <w:szCs w:val="28"/>
        </w:rPr>
        <w:t xml:space="preserve"> </w:t>
      </w:r>
      <w:r w:rsidRPr="00EE7722">
        <w:rPr>
          <w:rFonts w:ascii="Times New Roman"/>
          <w:sz w:val="28"/>
          <w:szCs w:val="28"/>
        </w:rPr>
        <w:t>Накопитель энергии, который состоит из одного или нескольких электрически соединенных аккумуляторов или модулей, содержащий устройство сбора данных, которое предоставляет информацию (например, о напряжении) в батарейную систему для обеспечения безопасности, сохранения рабочих характеристик и срока службы батареи.</w:t>
      </w:r>
    </w:p>
    <w:p w14:paraId="495B5CA4" w14:textId="77777777" w:rsidR="00A3307C" w:rsidRPr="00EE7722" w:rsidRDefault="00A3307C" w:rsidP="00A3307C">
      <w:pPr>
        <w:pStyle w:val="afff2"/>
        <w:ind w:firstLineChars="0" w:firstLine="0"/>
        <w:rPr>
          <w:rFonts w:ascii="Times New Roman"/>
          <w:sz w:val="28"/>
          <w:szCs w:val="28"/>
        </w:rPr>
      </w:pPr>
    </w:p>
    <w:p w14:paraId="50FDE99A" w14:textId="77777777" w:rsidR="00A3307C" w:rsidRDefault="00A3307C" w:rsidP="00A3307C">
      <w:pPr>
        <w:pStyle w:val="afff2"/>
        <w:ind w:firstLineChars="235" w:firstLine="564"/>
        <w:rPr>
          <w:rFonts w:ascii="Times New Roman"/>
          <w:sz w:val="24"/>
          <w:szCs w:val="24"/>
        </w:rPr>
      </w:pPr>
      <w:r w:rsidRPr="00EE7722">
        <w:rPr>
          <w:rFonts w:ascii="Times New Roman"/>
          <w:sz w:val="24"/>
          <w:szCs w:val="24"/>
        </w:rPr>
        <w:t>Примечание</w:t>
      </w:r>
      <w:r>
        <w:rPr>
          <w:rFonts w:ascii="Times New Roman"/>
          <w:sz w:val="24"/>
          <w:szCs w:val="24"/>
        </w:rPr>
        <w:t xml:space="preserve"> –</w:t>
      </w:r>
      <w:r w:rsidRPr="00EE7722">
        <w:rPr>
          <w:rFonts w:ascii="Times New Roman"/>
          <w:sz w:val="24"/>
          <w:szCs w:val="24"/>
        </w:rPr>
        <w:t xml:space="preserve"> Батарейный блок может иметь защитный корпус и может быть снабжен соединительными выводами или другим соединительным устройством.</w:t>
      </w:r>
    </w:p>
    <w:p w14:paraId="37F7939C" w14:textId="77777777" w:rsidR="00A3307C" w:rsidRPr="0045341A" w:rsidRDefault="00A3307C" w:rsidP="00A3307C">
      <w:pPr>
        <w:pStyle w:val="afff2"/>
        <w:ind w:firstLineChars="235" w:firstLine="658"/>
        <w:rPr>
          <w:rFonts w:ascii="Times New Roman"/>
          <w:sz w:val="28"/>
          <w:szCs w:val="28"/>
        </w:rPr>
      </w:pPr>
    </w:p>
    <w:p w14:paraId="2FE69945" w14:textId="77777777" w:rsidR="00A3307C" w:rsidRDefault="00A3307C" w:rsidP="00A3307C">
      <w:pPr>
        <w:pStyle w:val="afff2"/>
        <w:ind w:firstLineChars="202" w:firstLine="566"/>
        <w:rPr>
          <w:rFonts w:ascii="Times New Roman"/>
          <w:sz w:val="28"/>
          <w:szCs w:val="28"/>
        </w:rPr>
      </w:pPr>
      <w:r>
        <w:rPr>
          <w:rFonts w:ascii="Times New Roman"/>
          <w:sz w:val="28"/>
          <w:szCs w:val="28"/>
        </w:rPr>
        <w:lastRenderedPageBreak/>
        <w:t xml:space="preserve">3.3 </w:t>
      </w:r>
      <w:r w:rsidRPr="007116CE">
        <w:rPr>
          <w:rFonts w:ascii="Times New Roman"/>
          <w:b/>
          <w:bCs/>
          <w:sz w:val="28"/>
          <w:szCs w:val="28"/>
        </w:rPr>
        <w:t>Взрыв:</w:t>
      </w:r>
      <w:r w:rsidRPr="007116CE">
        <w:rPr>
          <w:rFonts w:ascii="Times New Roman" w:eastAsia="SimHei"/>
          <w:b/>
          <w:bCs/>
          <w:sz w:val="28"/>
          <w:szCs w:val="28"/>
        </w:rPr>
        <w:t xml:space="preserve"> </w:t>
      </w:r>
      <w:r w:rsidRPr="007116CE">
        <w:rPr>
          <w:rFonts w:ascii="Times New Roman"/>
          <w:sz w:val="28"/>
          <w:szCs w:val="28"/>
        </w:rPr>
        <w:t>Авария, возникающая при резком открытии корпуса аккумулятора или батареи, сопровождающемся сильным выбросом твердых компонентов.</w:t>
      </w:r>
    </w:p>
    <w:p w14:paraId="3C92BE7D" w14:textId="77777777" w:rsidR="00A3307C" w:rsidRDefault="00A3307C" w:rsidP="00A3307C">
      <w:pPr>
        <w:pStyle w:val="afff2"/>
        <w:ind w:firstLineChars="202" w:firstLine="566"/>
        <w:rPr>
          <w:rFonts w:ascii="Times New Roman"/>
          <w:sz w:val="28"/>
          <w:szCs w:val="28"/>
        </w:rPr>
      </w:pPr>
      <w:r>
        <w:rPr>
          <w:rFonts w:ascii="Times New Roman"/>
          <w:sz w:val="28"/>
          <w:szCs w:val="28"/>
        </w:rPr>
        <w:t xml:space="preserve">3.4 </w:t>
      </w:r>
      <w:r w:rsidRPr="007116CE">
        <w:rPr>
          <w:rFonts w:ascii="Times New Roman"/>
          <w:b/>
          <w:bCs/>
          <w:sz w:val="28"/>
          <w:szCs w:val="28"/>
        </w:rPr>
        <w:t>Воспламенение</w:t>
      </w:r>
      <w:r w:rsidRPr="007116CE">
        <w:rPr>
          <w:rFonts w:ascii="Times New Roman"/>
          <w:kern w:val="0"/>
          <w:sz w:val="20"/>
          <w:szCs w:val="20"/>
          <w:lang w:eastAsia="ru-RU"/>
        </w:rPr>
        <w:t xml:space="preserve"> </w:t>
      </w:r>
      <w:r w:rsidRPr="007116CE">
        <w:rPr>
          <w:rFonts w:ascii="Times New Roman"/>
          <w:b/>
          <w:bCs/>
          <w:sz w:val="28"/>
          <w:szCs w:val="28"/>
        </w:rPr>
        <w:t>(fire):</w:t>
      </w:r>
      <w:r w:rsidRPr="007116CE">
        <w:rPr>
          <w:rFonts w:ascii="Times New Roman" w:eastAsia="SimHei"/>
          <w:b/>
          <w:bCs/>
          <w:sz w:val="28"/>
          <w:szCs w:val="28"/>
        </w:rPr>
        <w:t xml:space="preserve"> </w:t>
      </w:r>
      <w:r w:rsidRPr="007116CE">
        <w:rPr>
          <w:rFonts w:ascii="Times New Roman"/>
          <w:sz w:val="28"/>
          <w:szCs w:val="28"/>
        </w:rPr>
        <w:t>Излучение пламени из аккумулятора, модуля, батарейного блока или батарейной системы длительностью более 1 с.</w:t>
      </w:r>
    </w:p>
    <w:p w14:paraId="64A293C1" w14:textId="77777777" w:rsidR="00A3307C" w:rsidRPr="007116CE" w:rsidRDefault="00A3307C" w:rsidP="00A3307C">
      <w:pPr>
        <w:pStyle w:val="afff2"/>
        <w:ind w:firstLineChars="202" w:firstLine="566"/>
        <w:rPr>
          <w:rFonts w:ascii="Times New Roman"/>
          <w:sz w:val="28"/>
          <w:szCs w:val="28"/>
        </w:rPr>
      </w:pPr>
    </w:p>
    <w:p w14:paraId="4C0B44DB" w14:textId="77777777" w:rsidR="00A3307C" w:rsidRDefault="00A3307C" w:rsidP="00A3307C">
      <w:pPr>
        <w:pStyle w:val="afff2"/>
        <w:ind w:firstLineChars="235" w:firstLine="564"/>
        <w:rPr>
          <w:rFonts w:ascii="Times New Roman"/>
          <w:sz w:val="24"/>
          <w:szCs w:val="24"/>
        </w:rPr>
      </w:pPr>
      <w:r w:rsidRPr="007116CE">
        <w:rPr>
          <w:rFonts w:ascii="Times New Roman" w:eastAsia="SimHei"/>
          <w:sz w:val="24"/>
          <w:szCs w:val="24"/>
        </w:rPr>
        <w:t>Примечание</w:t>
      </w:r>
      <w:r>
        <w:rPr>
          <w:rFonts w:ascii="Times New Roman" w:eastAsia="SimHei"/>
          <w:sz w:val="24"/>
          <w:szCs w:val="24"/>
        </w:rPr>
        <w:t xml:space="preserve"> – </w:t>
      </w:r>
      <w:r w:rsidRPr="007116CE">
        <w:rPr>
          <w:rFonts w:ascii="Times New Roman" w:eastAsia="SimHei"/>
          <w:sz w:val="24"/>
          <w:szCs w:val="24"/>
        </w:rPr>
        <w:t xml:space="preserve">Искры и искрение не считают воспламенением. </w:t>
      </w:r>
      <w:r w:rsidRPr="007116CE">
        <w:rPr>
          <w:rFonts w:ascii="Times New Roman"/>
          <w:sz w:val="24"/>
          <w:szCs w:val="24"/>
        </w:rPr>
        <w:t>Если в ходе испытания наблюдается пламя, его длительность должна оцениваться для каждого отдельного источника воспламенения. Совокупное (кумулятивное) время горения от нескольких источников не учитывается. Длительность пламени, превышающая 1 секунду, считается критическим показателем и должна быть зафиксирована отдельно для каждого случая воспламенения.</w:t>
      </w:r>
    </w:p>
    <w:p w14:paraId="675D550E" w14:textId="77777777" w:rsidR="00A3307C" w:rsidRPr="0045341A" w:rsidRDefault="00A3307C" w:rsidP="00A3307C">
      <w:pPr>
        <w:pStyle w:val="afff2"/>
        <w:ind w:firstLineChars="235" w:firstLine="658"/>
        <w:rPr>
          <w:rFonts w:ascii="Times New Roman"/>
          <w:sz w:val="28"/>
          <w:szCs w:val="28"/>
          <w:lang w:val="kk-KZ"/>
        </w:rPr>
      </w:pPr>
    </w:p>
    <w:p w14:paraId="0294EF94" w14:textId="77777777" w:rsidR="00A3307C" w:rsidRDefault="00A3307C" w:rsidP="00A3307C">
      <w:pPr>
        <w:pStyle w:val="afff2"/>
        <w:ind w:firstLineChars="202" w:firstLine="566"/>
        <w:rPr>
          <w:rFonts w:ascii="Times New Roman"/>
          <w:sz w:val="28"/>
          <w:szCs w:val="28"/>
        </w:rPr>
      </w:pPr>
      <w:r>
        <w:rPr>
          <w:rFonts w:ascii="Times New Roman"/>
          <w:sz w:val="28"/>
          <w:szCs w:val="28"/>
          <w:lang w:val="kk-KZ"/>
        </w:rPr>
        <w:t xml:space="preserve">3.5 </w:t>
      </w:r>
      <w:r>
        <w:rPr>
          <w:rFonts w:ascii="Times New Roman"/>
          <w:b/>
          <w:bCs/>
          <w:sz w:val="28"/>
          <w:szCs w:val="28"/>
        </w:rPr>
        <w:t>Л</w:t>
      </w:r>
      <w:r w:rsidRPr="007116CE">
        <w:rPr>
          <w:rFonts w:ascii="Times New Roman"/>
          <w:b/>
          <w:bCs/>
          <w:sz w:val="28"/>
          <w:szCs w:val="28"/>
        </w:rPr>
        <w:t>итий-ионный аккумулятор</w:t>
      </w:r>
      <w:r w:rsidRPr="007116CE">
        <w:rPr>
          <w:rFonts w:ascii="Times New Roman"/>
          <w:sz w:val="28"/>
          <w:szCs w:val="28"/>
        </w:rPr>
        <w:t xml:space="preserve"> </w:t>
      </w:r>
      <w:r w:rsidRPr="007116CE">
        <w:rPr>
          <w:rFonts w:ascii="Times New Roman"/>
          <w:b/>
          <w:bCs/>
          <w:sz w:val="28"/>
          <w:szCs w:val="28"/>
        </w:rPr>
        <w:t xml:space="preserve">(secondary lithium-ion cell): </w:t>
      </w:r>
      <w:r w:rsidRPr="007116CE">
        <w:rPr>
          <w:rFonts w:ascii="Times New Roman"/>
          <w:sz w:val="28"/>
          <w:szCs w:val="28"/>
        </w:rPr>
        <w:t xml:space="preserve">Вторичный </w:t>
      </w:r>
      <w:r>
        <w:rPr>
          <w:rFonts w:ascii="Times New Roman"/>
          <w:sz w:val="28"/>
          <w:szCs w:val="28"/>
        </w:rPr>
        <w:t xml:space="preserve">одиночный </w:t>
      </w:r>
      <w:r w:rsidRPr="007116CE">
        <w:rPr>
          <w:rFonts w:ascii="Times New Roman"/>
          <w:sz w:val="28"/>
          <w:szCs w:val="28"/>
        </w:rPr>
        <w:t>элемент, электрическая энергия которого является следствием реакции внедрения/выделения ионов лития между отрицательным и положительным электродами.</w:t>
      </w:r>
    </w:p>
    <w:p w14:paraId="26B7AD0D" w14:textId="77777777" w:rsidR="00A3307C" w:rsidRDefault="00A3307C" w:rsidP="00A3307C">
      <w:pPr>
        <w:pStyle w:val="afff2"/>
        <w:ind w:firstLineChars="235" w:firstLine="658"/>
        <w:rPr>
          <w:rFonts w:ascii="Times New Roman"/>
          <w:sz w:val="28"/>
          <w:szCs w:val="28"/>
        </w:rPr>
      </w:pPr>
    </w:p>
    <w:p w14:paraId="6F768C9C" w14:textId="77777777" w:rsidR="00A3307C" w:rsidRDefault="00A3307C" w:rsidP="00A3307C">
      <w:pPr>
        <w:pStyle w:val="afff2"/>
        <w:ind w:firstLineChars="235" w:firstLine="564"/>
        <w:rPr>
          <w:rFonts w:ascii="Times New Roman"/>
          <w:sz w:val="24"/>
          <w:szCs w:val="24"/>
        </w:rPr>
      </w:pPr>
      <w:r w:rsidRPr="007116CE">
        <w:rPr>
          <w:rFonts w:ascii="Times New Roman"/>
          <w:sz w:val="24"/>
          <w:szCs w:val="24"/>
        </w:rPr>
        <w:t>Примечания</w:t>
      </w:r>
    </w:p>
    <w:p w14:paraId="31FD390E" w14:textId="77777777" w:rsidR="00A3307C" w:rsidRPr="007116CE" w:rsidRDefault="00A3307C" w:rsidP="00A3307C">
      <w:pPr>
        <w:pStyle w:val="afff2"/>
        <w:ind w:firstLineChars="235" w:firstLine="564"/>
        <w:rPr>
          <w:rFonts w:ascii="Times New Roman"/>
          <w:sz w:val="24"/>
          <w:szCs w:val="24"/>
        </w:rPr>
      </w:pPr>
      <w:r w:rsidRPr="007116CE">
        <w:rPr>
          <w:rFonts w:ascii="Times New Roman"/>
          <w:sz w:val="24"/>
          <w:szCs w:val="24"/>
        </w:rPr>
        <w:t xml:space="preserve">1 Аккумулятор является </w:t>
      </w:r>
      <w:r w:rsidRPr="002A2206">
        <w:rPr>
          <w:rFonts w:ascii="Times New Roman"/>
          <w:sz w:val="24"/>
          <w:szCs w:val="24"/>
        </w:rPr>
        <w:t>базовой изготавливаемой частью</w:t>
      </w:r>
      <w:r w:rsidRPr="007116CE">
        <w:rPr>
          <w:rFonts w:ascii="Times New Roman"/>
          <w:sz w:val="24"/>
          <w:szCs w:val="24"/>
        </w:rPr>
        <w:t xml:space="preserve">, </w:t>
      </w:r>
      <w:r w:rsidRPr="002A2206">
        <w:rPr>
          <w:rFonts w:ascii="Times New Roman"/>
          <w:sz w:val="24"/>
          <w:szCs w:val="24"/>
        </w:rPr>
        <w:t xml:space="preserve">обеспечивающей </w:t>
      </w:r>
      <w:r w:rsidRPr="007116CE">
        <w:rPr>
          <w:rFonts w:ascii="Times New Roman"/>
          <w:sz w:val="24"/>
          <w:szCs w:val="24"/>
        </w:rPr>
        <w:t xml:space="preserve">источник электрической энергии, получаемой путем прямого преобразования химической энергии. </w:t>
      </w:r>
      <w:r w:rsidRPr="002A2206">
        <w:rPr>
          <w:rFonts w:ascii="Times New Roman"/>
          <w:sz w:val="24"/>
          <w:szCs w:val="24"/>
        </w:rPr>
        <w:t>Элемент состоит из электродов, сепараторов, электролита, корпуса и токовыводов, конструкция которого позволяет заряжать его электрически.</w:t>
      </w:r>
      <w:r w:rsidRPr="007116CE">
        <w:rPr>
          <w:rFonts w:ascii="Times New Roman"/>
          <w:sz w:val="24"/>
          <w:szCs w:val="24"/>
        </w:rPr>
        <w:t xml:space="preserve"> Электролит</w:t>
      </w:r>
      <w:r w:rsidRPr="00D973CB">
        <w:rPr>
          <w:rFonts w:ascii="Times New Roman"/>
          <w:sz w:val="24"/>
          <w:szCs w:val="24"/>
        </w:rPr>
        <w:t xml:space="preserve"> состо</w:t>
      </w:r>
      <w:r>
        <w:rPr>
          <w:rFonts w:ascii="Times New Roman"/>
          <w:sz w:val="24"/>
          <w:szCs w:val="24"/>
        </w:rPr>
        <w:t>ит</w:t>
      </w:r>
      <w:r w:rsidRPr="00D973CB">
        <w:rPr>
          <w:rFonts w:ascii="Times New Roman"/>
          <w:sz w:val="24"/>
          <w:szCs w:val="24"/>
        </w:rPr>
        <w:t xml:space="preserve"> из соли лития и органического растворителя в жидкой, загущенной или твердой форме</w:t>
      </w:r>
      <w:r w:rsidRPr="007116CE">
        <w:rPr>
          <w:rFonts w:ascii="Times New Roman"/>
          <w:sz w:val="24"/>
          <w:szCs w:val="24"/>
        </w:rPr>
        <w:t>.</w:t>
      </w:r>
    </w:p>
    <w:p w14:paraId="5A8295A4" w14:textId="77777777" w:rsidR="00A3307C" w:rsidRDefault="00A3307C" w:rsidP="00A3307C">
      <w:pPr>
        <w:pStyle w:val="afff2"/>
        <w:ind w:firstLineChars="235" w:firstLine="564"/>
        <w:rPr>
          <w:rFonts w:ascii="Times New Roman"/>
          <w:sz w:val="24"/>
          <w:szCs w:val="24"/>
        </w:rPr>
      </w:pPr>
      <w:r w:rsidRPr="007116CE">
        <w:rPr>
          <w:rFonts w:ascii="Times New Roman"/>
          <w:sz w:val="24"/>
          <w:szCs w:val="24"/>
        </w:rPr>
        <w:t xml:space="preserve">2 Аккумулятор </w:t>
      </w:r>
      <w:r w:rsidRPr="00D973CB">
        <w:rPr>
          <w:rFonts w:ascii="Times New Roman"/>
          <w:sz w:val="24"/>
          <w:szCs w:val="24"/>
        </w:rPr>
        <w:t>не готов к использованию в конечном устройстве применения, поскольку ещ</w:t>
      </w:r>
      <w:r>
        <w:rPr>
          <w:rFonts w:ascii="Times New Roman"/>
          <w:sz w:val="24"/>
          <w:szCs w:val="24"/>
        </w:rPr>
        <w:t>ё</w:t>
      </w:r>
      <w:r w:rsidRPr="00D973CB">
        <w:rPr>
          <w:rFonts w:ascii="Times New Roman"/>
          <w:sz w:val="24"/>
          <w:szCs w:val="24"/>
        </w:rPr>
        <w:t xml:space="preserve"> не оснащен внешним корпусом, выводными разъемами и электронным устройством управления.</w:t>
      </w:r>
    </w:p>
    <w:p w14:paraId="5EB3A053" w14:textId="77777777" w:rsidR="00A3307C" w:rsidRDefault="00A3307C" w:rsidP="00A3307C">
      <w:pPr>
        <w:pStyle w:val="afff2"/>
        <w:ind w:firstLineChars="235" w:firstLine="564"/>
        <w:rPr>
          <w:rFonts w:ascii="Times New Roman"/>
          <w:sz w:val="24"/>
          <w:szCs w:val="24"/>
        </w:rPr>
      </w:pPr>
      <w:r>
        <w:rPr>
          <w:rFonts w:ascii="Times New Roman"/>
          <w:sz w:val="24"/>
          <w:szCs w:val="24"/>
        </w:rPr>
        <w:t xml:space="preserve">3 </w:t>
      </w:r>
      <w:r w:rsidRPr="007116CE">
        <w:rPr>
          <w:rFonts w:ascii="Times New Roman"/>
          <w:sz w:val="24"/>
          <w:szCs w:val="24"/>
        </w:rPr>
        <w:t xml:space="preserve">В настоящем стандарте </w:t>
      </w:r>
      <w:r>
        <w:rPr>
          <w:rFonts w:ascii="Times New Roman"/>
          <w:sz w:val="24"/>
          <w:szCs w:val="24"/>
        </w:rPr>
        <w:t xml:space="preserve">под </w:t>
      </w:r>
      <w:r w:rsidRPr="007116CE">
        <w:rPr>
          <w:rFonts w:ascii="Times New Roman"/>
          <w:sz w:val="24"/>
          <w:szCs w:val="24"/>
        </w:rPr>
        <w:t>«аккумулятор</w:t>
      </w:r>
      <w:r>
        <w:rPr>
          <w:rFonts w:ascii="Times New Roman"/>
          <w:sz w:val="24"/>
          <w:szCs w:val="24"/>
        </w:rPr>
        <w:t>ом</w:t>
      </w:r>
      <w:r w:rsidRPr="007116CE">
        <w:rPr>
          <w:rFonts w:ascii="Times New Roman"/>
          <w:sz w:val="24"/>
          <w:szCs w:val="24"/>
        </w:rPr>
        <w:t xml:space="preserve">» </w:t>
      </w:r>
      <w:r>
        <w:rPr>
          <w:rFonts w:ascii="Times New Roman"/>
          <w:sz w:val="24"/>
          <w:szCs w:val="24"/>
        </w:rPr>
        <w:t>следует понимать</w:t>
      </w:r>
      <w:r w:rsidRPr="007116CE">
        <w:rPr>
          <w:rFonts w:ascii="Times New Roman"/>
          <w:sz w:val="24"/>
          <w:szCs w:val="24"/>
        </w:rPr>
        <w:t xml:space="preserve"> «вторичный </w:t>
      </w:r>
      <w:r w:rsidRPr="000E4FB5">
        <w:rPr>
          <w:rFonts w:ascii="Times New Roman"/>
          <w:sz w:val="24"/>
          <w:szCs w:val="24"/>
        </w:rPr>
        <w:t xml:space="preserve">одиночный </w:t>
      </w:r>
      <w:r w:rsidRPr="007116CE">
        <w:rPr>
          <w:rFonts w:ascii="Times New Roman"/>
          <w:sz w:val="24"/>
          <w:szCs w:val="24"/>
        </w:rPr>
        <w:t>литий-ионный элемент»</w:t>
      </w:r>
      <w:r>
        <w:rPr>
          <w:rFonts w:ascii="Times New Roman"/>
          <w:sz w:val="24"/>
          <w:szCs w:val="24"/>
        </w:rPr>
        <w:t xml:space="preserve">, </w:t>
      </w:r>
      <w:r w:rsidRPr="002A2206">
        <w:rPr>
          <w:rFonts w:ascii="Times New Roman"/>
          <w:sz w:val="24"/>
          <w:szCs w:val="24"/>
        </w:rPr>
        <w:t xml:space="preserve">который будет использоваться для приведения в движение </w:t>
      </w:r>
      <w:r>
        <w:rPr>
          <w:rFonts w:ascii="Times New Roman"/>
          <w:sz w:val="24"/>
          <w:szCs w:val="24"/>
        </w:rPr>
        <w:t>локомотива или моторвагонного подвижного состава.</w:t>
      </w:r>
    </w:p>
    <w:p w14:paraId="2C1A71A3" w14:textId="77777777" w:rsidR="00A3307C" w:rsidRPr="0045341A" w:rsidRDefault="00A3307C" w:rsidP="00A3307C">
      <w:pPr>
        <w:pStyle w:val="afff2"/>
        <w:ind w:firstLineChars="235" w:firstLine="658"/>
        <w:rPr>
          <w:rFonts w:ascii="Times New Roman"/>
          <w:sz w:val="28"/>
          <w:szCs w:val="28"/>
        </w:rPr>
      </w:pPr>
    </w:p>
    <w:p w14:paraId="0D8639C2" w14:textId="77777777" w:rsidR="00A3307C" w:rsidRDefault="00A3307C" w:rsidP="00A3307C">
      <w:pPr>
        <w:pStyle w:val="afff2"/>
        <w:ind w:firstLineChars="202" w:firstLine="566"/>
        <w:rPr>
          <w:rFonts w:ascii="Times New Roman"/>
          <w:sz w:val="28"/>
          <w:szCs w:val="28"/>
        </w:rPr>
      </w:pPr>
      <w:r>
        <w:rPr>
          <w:rFonts w:ascii="Times New Roman"/>
          <w:sz w:val="28"/>
          <w:szCs w:val="28"/>
        </w:rPr>
        <w:t xml:space="preserve">3.6 </w:t>
      </w:r>
      <w:r w:rsidRPr="00EE7722">
        <w:rPr>
          <w:rFonts w:ascii="Times New Roman"/>
          <w:b/>
          <w:bCs/>
          <w:sz w:val="28"/>
          <w:szCs w:val="28"/>
        </w:rPr>
        <w:t xml:space="preserve">Модуль (module): </w:t>
      </w:r>
      <w:r w:rsidRPr="00EE7722">
        <w:rPr>
          <w:rFonts w:ascii="Times New Roman"/>
          <w:sz w:val="28"/>
          <w:szCs w:val="28"/>
        </w:rPr>
        <w:t>Группа аккумуляторов, соединенных друг с другом в последовательной и/или параллельной конфигурации, которая содержит или не содержит защитные устройства (например, предохранители или устройства с положительным коэффициентом РТС</w:t>
      </w:r>
      <w:r>
        <w:rPr>
          <w:rFonts w:ascii="Times New Roman"/>
          <w:sz w:val="28"/>
          <w:szCs w:val="28"/>
          <w:vertAlign w:val="superscript"/>
        </w:rPr>
        <w:t>1)</w:t>
      </w:r>
      <w:r w:rsidRPr="00EE7722">
        <w:rPr>
          <w:rFonts w:ascii="Times New Roman"/>
          <w:sz w:val="28"/>
          <w:szCs w:val="28"/>
        </w:rPr>
        <w:t>) и устройства сбора данных.</w:t>
      </w:r>
    </w:p>
    <w:p w14:paraId="71627C26" w14:textId="77777777" w:rsidR="00A3307C" w:rsidRDefault="00A3307C" w:rsidP="00A3307C">
      <w:pPr>
        <w:pStyle w:val="afff2"/>
        <w:ind w:firstLineChars="235" w:firstLine="564"/>
        <w:rPr>
          <w:rFonts w:ascii="Times New Roman"/>
          <w:sz w:val="24"/>
          <w:szCs w:val="24"/>
        </w:rPr>
      </w:pPr>
    </w:p>
    <w:p w14:paraId="6A41B23E" w14:textId="77777777" w:rsidR="00A3307C" w:rsidRPr="00617ED0" w:rsidRDefault="00A3307C" w:rsidP="00A3307C">
      <w:pPr>
        <w:pStyle w:val="afff2"/>
        <w:ind w:firstLineChars="235" w:firstLine="564"/>
        <w:rPr>
          <w:rFonts w:ascii="Times New Roman"/>
          <w:sz w:val="24"/>
          <w:szCs w:val="24"/>
        </w:rPr>
      </w:pPr>
      <w:r w:rsidRPr="00617ED0">
        <w:rPr>
          <w:rFonts w:ascii="Times New Roman"/>
          <w:sz w:val="24"/>
          <w:szCs w:val="24"/>
        </w:rPr>
        <w:t xml:space="preserve">Примечание - </w:t>
      </w:r>
      <w:r w:rsidRPr="00617ED0">
        <w:rPr>
          <w:rFonts w:ascii="Times New Roman"/>
          <w:sz w:val="24"/>
          <w:szCs w:val="24"/>
          <w:vertAlign w:val="superscript"/>
        </w:rPr>
        <w:t xml:space="preserve">1) </w:t>
      </w:r>
      <w:r w:rsidRPr="00617ED0">
        <w:rPr>
          <w:rFonts w:ascii="Times New Roman"/>
          <w:sz w:val="24"/>
          <w:szCs w:val="24"/>
        </w:rPr>
        <w:t>РТС - многоразово срабатывающий самовосстанавливающийся предохранитель на превышение тока и температуры.</w:t>
      </w:r>
    </w:p>
    <w:p w14:paraId="755FD8D9" w14:textId="77777777" w:rsidR="00A3307C" w:rsidRPr="0045341A" w:rsidRDefault="00A3307C" w:rsidP="00A3307C">
      <w:pPr>
        <w:pStyle w:val="afff2"/>
        <w:ind w:firstLineChars="235" w:firstLine="658"/>
        <w:rPr>
          <w:rFonts w:ascii="Times New Roman"/>
          <w:sz w:val="28"/>
          <w:szCs w:val="28"/>
        </w:rPr>
      </w:pPr>
    </w:p>
    <w:p w14:paraId="790F0559" w14:textId="77777777" w:rsidR="00A3307C" w:rsidRDefault="00A3307C" w:rsidP="00A3307C">
      <w:pPr>
        <w:pStyle w:val="afff2"/>
        <w:ind w:firstLineChars="202" w:firstLine="566"/>
        <w:rPr>
          <w:rFonts w:ascii="Times New Roman"/>
          <w:sz w:val="28"/>
          <w:szCs w:val="28"/>
        </w:rPr>
      </w:pPr>
      <w:r>
        <w:rPr>
          <w:rFonts w:ascii="Times New Roman"/>
          <w:sz w:val="28"/>
          <w:szCs w:val="28"/>
        </w:rPr>
        <w:t xml:space="preserve">3.7 </w:t>
      </w:r>
      <w:r w:rsidRPr="00C31A0D">
        <w:rPr>
          <w:rFonts w:ascii="Times New Roman"/>
          <w:b/>
          <w:bCs/>
          <w:sz w:val="28"/>
          <w:szCs w:val="28"/>
        </w:rPr>
        <w:t xml:space="preserve">Разрыв </w:t>
      </w:r>
      <w:r w:rsidRPr="007116CE">
        <w:rPr>
          <w:rFonts w:ascii="Times New Roman"/>
          <w:b/>
          <w:bCs/>
          <w:sz w:val="28"/>
          <w:szCs w:val="28"/>
        </w:rPr>
        <w:t>(rupture)</w:t>
      </w:r>
      <w:r w:rsidRPr="00C31A0D">
        <w:rPr>
          <w:rFonts w:ascii="Times New Roman"/>
          <w:b/>
          <w:bCs/>
          <w:sz w:val="28"/>
          <w:szCs w:val="28"/>
        </w:rPr>
        <w:t>:</w:t>
      </w:r>
      <w:r w:rsidRPr="00C31A0D">
        <w:rPr>
          <w:rFonts w:ascii="Times New Roman" w:eastAsia="SimHei"/>
          <w:sz w:val="28"/>
          <w:szCs w:val="28"/>
        </w:rPr>
        <w:t xml:space="preserve"> </w:t>
      </w:r>
      <w:r w:rsidRPr="00C31A0D">
        <w:rPr>
          <w:rFonts w:ascii="Times New Roman"/>
          <w:sz w:val="28"/>
          <w:szCs w:val="28"/>
        </w:rPr>
        <w:t xml:space="preserve">Механическое разрушение корпуса аккумулятора или батареи, вызванное </w:t>
      </w:r>
      <w:r w:rsidRPr="007116CE">
        <w:rPr>
          <w:rFonts w:ascii="Times New Roman"/>
          <w:sz w:val="28"/>
          <w:szCs w:val="28"/>
        </w:rPr>
        <w:t>внутренним или внешним воздействием</w:t>
      </w:r>
      <w:r w:rsidRPr="00C31A0D">
        <w:rPr>
          <w:rFonts w:ascii="Times New Roman"/>
          <w:sz w:val="28"/>
          <w:szCs w:val="28"/>
        </w:rPr>
        <w:t>, приводящ</w:t>
      </w:r>
      <w:r>
        <w:rPr>
          <w:rFonts w:ascii="Times New Roman"/>
          <w:sz w:val="28"/>
          <w:szCs w:val="28"/>
        </w:rPr>
        <w:t>им</w:t>
      </w:r>
      <w:r w:rsidRPr="00C31A0D">
        <w:rPr>
          <w:rFonts w:ascii="Times New Roman"/>
          <w:sz w:val="28"/>
          <w:szCs w:val="28"/>
        </w:rPr>
        <w:t xml:space="preserve"> к </w:t>
      </w:r>
      <w:r>
        <w:rPr>
          <w:rFonts w:ascii="Times New Roman"/>
          <w:sz w:val="28"/>
          <w:szCs w:val="28"/>
        </w:rPr>
        <w:t>утечке</w:t>
      </w:r>
      <w:r w:rsidRPr="00C31A0D">
        <w:rPr>
          <w:rFonts w:ascii="Times New Roman"/>
          <w:sz w:val="28"/>
          <w:szCs w:val="28"/>
        </w:rPr>
        <w:t xml:space="preserve"> или разливу материалов, но не их выбросу.</w:t>
      </w:r>
    </w:p>
    <w:p w14:paraId="504D25BC" w14:textId="77777777" w:rsidR="00A3307C" w:rsidRDefault="00A3307C" w:rsidP="00A3307C">
      <w:pPr>
        <w:pStyle w:val="afff2"/>
        <w:ind w:firstLineChars="202" w:firstLine="566"/>
        <w:rPr>
          <w:rFonts w:ascii="Times New Roman"/>
          <w:sz w:val="28"/>
          <w:szCs w:val="28"/>
        </w:rPr>
      </w:pPr>
      <w:r>
        <w:rPr>
          <w:rFonts w:ascii="Times New Roman"/>
          <w:sz w:val="28"/>
          <w:szCs w:val="28"/>
        </w:rPr>
        <w:t xml:space="preserve">3.8 </w:t>
      </w:r>
      <w:r>
        <w:rPr>
          <w:rFonts w:ascii="Times New Roman"/>
          <w:b/>
          <w:bCs/>
          <w:sz w:val="28"/>
          <w:szCs w:val="28"/>
        </w:rPr>
        <w:t>С</w:t>
      </w:r>
      <w:r w:rsidRPr="000A2040">
        <w:rPr>
          <w:rFonts w:ascii="Times New Roman"/>
          <w:b/>
          <w:bCs/>
          <w:sz w:val="28"/>
          <w:szCs w:val="28"/>
        </w:rPr>
        <w:t>истема контроля и управления батареей; СКУ (battery management system; BMS):</w:t>
      </w:r>
      <w:r w:rsidRPr="000A2040">
        <w:rPr>
          <w:rFonts w:ascii="Times New Roman"/>
          <w:sz w:val="28"/>
          <w:szCs w:val="28"/>
        </w:rPr>
        <w:t xml:space="preserve"> Электронная система, связанная с батареей, которая имеет функции управления током в случае перезаряда, превышения тока, переразряда и перегрева и которая контролирует и/или управляет </w:t>
      </w:r>
      <w:r w:rsidRPr="000A2040">
        <w:rPr>
          <w:rFonts w:ascii="Times New Roman"/>
          <w:sz w:val="28"/>
          <w:szCs w:val="28"/>
        </w:rPr>
        <w:lastRenderedPageBreak/>
        <w:t>состоянием батареи, рассчитывает вторичные данные, передает эти данные и/или контролирует окружение батареи для обеспечения безопасности, рабочих характеристик и/или срока службы батареи.</w:t>
      </w:r>
    </w:p>
    <w:p w14:paraId="3AAD879F" w14:textId="77777777" w:rsidR="00A3307C" w:rsidRDefault="00A3307C" w:rsidP="00A3307C">
      <w:pPr>
        <w:pStyle w:val="afff2"/>
        <w:ind w:firstLineChars="235" w:firstLine="658"/>
        <w:rPr>
          <w:rFonts w:ascii="Times New Roman"/>
          <w:sz w:val="28"/>
          <w:szCs w:val="28"/>
        </w:rPr>
      </w:pPr>
    </w:p>
    <w:p w14:paraId="2E38AEF0" w14:textId="77777777" w:rsidR="00A3307C" w:rsidRDefault="00A3307C" w:rsidP="00A3307C">
      <w:pPr>
        <w:pStyle w:val="afff2"/>
        <w:ind w:firstLineChars="235" w:firstLine="564"/>
        <w:rPr>
          <w:rFonts w:ascii="Times New Roman"/>
          <w:sz w:val="24"/>
          <w:szCs w:val="24"/>
        </w:rPr>
      </w:pPr>
      <w:r w:rsidRPr="000A2040">
        <w:rPr>
          <w:rFonts w:ascii="Times New Roman"/>
          <w:sz w:val="24"/>
          <w:szCs w:val="24"/>
        </w:rPr>
        <w:t>Примечани</w:t>
      </w:r>
      <w:r>
        <w:rPr>
          <w:rFonts w:ascii="Times New Roman"/>
          <w:sz w:val="24"/>
          <w:szCs w:val="24"/>
        </w:rPr>
        <w:t>я</w:t>
      </w:r>
    </w:p>
    <w:p w14:paraId="4F9BEE4D" w14:textId="77777777" w:rsidR="00A3307C" w:rsidRDefault="00A3307C" w:rsidP="00A3307C">
      <w:pPr>
        <w:pStyle w:val="afff2"/>
        <w:ind w:firstLineChars="235" w:firstLine="564"/>
        <w:rPr>
          <w:rFonts w:ascii="Times New Roman"/>
          <w:sz w:val="24"/>
          <w:szCs w:val="24"/>
        </w:rPr>
      </w:pPr>
      <w:r w:rsidRPr="000A2040">
        <w:rPr>
          <w:rFonts w:ascii="Times New Roman"/>
          <w:sz w:val="24"/>
          <w:szCs w:val="24"/>
        </w:rPr>
        <w:t xml:space="preserve">1 Отключение в случае переразряда не является обязательным, при наличии соглашения между </w:t>
      </w:r>
      <w:r>
        <w:rPr>
          <w:rFonts w:ascii="Times New Roman"/>
          <w:sz w:val="24"/>
          <w:szCs w:val="24"/>
        </w:rPr>
        <w:t>производителем</w:t>
      </w:r>
      <w:r w:rsidRPr="000A2040">
        <w:rPr>
          <w:rFonts w:ascii="Times New Roman"/>
          <w:sz w:val="24"/>
          <w:szCs w:val="24"/>
        </w:rPr>
        <w:t xml:space="preserve"> аккумулятора и потребителем.</w:t>
      </w:r>
    </w:p>
    <w:p w14:paraId="2C11D3E5" w14:textId="77777777" w:rsidR="00A3307C" w:rsidRDefault="00A3307C" w:rsidP="00A3307C">
      <w:pPr>
        <w:pStyle w:val="afff2"/>
        <w:ind w:firstLineChars="235" w:firstLine="564"/>
        <w:rPr>
          <w:rFonts w:ascii="Times New Roman"/>
          <w:sz w:val="24"/>
          <w:szCs w:val="24"/>
        </w:rPr>
      </w:pPr>
      <w:r w:rsidRPr="000A2040">
        <w:rPr>
          <w:rFonts w:ascii="Times New Roman"/>
          <w:sz w:val="24"/>
          <w:szCs w:val="24"/>
        </w:rPr>
        <w:t>2</w:t>
      </w:r>
      <w:r>
        <w:rPr>
          <w:rFonts w:ascii="Times New Roman"/>
          <w:sz w:val="24"/>
          <w:szCs w:val="24"/>
        </w:rPr>
        <w:t xml:space="preserve"> </w:t>
      </w:r>
      <w:r w:rsidRPr="000A2040">
        <w:rPr>
          <w:rFonts w:ascii="Times New Roman"/>
          <w:sz w:val="24"/>
          <w:szCs w:val="24"/>
        </w:rPr>
        <w:t>Функции СКУ могут быть переданы батарее или оборудованию, которое использует батарею</w:t>
      </w:r>
      <w:r>
        <w:rPr>
          <w:rFonts w:ascii="Times New Roman"/>
          <w:sz w:val="24"/>
          <w:szCs w:val="24"/>
        </w:rPr>
        <w:t>.</w:t>
      </w:r>
    </w:p>
    <w:p w14:paraId="42FABC74" w14:textId="77777777" w:rsidR="00A3307C" w:rsidRDefault="00A3307C" w:rsidP="00A3307C">
      <w:pPr>
        <w:pStyle w:val="afff2"/>
        <w:ind w:firstLineChars="235" w:firstLine="564"/>
        <w:rPr>
          <w:rFonts w:ascii="Times New Roman"/>
          <w:sz w:val="24"/>
          <w:szCs w:val="24"/>
        </w:rPr>
      </w:pPr>
      <w:r w:rsidRPr="000A2040">
        <w:rPr>
          <w:rFonts w:ascii="Times New Roman"/>
          <w:sz w:val="24"/>
          <w:szCs w:val="24"/>
        </w:rPr>
        <w:t>3</w:t>
      </w:r>
      <w:r>
        <w:rPr>
          <w:rFonts w:ascii="Times New Roman"/>
          <w:sz w:val="24"/>
          <w:szCs w:val="24"/>
        </w:rPr>
        <w:t xml:space="preserve"> </w:t>
      </w:r>
      <w:r w:rsidRPr="000A2040">
        <w:rPr>
          <w:rFonts w:ascii="Times New Roman"/>
          <w:sz w:val="24"/>
          <w:szCs w:val="24"/>
        </w:rPr>
        <w:t>СКУ можно разделить и разместить частично в батарейном блоке и частично в оборудовании, которое использует батарею</w:t>
      </w:r>
      <w:r>
        <w:rPr>
          <w:rFonts w:ascii="Times New Roman"/>
          <w:color w:val="EE0000"/>
          <w:sz w:val="24"/>
          <w:szCs w:val="24"/>
        </w:rPr>
        <w:t>.</w:t>
      </w:r>
    </w:p>
    <w:p w14:paraId="281C73D3" w14:textId="77777777" w:rsidR="00A3307C" w:rsidRDefault="00A3307C" w:rsidP="00A3307C">
      <w:pPr>
        <w:pStyle w:val="afff2"/>
        <w:ind w:firstLineChars="235" w:firstLine="564"/>
        <w:rPr>
          <w:rFonts w:ascii="Times New Roman"/>
          <w:sz w:val="24"/>
          <w:szCs w:val="24"/>
        </w:rPr>
      </w:pPr>
      <w:r w:rsidRPr="000A2040">
        <w:rPr>
          <w:rFonts w:ascii="Times New Roman"/>
          <w:sz w:val="24"/>
          <w:szCs w:val="24"/>
        </w:rPr>
        <w:t>4</w:t>
      </w:r>
      <w:r>
        <w:rPr>
          <w:rFonts w:ascii="Times New Roman"/>
          <w:sz w:val="24"/>
          <w:szCs w:val="24"/>
        </w:rPr>
        <w:t xml:space="preserve"> </w:t>
      </w:r>
      <w:r w:rsidRPr="000A2040">
        <w:rPr>
          <w:rFonts w:ascii="Times New Roman"/>
          <w:sz w:val="24"/>
          <w:szCs w:val="24"/>
        </w:rPr>
        <w:t>СКУ иногда также называют БКУ (блок контроля и управления).</w:t>
      </w:r>
    </w:p>
    <w:p w14:paraId="66943CA4" w14:textId="77777777" w:rsidR="00A3307C" w:rsidRPr="0045341A" w:rsidRDefault="00A3307C" w:rsidP="00A3307C">
      <w:pPr>
        <w:pStyle w:val="afff2"/>
        <w:ind w:firstLineChars="202" w:firstLine="566"/>
        <w:rPr>
          <w:rFonts w:ascii="Times New Roman"/>
          <w:sz w:val="28"/>
          <w:szCs w:val="28"/>
        </w:rPr>
      </w:pPr>
    </w:p>
    <w:p w14:paraId="5FE75B5C" w14:textId="77777777" w:rsidR="00A3307C" w:rsidRDefault="00A3307C" w:rsidP="00A3307C">
      <w:pPr>
        <w:pStyle w:val="afff2"/>
        <w:ind w:firstLineChars="202" w:firstLine="566"/>
        <w:rPr>
          <w:rFonts w:ascii="Times New Roman"/>
          <w:sz w:val="28"/>
          <w:szCs w:val="28"/>
        </w:rPr>
      </w:pPr>
      <w:r>
        <w:rPr>
          <w:rFonts w:ascii="Times New Roman"/>
          <w:kern w:val="0"/>
          <w:sz w:val="28"/>
          <w:szCs w:val="28"/>
          <w:lang w:eastAsia="ru-RU"/>
        </w:rPr>
        <w:t xml:space="preserve">3.9 </w:t>
      </w:r>
      <w:bookmarkStart w:id="4" w:name="_Toc162540796"/>
      <w:r w:rsidRPr="007B556B">
        <w:rPr>
          <w:rFonts w:ascii="Times New Roman"/>
          <w:b/>
          <w:kern w:val="0"/>
          <w:sz w:val="28"/>
          <w:szCs w:val="28"/>
          <w:lang w:eastAsia="ru-RU"/>
        </w:rPr>
        <w:t>Система</w:t>
      </w:r>
      <w:r w:rsidRPr="007B556B">
        <w:rPr>
          <w:rFonts w:ascii="Times New Roman"/>
          <w:b/>
          <w:sz w:val="28"/>
          <w:szCs w:val="28"/>
          <w:lang w:eastAsia="ru-RU"/>
        </w:rPr>
        <w:t xml:space="preserve"> теплового обеспечения</w:t>
      </w:r>
      <w:bookmarkEnd w:id="4"/>
      <w:r w:rsidRPr="007B556B">
        <w:rPr>
          <w:rFonts w:ascii="Times New Roman"/>
          <w:b/>
          <w:sz w:val="28"/>
          <w:szCs w:val="28"/>
          <w:lang w:eastAsia="ru-RU"/>
        </w:rPr>
        <w:t xml:space="preserve">: </w:t>
      </w:r>
      <w:r w:rsidRPr="007B556B">
        <w:rPr>
          <w:rFonts w:ascii="Times New Roman"/>
          <w:bCs/>
          <w:kern w:val="0"/>
          <w:sz w:val="28"/>
          <w:szCs w:val="28"/>
          <w:lang w:eastAsia="ru-RU"/>
        </w:rPr>
        <w:t>Системы, которые контролируют температуру мономера силовой батареи и градиент температуры силовой батареи с помощью охлаждения или принудительной вентиляции и нагрева, обычно включают систему первичного охлаждения силовой батареи, систему вторичного охлаждения, систему нагрева и систему управления.</w:t>
      </w:r>
    </w:p>
    <w:p w14:paraId="49A8B4F5" w14:textId="77777777" w:rsidR="00A3307C" w:rsidRDefault="00A3307C" w:rsidP="00A3307C">
      <w:pPr>
        <w:pStyle w:val="afff2"/>
        <w:ind w:firstLineChars="202" w:firstLine="566"/>
        <w:rPr>
          <w:rFonts w:ascii="Times New Roman"/>
          <w:sz w:val="28"/>
          <w:szCs w:val="28"/>
        </w:rPr>
      </w:pPr>
      <w:r>
        <w:rPr>
          <w:rFonts w:ascii="Times New Roman"/>
          <w:sz w:val="28"/>
          <w:szCs w:val="28"/>
        </w:rPr>
        <w:t xml:space="preserve">3.10 </w:t>
      </w:r>
      <w:r>
        <w:rPr>
          <w:rFonts w:ascii="Times New Roman"/>
          <w:b/>
          <w:bCs/>
          <w:sz w:val="28"/>
          <w:szCs w:val="28"/>
        </w:rPr>
        <w:t>С</w:t>
      </w:r>
      <w:r w:rsidRPr="00AC035B">
        <w:rPr>
          <w:rFonts w:ascii="Times New Roman"/>
          <w:b/>
          <w:bCs/>
          <w:sz w:val="28"/>
          <w:szCs w:val="28"/>
        </w:rPr>
        <w:t>тепень заряженности</w:t>
      </w:r>
      <w:r>
        <w:rPr>
          <w:rFonts w:ascii="Times New Roman"/>
          <w:b/>
          <w:bCs/>
          <w:sz w:val="28"/>
          <w:szCs w:val="28"/>
        </w:rPr>
        <w:t>,</w:t>
      </w:r>
      <w:r w:rsidRPr="00AC035B">
        <w:rPr>
          <w:rFonts w:ascii="Times New Roman"/>
          <w:b/>
          <w:bCs/>
          <w:sz w:val="28"/>
          <w:szCs w:val="28"/>
        </w:rPr>
        <w:t xml:space="preserve"> СЗ (state of charge, SOC):</w:t>
      </w:r>
      <w:r w:rsidRPr="00AC035B">
        <w:rPr>
          <w:rFonts w:ascii="Times New Roman"/>
          <w:sz w:val="28"/>
          <w:szCs w:val="28"/>
        </w:rPr>
        <w:t xml:space="preserve"> Оставшаяся емкость, доступная для разряда, выражаемая в процентах от полной нормированной емкости батареи, как установлено в соответствующих стандартах.</w:t>
      </w:r>
    </w:p>
    <w:p w14:paraId="6833015B" w14:textId="77777777" w:rsidR="00A3307C" w:rsidRPr="00CA40E8" w:rsidRDefault="00A3307C" w:rsidP="00A3307C">
      <w:pPr>
        <w:pStyle w:val="afff2"/>
        <w:ind w:firstLineChars="202" w:firstLine="566"/>
        <w:rPr>
          <w:rFonts w:ascii="Times New Roman"/>
          <w:sz w:val="28"/>
          <w:szCs w:val="28"/>
        </w:rPr>
      </w:pPr>
    </w:p>
    <w:p w14:paraId="07C7DE8C" w14:textId="77777777" w:rsidR="00A3307C" w:rsidRDefault="00A3307C" w:rsidP="00A3307C">
      <w:pPr>
        <w:pStyle w:val="afff2"/>
        <w:ind w:firstLineChars="235" w:firstLine="564"/>
        <w:rPr>
          <w:rFonts w:ascii="Times New Roman"/>
          <w:sz w:val="24"/>
          <w:szCs w:val="24"/>
        </w:rPr>
      </w:pPr>
      <w:r w:rsidRPr="00AC035B">
        <w:rPr>
          <w:rFonts w:ascii="Times New Roman"/>
          <w:sz w:val="24"/>
          <w:szCs w:val="24"/>
        </w:rPr>
        <w:t xml:space="preserve">Примечание — Методы определения СЗ зависят от выбранных технологий батарей. </w:t>
      </w:r>
    </w:p>
    <w:p w14:paraId="19B15636" w14:textId="77777777" w:rsidR="00A3307C" w:rsidRPr="00DA201B" w:rsidRDefault="00A3307C" w:rsidP="00A3307C">
      <w:pPr>
        <w:pStyle w:val="afff2"/>
        <w:ind w:firstLineChars="202" w:firstLine="566"/>
        <w:rPr>
          <w:rFonts w:ascii="Times New Roman"/>
          <w:sz w:val="28"/>
          <w:szCs w:val="28"/>
        </w:rPr>
      </w:pPr>
    </w:p>
    <w:p w14:paraId="434515AE" w14:textId="77777777" w:rsidR="00A3307C" w:rsidRDefault="00A3307C" w:rsidP="00A3307C">
      <w:pPr>
        <w:pStyle w:val="afff2"/>
        <w:ind w:firstLineChars="202" w:firstLine="566"/>
        <w:rPr>
          <w:rFonts w:ascii="Times New Roman"/>
          <w:sz w:val="28"/>
          <w:szCs w:val="28"/>
        </w:rPr>
      </w:pPr>
      <w:r w:rsidRPr="00AC2DD0">
        <w:rPr>
          <w:rFonts w:ascii="Times New Roman"/>
          <w:bCs/>
          <w:kern w:val="0"/>
          <w:sz w:val="28"/>
          <w:szCs w:val="28"/>
          <w:lang w:eastAsia="ru-RU"/>
        </w:rPr>
        <w:t>3.1</w:t>
      </w:r>
      <w:r>
        <w:rPr>
          <w:rFonts w:ascii="Times New Roman"/>
          <w:bCs/>
          <w:kern w:val="0"/>
          <w:sz w:val="28"/>
          <w:szCs w:val="28"/>
          <w:lang w:eastAsia="ru-RU"/>
        </w:rPr>
        <w:t>1</w:t>
      </w:r>
      <w:r w:rsidRPr="00AC2DD0">
        <w:rPr>
          <w:rFonts w:ascii="Times New Roman"/>
          <w:bCs/>
          <w:kern w:val="0"/>
          <w:sz w:val="28"/>
          <w:szCs w:val="28"/>
          <w:lang w:eastAsia="ru-RU"/>
        </w:rPr>
        <w:t xml:space="preserve"> </w:t>
      </w:r>
      <w:r>
        <w:rPr>
          <w:rFonts w:ascii="Times New Roman"/>
          <w:b/>
          <w:kern w:val="0"/>
          <w:sz w:val="28"/>
          <w:szCs w:val="28"/>
          <w:lang w:eastAsia="ru-RU"/>
        </w:rPr>
        <w:t>С</w:t>
      </w:r>
      <w:r w:rsidRPr="006A573C">
        <w:rPr>
          <w:rFonts w:ascii="Times New Roman"/>
          <w:b/>
          <w:kern w:val="0"/>
          <w:sz w:val="28"/>
          <w:szCs w:val="28"/>
          <w:lang w:eastAsia="ru-RU"/>
        </w:rPr>
        <w:t xml:space="preserve">травливание (venting): </w:t>
      </w:r>
      <w:r w:rsidRPr="006A573C">
        <w:rPr>
          <w:rFonts w:ascii="Times New Roman"/>
          <w:bCs/>
          <w:kern w:val="0"/>
          <w:sz w:val="28"/>
          <w:szCs w:val="28"/>
          <w:lang w:eastAsia="ru-RU"/>
        </w:rPr>
        <w:t>Высвобождение избыточного внутреннего давления из аккумулятора, модуля, батарейного блока или батарейной системы таким образом, чтобы предотвратить разрыв или взрыв.</w:t>
      </w:r>
    </w:p>
    <w:p w14:paraId="4C5D99AA" w14:textId="77777777" w:rsidR="00A3307C" w:rsidRDefault="00A3307C" w:rsidP="00A3307C">
      <w:pPr>
        <w:pStyle w:val="afff2"/>
        <w:ind w:firstLineChars="202" w:firstLine="566"/>
        <w:rPr>
          <w:rFonts w:ascii="Times New Roman"/>
          <w:sz w:val="28"/>
          <w:szCs w:val="28"/>
        </w:rPr>
      </w:pPr>
      <w:r>
        <w:rPr>
          <w:rFonts w:ascii="Times New Roman"/>
          <w:bCs/>
          <w:kern w:val="0"/>
          <w:sz w:val="28"/>
          <w:szCs w:val="28"/>
          <w:lang w:eastAsia="ru-RU"/>
        </w:rPr>
        <w:t xml:space="preserve">3.12 </w:t>
      </w:r>
      <w:r>
        <w:rPr>
          <w:rFonts w:ascii="Times New Roman"/>
          <w:b/>
          <w:kern w:val="0"/>
          <w:sz w:val="28"/>
          <w:szCs w:val="28"/>
          <w:lang w:eastAsia="ru-RU"/>
        </w:rPr>
        <w:t>Т</w:t>
      </w:r>
      <w:r w:rsidRPr="00EE7722">
        <w:rPr>
          <w:rFonts w:ascii="Times New Roman"/>
          <w:b/>
          <w:kern w:val="0"/>
          <w:sz w:val="28"/>
          <w:szCs w:val="28"/>
          <w:lang w:eastAsia="ru-RU"/>
        </w:rPr>
        <w:t xml:space="preserve">епловой разгон (thermal runaway): </w:t>
      </w:r>
      <w:r w:rsidRPr="00EE7722">
        <w:rPr>
          <w:rFonts w:ascii="Times New Roman"/>
          <w:bCs/>
          <w:kern w:val="0"/>
          <w:sz w:val="28"/>
          <w:szCs w:val="28"/>
          <w:lang w:eastAsia="ru-RU"/>
        </w:rPr>
        <w:t>Неконтролируемое интенсивное повышение температуры аккумулятора, обусловленное экзотермической реакцией</w:t>
      </w:r>
      <w:r w:rsidRPr="007B556B">
        <w:rPr>
          <w:rFonts w:ascii="Times New Roman"/>
          <w:bCs/>
          <w:kern w:val="0"/>
          <w:sz w:val="28"/>
          <w:szCs w:val="28"/>
          <w:lang w:eastAsia="ru-RU"/>
        </w:rPr>
        <w:t>.</w:t>
      </w:r>
    </w:p>
    <w:p w14:paraId="3DDCE659" w14:textId="77777777" w:rsidR="00A3307C" w:rsidRDefault="00A3307C" w:rsidP="00A3307C">
      <w:pPr>
        <w:pStyle w:val="afff2"/>
        <w:ind w:firstLineChars="202" w:firstLine="566"/>
        <w:rPr>
          <w:rFonts w:ascii="Times New Roman"/>
          <w:sz w:val="28"/>
          <w:szCs w:val="28"/>
        </w:rPr>
      </w:pPr>
      <w:r w:rsidRPr="007B556B">
        <w:rPr>
          <w:rFonts w:ascii="Times New Roman"/>
          <w:bCs/>
          <w:kern w:val="0"/>
          <w:sz w:val="28"/>
          <w:szCs w:val="28"/>
          <w:lang w:eastAsia="ru-RU"/>
        </w:rPr>
        <w:t>3.1</w:t>
      </w:r>
      <w:r>
        <w:rPr>
          <w:rFonts w:ascii="Times New Roman"/>
          <w:bCs/>
          <w:kern w:val="0"/>
          <w:sz w:val="28"/>
          <w:szCs w:val="28"/>
          <w:lang w:eastAsia="ru-RU"/>
        </w:rPr>
        <w:t>3</w:t>
      </w:r>
      <w:r w:rsidRPr="007B556B">
        <w:rPr>
          <w:rFonts w:ascii="Times New Roman"/>
          <w:bCs/>
          <w:kern w:val="0"/>
          <w:sz w:val="28"/>
          <w:szCs w:val="28"/>
          <w:lang w:eastAsia="ru-RU"/>
        </w:rPr>
        <w:t xml:space="preserve"> </w:t>
      </w:r>
      <w:r w:rsidRPr="00BB5531">
        <w:rPr>
          <w:rFonts w:ascii="Times New Roman"/>
          <w:b/>
          <w:bCs/>
          <w:sz w:val="28"/>
          <w:szCs w:val="28"/>
        </w:rPr>
        <w:t>Утечка</w:t>
      </w:r>
      <w:r w:rsidRPr="00BB5531">
        <w:rPr>
          <w:rFonts w:ascii="Times New Roman" w:eastAsia="SimHei"/>
          <w:sz w:val="28"/>
          <w:szCs w:val="28"/>
        </w:rPr>
        <w:t xml:space="preserve">: </w:t>
      </w:r>
      <w:r w:rsidRPr="00BB5531">
        <w:rPr>
          <w:rFonts w:ascii="Times New Roman"/>
          <w:sz w:val="28"/>
          <w:szCs w:val="28"/>
        </w:rPr>
        <w:t>Видимый выход жидкого электролита</w:t>
      </w:r>
      <w:r>
        <w:rPr>
          <w:rFonts w:ascii="Times New Roman"/>
          <w:sz w:val="28"/>
          <w:szCs w:val="28"/>
        </w:rPr>
        <w:t xml:space="preserve"> из аккумулятора</w:t>
      </w:r>
      <w:r w:rsidRPr="00BB5531">
        <w:rPr>
          <w:rFonts w:ascii="Times New Roman"/>
          <w:sz w:val="28"/>
          <w:szCs w:val="28"/>
        </w:rPr>
        <w:t>.</w:t>
      </w:r>
    </w:p>
    <w:p w14:paraId="5E7DCB22" w14:textId="77777777" w:rsidR="00A3307C" w:rsidRPr="00DA201B" w:rsidRDefault="00A3307C" w:rsidP="00A3307C">
      <w:pPr>
        <w:pStyle w:val="afff2"/>
        <w:ind w:firstLineChars="235" w:firstLine="658"/>
        <w:rPr>
          <w:rFonts w:ascii="Times New Roman"/>
          <w:bCs/>
          <w:sz w:val="28"/>
          <w:szCs w:val="28"/>
        </w:rPr>
      </w:pPr>
    </w:p>
    <w:p w14:paraId="1AE6B949" w14:textId="77777777" w:rsidR="00A3307C" w:rsidRDefault="00A3307C" w:rsidP="00A3307C">
      <w:pPr>
        <w:pStyle w:val="afff2"/>
        <w:ind w:firstLineChars="235" w:firstLine="564"/>
        <w:rPr>
          <w:rFonts w:ascii="Times New Roman"/>
          <w:sz w:val="28"/>
          <w:szCs w:val="28"/>
        </w:rPr>
      </w:pPr>
      <w:r w:rsidRPr="00BB5531">
        <w:rPr>
          <w:rFonts w:ascii="Times New Roman"/>
          <w:sz w:val="24"/>
          <w:szCs w:val="24"/>
        </w:rPr>
        <w:t>Примечание</w:t>
      </w:r>
      <w:r>
        <w:rPr>
          <w:rFonts w:ascii="Times New Roman"/>
          <w:sz w:val="24"/>
          <w:szCs w:val="24"/>
        </w:rPr>
        <w:t xml:space="preserve"> – </w:t>
      </w:r>
      <w:r w:rsidRPr="00BB5531">
        <w:rPr>
          <w:rFonts w:ascii="Times New Roman"/>
          <w:sz w:val="24"/>
          <w:szCs w:val="24"/>
        </w:rPr>
        <w:t>В</w:t>
      </w:r>
      <w:r>
        <w:rPr>
          <w:rFonts w:ascii="Times New Roman"/>
          <w:sz w:val="24"/>
          <w:szCs w:val="24"/>
        </w:rPr>
        <w:t xml:space="preserve"> </w:t>
      </w:r>
      <w:r w:rsidRPr="00BB5531">
        <w:rPr>
          <w:rFonts w:ascii="Times New Roman"/>
          <w:sz w:val="24"/>
          <w:szCs w:val="24"/>
        </w:rPr>
        <w:t>зависимости от внешнего вида объекта испытания</w:t>
      </w:r>
      <w:r w:rsidRPr="00BB5531">
        <w:rPr>
          <w:rFonts w:ascii="Times New Roman"/>
          <w:sz w:val="28"/>
          <w:szCs w:val="28"/>
        </w:rPr>
        <w:t>.</w:t>
      </w:r>
    </w:p>
    <w:p w14:paraId="205EE882" w14:textId="77777777" w:rsidR="00A3307C" w:rsidRPr="009D5F75" w:rsidRDefault="00A3307C" w:rsidP="00A3307C">
      <w:pPr>
        <w:pStyle w:val="afff2"/>
        <w:ind w:firstLineChars="235" w:firstLine="658"/>
        <w:rPr>
          <w:rFonts w:ascii="Times New Roman"/>
          <w:sz w:val="28"/>
          <w:szCs w:val="28"/>
        </w:rPr>
      </w:pPr>
    </w:p>
    <w:p w14:paraId="740A8589" w14:textId="77777777" w:rsidR="00A3307C" w:rsidRPr="007B556B" w:rsidRDefault="00A3307C" w:rsidP="00A3307C">
      <w:pPr>
        <w:pStyle w:val="afff2"/>
        <w:ind w:firstLineChars="202" w:firstLine="566"/>
        <w:rPr>
          <w:rFonts w:ascii="Times New Roman"/>
          <w:bCs/>
          <w:kern w:val="0"/>
          <w:sz w:val="28"/>
          <w:szCs w:val="28"/>
          <w:lang w:eastAsia="ru-RU"/>
        </w:rPr>
      </w:pPr>
      <w:r w:rsidRPr="0074096B">
        <w:rPr>
          <w:rFonts w:ascii="Times New Roman"/>
          <w:bCs/>
          <w:sz w:val="28"/>
          <w:szCs w:val="28"/>
        </w:rPr>
        <w:t>3.</w:t>
      </w:r>
      <w:bookmarkStart w:id="5" w:name="_Toc162540781"/>
      <w:r w:rsidRPr="0074096B">
        <w:rPr>
          <w:rFonts w:ascii="Times New Roman"/>
          <w:bCs/>
          <w:sz w:val="28"/>
          <w:szCs w:val="28"/>
        </w:rPr>
        <w:t>1</w:t>
      </w:r>
      <w:r>
        <w:rPr>
          <w:rFonts w:ascii="Times New Roman"/>
          <w:bCs/>
          <w:sz w:val="28"/>
          <w:szCs w:val="28"/>
        </w:rPr>
        <w:t>4</w:t>
      </w:r>
      <w:r w:rsidRPr="007B556B">
        <w:rPr>
          <w:rFonts w:asciiTheme="minorHAnsi" w:hAnsiTheme="minorHAnsi"/>
          <w:bCs/>
          <w:sz w:val="28"/>
          <w:szCs w:val="28"/>
        </w:rPr>
        <w:t xml:space="preserve"> </w:t>
      </w:r>
      <w:bookmarkEnd w:id="5"/>
      <w:r>
        <w:rPr>
          <w:rFonts w:ascii="Times New Roman"/>
          <w:b/>
          <w:bCs/>
          <w:sz w:val="28"/>
          <w:szCs w:val="28"/>
        </w:rPr>
        <w:t>Э</w:t>
      </w:r>
      <w:r w:rsidRPr="00F10D1A">
        <w:rPr>
          <w:rFonts w:ascii="Times New Roman"/>
          <w:b/>
          <w:bCs/>
          <w:sz w:val="28"/>
          <w:szCs w:val="28"/>
        </w:rPr>
        <w:t>лемент (cell):</w:t>
      </w:r>
      <w:r w:rsidRPr="00F10D1A">
        <w:rPr>
          <w:rFonts w:ascii="Times New Roman"/>
          <w:sz w:val="28"/>
          <w:szCs w:val="28"/>
        </w:rPr>
        <w:t xml:space="preserve"> Простейшая составная система, состоящая из двух или более электродов, электролита, корпуса, выводов и, как правило, сепараторов, являющаяся источником электрической энергии, получаемой путем прямого преобразования химической энергии.</w:t>
      </w:r>
    </w:p>
    <w:p w14:paraId="081D2D5E" w14:textId="52B1CF75" w:rsidR="003876DC" w:rsidRDefault="00A3307C" w:rsidP="00A3307C">
      <w:pPr>
        <w:kinsoku w:val="0"/>
        <w:overflowPunct w:val="0"/>
        <w:ind w:right="-1" w:firstLineChars="202" w:firstLine="566"/>
        <w:rPr>
          <w:sz w:val="28"/>
          <w:szCs w:val="28"/>
          <w:lang w:val="kk-KZ"/>
        </w:rPr>
      </w:pPr>
      <w:r w:rsidRPr="0074096B">
        <w:rPr>
          <w:bCs/>
          <w:sz w:val="28"/>
          <w:szCs w:val="28"/>
        </w:rPr>
        <w:t>3.1</w:t>
      </w:r>
      <w:bookmarkStart w:id="6" w:name="_Toc162540799"/>
      <w:r>
        <w:rPr>
          <w:bCs/>
          <w:sz w:val="28"/>
          <w:szCs w:val="28"/>
        </w:rPr>
        <w:t xml:space="preserve">5 </w:t>
      </w:r>
      <w:r w:rsidRPr="007B556B">
        <w:rPr>
          <w:b/>
          <w:sz w:val="28"/>
          <w:szCs w:val="28"/>
        </w:rPr>
        <w:t>Ящик высокого напряжения</w:t>
      </w:r>
      <w:bookmarkEnd w:id="6"/>
      <w:r w:rsidRPr="007B556B">
        <w:rPr>
          <w:b/>
          <w:sz w:val="28"/>
          <w:szCs w:val="28"/>
        </w:rPr>
        <w:t xml:space="preserve">: </w:t>
      </w:r>
      <w:r>
        <w:rPr>
          <w:bCs/>
          <w:sz w:val="28"/>
          <w:szCs w:val="28"/>
        </w:rPr>
        <w:t>Устройство, в котором</w:t>
      </w:r>
      <w:r w:rsidRPr="007B556B">
        <w:rPr>
          <w:bCs/>
          <w:sz w:val="28"/>
          <w:szCs w:val="28"/>
        </w:rPr>
        <w:t xml:space="preserve"> расположены соответствующие контакторы, предохранители, выключатели обслуживания, датчики напряжения, датчики тока и другие компоненты литий - ионных батарей</w:t>
      </w:r>
    </w:p>
    <w:p w14:paraId="4C531510" w14:textId="77777777" w:rsidR="00DE366B" w:rsidRDefault="00DE366B" w:rsidP="002E376A">
      <w:pPr>
        <w:kinsoku w:val="0"/>
        <w:overflowPunct w:val="0"/>
        <w:ind w:right="-1" w:firstLine="567"/>
        <w:rPr>
          <w:sz w:val="28"/>
          <w:szCs w:val="28"/>
          <w:lang w:val="kk-KZ"/>
        </w:rPr>
      </w:pPr>
    </w:p>
    <w:p w14:paraId="07DCE29B" w14:textId="445E60BC" w:rsidR="00DE366B" w:rsidRDefault="00DE366B" w:rsidP="00DE366B">
      <w:pPr>
        <w:ind w:firstLine="567"/>
        <w:jc w:val="left"/>
        <w:rPr>
          <w:b/>
          <w:sz w:val="28"/>
          <w:szCs w:val="28"/>
          <w:lang w:val="kk-KZ"/>
        </w:rPr>
      </w:pPr>
      <w:r>
        <w:rPr>
          <w:b/>
          <w:sz w:val="28"/>
          <w:szCs w:val="28"/>
          <w:lang w:val="kk-KZ"/>
        </w:rPr>
        <w:lastRenderedPageBreak/>
        <w:t>4</w:t>
      </w:r>
      <w:r w:rsidRPr="003E020E">
        <w:rPr>
          <w:b/>
          <w:sz w:val="28"/>
          <w:szCs w:val="28"/>
        </w:rPr>
        <w:t xml:space="preserve"> </w:t>
      </w:r>
      <w:r w:rsidR="00A3307C">
        <w:rPr>
          <w:b/>
          <w:sz w:val="28"/>
          <w:szCs w:val="28"/>
          <w:lang w:val="kk-KZ"/>
        </w:rPr>
        <w:t>Требования к окружающей среде применения</w:t>
      </w:r>
    </w:p>
    <w:p w14:paraId="087AF98D" w14:textId="77777777" w:rsidR="00A3307C" w:rsidRDefault="00A3307C" w:rsidP="00DE366B">
      <w:pPr>
        <w:ind w:firstLine="567"/>
        <w:jc w:val="left"/>
        <w:rPr>
          <w:b/>
          <w:sz w:val="28"/>
          <w:szCs w:val="28"/>
          <w:lang w:val="kk-KZ"/>
        </w:rPr>
      </w:pPr>
    </w:p>
    <w:p w14:paraId="32B147B4" w14:textId="7A126EE9" w:rsidR="00A3307C" w:rsidRPr="003E020E" w:rsidRDefault="00A3307C" w:rsidP="00DE366B">
      <w:pPr>
        <w:ind w:firstLine="567"/>
        <w:jc w:val="left"/>
        <w:rPr>
          <w:b/>
          <w:sz w:val="28"/>
          <w:szCs w:val="28"/>
        </w:rPr>
      </w:pPr>
      <w:r>
        <w:rPr>
          <w:b/>
          <w:sz w:val="28"/>
          <w:szCs w:val="28"/>
          <w:lang w:val="kk-KZ"/>
        </w:rPr>
        <w:t>4.1 Высота над уровнем моря</w:t>
      </w:r>
    </w:p>
    <w:p w14:paraId="18C22C29" w14:textId="77777777" w:rsidR="00DE366B" w:rsidRPr="00DE366B" w:rsidRDefault="00DE366B" w:rsidP="002E376A">
      <w:pPr>
        <w:kinsoku w:val="0"/>
        <w:overflowPunct w:val="0"/>
        <w:ind w:right="-1" w:firstLine="567"/>
        <w:rPr>
          <w:sz w:val="28"/>
          <w:szCs w:val="28"/>
          <w:lang w:val="kk-KZ"/>
        </w:rPr>
      </w:pPr>
    </w:p>
    <w:bookmarkEnd w:id="3"/>
    <w:p w14:paraId="655F0C2E" w14:textId="77777777" w:rsidR="00A3307C" w:rsidRDefault="00A3307C" w:rsidP="00555FD3">
      <w:pPr>
        <w:pStyle w:val="afff2"/>
        <w:tabs>
          <w:tab w:val="left" w:pos="709"/>
        </w:tabs>
        <w:ind w:firstLineChars="202" w:firstLine="566"/>
        <w:rPr>
          <w:rFonts w:ascii="Times New Roman"/>
          <w:sz w:val="28"/>
          <w:szCs w:val="28"/>
        </w:rPr>
      </w:pPr>
      <w:r>
        <w:rPr>
          <w:rFonts w:ascii="Times New Roman"/>
          <w:sz w:val="28"/>
          <w:szCs w:val="28"/>
        </w:rPr>
        <w:t>В настоящем стандарте рассматриваются л</w:t>
      </w:r>
      <w:r w:rsidRPr="003930B5">
        <w:rPr>
          <w:rFonts w:ascii="Times New Roman"/>
          <w:sz w:val="28"/>
          <w:szCs w:val="28"/>
        </w:rPr>
        <w:t>окомотив</w:t>
      </w:r>
      <w:r>
        <w:rPr>
          <w:rFonts w:ascii="Times New Roman"/>
          <w:sz w:val="28"/>
          <w:szCs w:val="28"/>
          <w:lang w:val="kk-KZ"/>
        </w:rPr>
        <w:t>ы, рассчитанные для работы на высоте</w:t>
      </w:r>
      <w:r>
        <w:rPr>
          <w:rFonts w:ascii="Times New Roman"/>
          <w:sz w:val="28"/>
          <w:szCs w:val="28"/>
        </w:rPr>
        <w:t xml:space="preserve"> </w:t>
      </w:r>
      <w:r w:rsidRPr="003930B5">
        <w:rPr>
          <w:rFonts w:ascii="Times New Roman"/>
          <w:sz w:val="28"/>
          <w:szCs w:val="28"/>
        </w:rPr>
        <w:t>≤2500</w:t>
      </w:r>
      <w:r>
        <w:rPr>
          <w:rFonts w:ascii="Times New Roman"/>
          <w:sz w:val="28"/>
          <w:szCs w:val="28"/>
        </w:rPr>
        <w:t xml:space="preserve"> </w:t>
      </w:r>
      <w:r w:rsidRPr="003930B5">
        <w:rPr>
          <w:rFonts w:ascii="Times New Roman"/>
          <w:sz w:val="28"/>
          <w:szCs w:val="28"/>
        </w:rPr>
        <w:t>м</w:t>
      </w:r>
      <w:r>
        <w:rPr>
          <w:rFonts w:ascii="Times New Roman"/>
          <w:sz w:val="28"/>
          <w:szCs w:val="28"/>
          <w:lang w:val="kk-KZ"/>
        </w:rPr>
        <w:t xml:space="preserve"> над уровнем моря</w:t>
      </w:r>
      <w:r w:rsidRPr="003930B5">
        <w:rPr>
          <w:rFonts w:ascii="Times New Roman"/>
          <w:sz w:val="28"/>
          <w:szCs w:val="28"/>
        </w:rPr>
        <w:t>,</w:t>
      </w:r>
      <w:r>
        <w:rPr>
          <w:rFonts w:ascii="Times New Roman"/>
          <w:sz w:val="28"/>
          <w:szCs w:val="28"/>
          <w:lang w:val="kk-KZ"/>
        </w:rPr>
        <w:t xml:space="preserve"> а</w:t>
      </w:r>
      <w:r w:rsidRPr="003930B5">
        <w:rPr>
          <w:rFonts w:ascii="Times New Roman"/>
          <w:sz w:val="28"/>
          <w:szCs w:val="28"/>
        </w:rPr>
        <w:t xml:space="preserve"> </w:t>
      </w:r>
      <w:r w:rsidRPr="004B2415">
        <w:rPr>
          <w:rFonts w:ascii="Times New Roman"/>
          <w:sz w:val="28"/>
          <w:szCs w:val="28"/>
        </w:rPr>
        <w:t>моторвагонный</w:t>
      </w:r>
      <w:r>
        <w:rPr>
          <w:rFonts w:ascii="Times New Roman"/>
          <w:sz w:val="28"/>
          <w:szCs w:val="28"/>
          <w:lang w:val="kk-KZ"/>
        </w:rPr>
        <w:t xml:space="preserve"> подвижной состав</w:t>
      </w:r>
      <w:r>
        <w:rPr>
          <w:rFonts w:ascii="Times New Roman"/>
          <w:sz w:val="28"/>
          <w:szCs w:val="28"/>
        </w:rPr>
        <w:t xml:space="preserve"> </w:t>
      </w:r>
      <w:r>
        <w:rPr>
          <w:rFonts w:ascii="Times New Roman"/>
          <w:sz w:val="28"/>
          <w:szCs w:val="28"/>
          <w:lang w:val="kk-KZ"/>
        </w:rPr>
        <w:t>на высоте</w:t>
      </w:r>
      <w:r>
        <w:rPr>
          <w:rFonts w:ascii="Times New Roman"/>
          <w:sz w:val="28"/>
          <w:szCs w:val="28"/>
        </w:rPr>
        <w:t xml:space="preserve"> </w:t>
      </w:r>
      <w:r w:rsidRPr="003930B5">
        <w:rPr>
          <w:rFonts w:ascii="Times New Roman"/>
          <w:sz w:val="28"/>
          <w:szCs w:val="28"/>
        </w:rPr>
        <w:t>≤1500</w:t>
      </w:r>
      <w:r>
        <w:rPr>
          <w:rFonts w:ascii="Times New Roman"/>
          <w:sz w:val="28"/>
          <w:szCs w:val="28"/>
        </w:rPr>
        <w:t xml:space="preserve"> </w:t>
      </w:r>
      <w:r w:rsidRPr="003930B5">
        <w:rPr>
          <w:rFonts w:ascii="Times New Roman"/>
          <w:sz w:val="28"/>
          <w:szCs w:val="28"/>
        </w:rPr>
        <w:t>м</w:t>
      </w:r>
      <w:r>
        <w:rPr>
          <w:rFonts w:ascii="Times New Roman"/>
          <w:sz w:val="28"/>
          <w:szCs w:val="28"/>
        </w:rPr>
        <w:t xml:space="preserve"> </w:t>
      </w:r>
      <w:r>
        <w:rPr>
          <w:rFonts w:ascii="Times New Roman"/>
          <w:sz w:val="28"/>
          <w:szCs w:val="28"/>
          <w:lang w:val="kk-KZ"/>
        </w:rPr>
        <w:t>над уровнем моря</w:t>
      </w:r>
      <w:r w:rsidRPr="003930B5">
        <w:rPr>
          <w:rFonts w:ascii="Times New Roman"/>
          <w:sz w:val="28"/>
          <w:szCs w:val="28"/>
        </w:rPr>
        <w:t>.</w:t>
      </w:r>
    </w:p>
    <w:p w14:paraId="0A631BAD" w14:textId="77777777" w:rsidR="00A3307C" w:rsidRPr="003930B5" w:rsidRDefault="00A3307C" w:rsidP="00A3307C">
      <w:pPr>
        <w:pStyle w:val="afff2"/>
        <w:tabs>
          <w:tab w:val="left" w:pos="709"/>
        </w:tabs>
        <w:ind w:firstLineChars="0" w:firstLine="0"/>
        <w:rPr>
          <w:rFonts w:ascii="Times New Roman"/>
          <w:sz w:val="28"/>
          <w:szCs w:val="28"/>
        </w:rPr>
      </w:pPr>
    </w:p>
    <w:p w14:paraId="172982F5" w14:textId="77777777" w:rsidR="00A3307C" w:rsidRDefault="00A3307C" w:rsidP="00555FD3">
      <w:pPr>
        <w:pStyle w:val="afff3"/>
        <w:tabs>
          <w:tab w:val="clear" w:pos="992"/>
          <w:tab w:val="left" w:pos="709"/>
        </w:tabs>
        <w:spacing w:beforeLines="0" w:before="0" w:afterLines="0" w:after="0"/>
        <w:ind w:left="0" w:firstLine="567"/>
        <w:rPr>
          <w:rFonts w:ascii="Times New Roman"/>
          <w:b/>
          <w:bCs/>
          <w:sz w:val="28"/>
          <w:szCs w:val="28"/>
        </w:rPr>
      </w:pPr>
      <w:bookmarkStart w:id="7" w:name="_Toc162540829"/>
      <w:r>
        <w:rPr>
          <w:rFonts w:ascii="Times New Roman"/>
          <w:b/>
          <w:bCs/>
          <w:sz w:val="28"/>
          <w:szCs w:val="28"/>
        </w:rPr>
        <w:t>4</w:t>
      </w:r>
      <w:r w:rsidRPr="00EE17D1">
        <w:rPr>
          <w:rFonts w:ascii="Times New Roman"/>
          <w:b/>
          <w:bCs/>
          <w:sz w:val="28"/>
          <w:szCs w:val="28"/>
        </w:rPr>
        <w:t>.2 Температура окружающей среды</w:t>
      </w:r>
      <w:bookmarkEnd w:id="7"/>
    </w:p>
    <w:p w14:paraId="2E91B2F1" w14:textId="77777777" w:rsidR="00A3307C" w:rsidRPr="00B51296" w:rsidRDefault="00A3307C" w:rsidP="00A3307C">
      <w:pPr>
        <w:pStyle w:val="afff2"/>
        <w:ind w:firstLineChars="0" w:firstLine="0"/>
        <w:rPr>
          <w:rFonts w:ascii="Times New Roman"/>
          <w:sz w:val="28"/>
          <w:szCs w:val="28"/>
        </w:rPr>
      </w:pPr>
    </w:p>
    <w:p w14:paraId="268A9B66" w14:textId="61BA4CFE" w:rsidR="00A3307C" w:rsidRDefault="00A3307C" w:rsidP="00555FD3">
      <w:pPr>
        <w:tabs>
          <w:tab w:val="left" w:pos="709"/>
        </w:tabs>
        <w:ind w:firstLineChars="202" w:firstLine="566"/>
        <w:rPr>
          <w:sz w:val="28"/>
          <w:szCs w:val="28"/>
        </w:rPr>
      </w:pPr>
      <w:r w:rsidRPr="003930B5">
        <w:rPr>
          <w:sz w:val="28"/>
          <w:szCs w:val="28"/>
        </w:rPr>
        <w:t xml:space="preserve">Температура окружающей среды </w:t>
      </w:r>
      <w:r>
        <w:rPr>
          <w:sz w:val="28"/>
          <w:szCs w:val="28"/>
        </w:rPr>
        <w:t xml:space="preserve">для </w:t>
      </w:r>
      <w:r w:rsidRPr="003930B5">
        <w:rPr>
          <w:sz w:val="28"/>
          <w:szCs w:val="28"/>
        </w:rPr>
        <w:t>применения локомотива и</w:t>
      </w:r>
      <w:r>
        <w:rPr>
          <w:sz w:val="28"/>
          <w:szCs w:val="28"/>
          <w:lang w:val="kk-KZ"/>
        </w:rPr>
        <w:t xml:space="preserve"> </w:t>
      </w:r>
      <w:r w:rsidRPr="00C22550">
        <w:rPr>
          <w:sz w:val="28"/>
          <w:szCs w:val="28"/>
        </w:rPr>
        <w:t>моторвагонного</w:t>
      </w:r>
      <w:r w:rsidRPr="003930B5">
        <w:rPr>
          <w:sz w:val="28"/>
          <w:szCs w:val="28"/>
        </w:rPr>
        <w:t xml:space="preserve"> подвижного состава</w:t>
      </w:r>
      <w:r>
        <w:rPr>
          <w:sz w:val="28"/>
          <w:szCs w:val="28"/>
        </w:rPr>
        <w:t xml:space="preserve"> должна составлять</w:t>
      </w:r>
      <w:r w:rsidRPr="003930B5">
        <w:rPr>
          <w:sz w:val="28"/>
          <w:szCs w:val="28"/>
        </w:rPr>
        <w:t xml:space="preserve"> </w:t>
      </w:r>
      <w:r>
        <w:rPr>
          <w:sz w:val="28"/>
          <w:szCs w:val="28"/>
        </w:rPr>
        <w:t>о</w:t>
      </w:r>
      <w:r w:rsidRPr="003930B5">
        <w:rPr>
          <w:sz w:val="28"/>
          <w:szCs w:val="28"/>
        </w:rPr>
        <w:t>т</w:t>
      </w:r>
      <w:r>
        <w:rPr>
          <w:sz w:val="28"/>
          <w:szCs w:val="28"/>
        </w:rPr>
        <w:t xml:space="preserve"> -</w:t>
      </w:r>
      <w:r w:rsidRPr="003930B5">
        <w:rPr>
          <w:sz w:val="28"/>
          <w:szCs w:val="28"/>
        </w:rPr>
        <w:t xml:space="preserve">50℃ до +40℃ (вне </w:t>
      </w:r>
      <w:r>
        <w:rPr>
          <w:sz w:val="28"/>
          <w:szCs w:val="28"/>
        </w:rPr>
        <w:t>кабины</w:t>
      </w:r>
      <w:r w:rsidRPr="003930B5">
        <w:rPr>
          <w:sz w:val="28"/>
          <w:szCs w:val="28"/>
        </w:rPr>
        <w:t>, в тени)</w:t>
      </w:r>
      <w:bookmarkStart w:id="8" w:name="_Toc162540831"/>
      <w:r>
        <w:rPr>
          <w:sz w:val="28"/>
          <w:szCs w:val="28"/>
        </w:rPr>
        <w:t>.</w:t>
      </w:r>
    </w:p>
    <w:p w14:paraId="2E785559" w14:textId="77777777" w:rsidR="00A3307C" w:rsidRPr="00EE17D1" w:rsidRDefault="00A3307C" w:rsidP="00A3307C">
      <w:pPr>
        <w:tabs>
          <w:tab w:val="left" w:pos="709"/>
        </w:tabs>
        <w:ind w:firstLine="0"/>
        <w:rPr>
          <w:sz w:val="28"/>
          <w:szCs w:val="28"/>
        </w:rPr>
      </w:pPr>
    </w:p>
    <w:p w14:paraId="596F0123" w14:textId="77777777" w:rsidR="00A3307C" w:rsidRDefault="00A3307C" w:rsidP="00555FD3">
      <w:pPr>
        <w:tabs>
          <w:tab w:val="left" w:pos="709"/>
        </w:tabs>
        <w:ind w:firstLineChars="201" w:firstLine="565"/>
        <w:jc w:val="left"/>
        <w:rPr>
          <w:b/>
          <w:bCs/>
          <w:sz w:val="28"/>
          <w:szCs w:val="28"/>
        </w:rPr>
      </w:pPr>
      <w:r>
        <w:rPr>
          <w:b/>
          <w:bCs/>
          <w:sz w:val="28"/>
          <w:szCs w:val="28"/>
        </w:rPr>
        <w:t>4</w:t>
      </w:r>
      <w:r w:rsidRPr="00EE17D1">
        <w:rPr>
          <w:b/>
          <w:bCs/>
          <w:sz w:val="28"/>
          <w:szCs w:val="28"/>
        </w:rPr>
        <w:t>.3 Влажность</w:t>
      </w:r>
      <w:bookmarkEnd w:id="8"/>
    </w:p>
    <w:p w14:paraId="128B7256" w14:textId="77777777" w:rsidR="00A3307C" w:rsidRPr="00B51296" w:rsidRDefault="00A3307C" w:rsidP="00A3307C">
      <w:pPr>
        <w:tabs>
          <w:tab w:val="left" w:pos="709"/>
        </w:tabs>
        <w:ind w:firstLine="0"/>
        <w:jc w:val="left"/>
        <w:rPr>
          <w:sz w:val="28"/>
          <w:szCs w:val="28"/>
        </w:rPr>
      </w:pPr>
    </w:p>
    <w:p w14:paraId="0AADFFD3" w14:textId="77777777" w:rsidR="00A3307C" w:rsidRDefault="00A3307C" w:rsidP="00555FD3">
      <w:pPr>
        <w:tabs>
          <w:tab w:val="left" w:pos="709"/>
        </w:tabs>
        <w:ind w:firstLineChars="202" w:firstLine="566"/>
        <w:rPr>
          <w:sz w:val="28"/>
          <w:szCs w:val="28"/>
        </w:rPr>
      </w:pPr>
      <w:r w:rsidRPr="003930B5">
        <w:rPr>
          <w:sz w:val="28"/>
          <w:szCs w:val="28"/>
        </w:rPr>
        <w:t xml:space="preserve">Максимальная относительная влажность окружающей среды </w:t>
      </w:r>
      <w:r>
        <w:rPr>
          <w:sz w:val="28"/>
          <w:szCs w:val="28"/>
        </w:rPr>
        <w:t xml:space="preserve">должна </w:t>
      </w:r>
      <w:r w:rsidRPr="003930B5">
        <w:rPr>
          <w:sz w:val="28"/>
          <w:szCs w:val="28"/>
        </w:rPr>
        <w:t>составля</w:t>
      </w:r>
      <w:r>
        <w:rPr>
          <w:sz w:val="28"/>
          <w:szCs w:val="28"/>
        </w:rPr>
        <w:t>ть</w:t>
      </w:r>
      <w:r w:rsidRPr="003930B5">
        <w:rPr>
          <w:sz w:val="28"/>
          <w:szCs w:val="28"/>
        </w:rPr>
        <w:t xml:space="preserve"> 95% (среднемесячная минимальная температура не ниже 25°C), а требуемая влажность в особых условиях </w:t>
      </w:r>
      <w:r>
        <w:rPr>
          <w:sz w:val="28"/>
          <w:szCs w:val="28"/>
        </w:rPr>
        <w:t xml:space="preserve">может </w:t>
      </w:r>
      <w:r w:rsidRPr="003930B5">
        <w:rPr>
          <w:sz w:val="28"/>
          <w:szCs w:val="28"/>
        </w:rPr>
        <w:t>составля</w:t>
      </w:r>
      <w:r>
        <w:rPr>
          <w:sz w:val="28"/>
          <w:szCs w:val="28"/>
        </w:rPr>
        <w:t>ть</w:t>
      </w:r>
      <w:r w:rsidRPr="003930B5">
        <w:rPr>
          <w:sz w:val="28"/>
          <w:szCs w:val="28"/>
        </w:rPr>
        <w:t xml:space="preserve"> 100%</w:t>
      </w:r>
      <w:r>
        <w:rPr>
          <w:sz w:val="28"/>
          <w:szCs w:val="28"/>
        </w:rPr>
        <w:t>, при условии о</w:t>
      </w:r>
      <w:r w:rsidRPr="003930B5">
        <w:rPr>
          <w:sz w:val="28"/>
          <w:szCs w:val="28"/>
        </w:rPr>
        <w:t>пределен</w:t>
      </w:r>
      <w:r>
        <w:rPr>
          <w:sz w:val="28"/>
          <w:szCs w:val="28"/>
        </w:rPr>
        <w:t>ия</w:t>
      </w:r>
      <w:r w:rsidRPr="003930B5">
        <w:rPr>
          <w:sz w:val="28"/>
          <w:szCs w:val="28"/>
        </w:rPr>
        <w:t xml:space="preserve"> </w:t>
      </w:r>
      <w:r>
        <w:rPr>
          <w:sz w:val="28"/>
          <w:szCs w:val="28"/>
        </w:rPr>
        <w:t>в</w:t>
      </w:r>
      <w:r w:rsidRPr="003930B5">
        <w:rPr>
          <w:sz w:val="28"/>
          <w:szCs w:val="28"/>
        </w:rPr>
        <w:t xml:space="preserve"> проектны</w:t>
      </w:r>
      <w:r>
        <w:rPr>
          <w:sz w:val="28"/>
          <w:szCs w:val="28"/>
        </w:rPr>
        <w:t>х</w:t>
      </w:r>
      <w:r w:rsidRPr="003930B5">
        <w:rPr>
          <w:sz w:val="28"/>
          <w:szCs w:val="28"/>
        </w:rPr>
        <w:t xml:space="preserve"> технически</w:t>
      </w:r>
      <w:r>
        <w:rPr>
          <w:sz w:val="28"/>
          <w:szCs w:val="28"/>
        </w:rPr>
        <w:t>х</w:t>
      </w:r>
      <w:r w:rsidRPr="003930B5">
        <w:rPr>
          <w:sz w:val="28"/>
          <w:szCs w:val="28"/>
        </w:rPr>
        <w:t xml:space="preserve"> условия</w:t>
      </w:r>
      <w:r>
        <w:rPr>
          <w:sz w:val="28"/>
          <w:szCs w:val="28"/>
        </w:rPr>
        <w:t>х</w:t>
      </w:r>
      <w:r w:rsidRPr="003930B5">
        <w:rPr>
          <w:sz w:val="28"/>
          <w:szCs w:val="28"/>
        </w:rPr>
        <w:t>.</w:t>
      </w:r>
      <w:bookmarkStart w:id="9" w:name="_Toc162540833"/>
    </w:p>
    <w:p w14:paraId="503BE611" w14:textId="77777777" w:rsidR="00A3307C" w:rsidRDefault="00A3307C" w:rsidP="00A3307C">
      <w:pPr>
        <w:tabs>
          <w:tab w:val="left" w:pos="709"/>
        </w:tabs>
        <w:ind w:firstLine="0"/>
        <w:rPr>
          <w:sz w:val="28"/>
          <w:szCs w:val="28"/>
        </w:rPr>
      </w:pPr>
    </w:p>
    <w:p w14:paraId="24F5FEA8" w14:textId="77777777" w:rsidR="00A3307C" w:rsidRDefault="00A3307C" w:rsidP="00555FD3">
      <w:pPr>
        <w:tabs>
          <w:tab w:val="left" w:pos="709"/>
        </w:tabs>
        <w:ind w:firstLineChars="201" w:firstLine="565"/>
        <w:rPr>
          <w:b/>
          <w:bCs/>
          <w:sz w:val="28"/>
          <w:szCs w:val="28"/>
        </w:rPr>
      </w:pPr>
      <w:r>
        <w:rPr>
          <w:b/>
          <w:bCs/>
          <w:sz w:val="28"/>
          <w:szCs w:val="28"/>
        </w:rPr>
        <w:t>4</w:t>
      </w:r>
      <w:r w:rsidRPr="00EE17D1">
        <w:rPr>
          <w:b/>
          <w:bCs/>
          <w:sz w:val="28"/>
          <w:szCs w:val="28"/>
        </w:rPr>
        <w:t xml:space="preserve">.4 </w:t>
      </w:r>
      <w:bookmarkEnd w:id="9"/>
      <w:r w:rsidRPr="00EE17D1">
        <w:rPr>
          <w:b/>
          <w:bCs/>
          <w:sz w:val="28"/>
          <w:szCs w:val="28"/>
        </w:rPr>
        <w:t>Прочие условия</w:t>
      </w:r>
    </w:p>
    <w:p w14:paraId="0C373CC4" w14:textId="77777777" w:rsidR="00A3307C" w:rsidRPr="00B51296" w:rsidRDefault="00A3307C" w:rsidP="00A3307C">
      <w:pPr>
        <w:tabs>
          <w:tab w:val="left" w:pos="709"/>
        </w:tabs>
        <w:ind w:firstLine="0"/>
        <w:rPr>
          <w:sz w:val="28"/>
          <w:szCs w:val="28"/>
        </w:rPr>
      </w:pPr>
    </w:p>
    <w:p w14:paraId="3E22D47D" w14:textId="77777777" w:rsidR="00A3307C" w:rsidRDefault="00A3307C" w:rsidP="00555FD3">
      <w:pPr>
        <w:tabs>
          <w:tab w:val="left" w:pos="709"/>
        </w:tabs>
        <w:ind w:firstLineChars="202" w:firstLine="566"/>
        <w:rPr>
          <w:sz w:val="28"/>
          <w:szCs w:val="28"/>
        </w:rPr>
      </w:pPr>
      <w:r w:rsidRPr="003930B5">
        <w:rPr>
          <w:sz w:val="28"/>
          <w:szCs w:val="28"/>
        </w:rPr>
        <w:t>При использовании локомотивов и моторвагонн</w:t>
      </w:r>
      <w:r>
        <w:rPr>
          <w:sz w:val="28"/>
          <w:szCs w:val="28"/>
        </w:rPr>
        <w:t>о</w:t>
      </w:r>
      <w:r w:rsidRPr="003930B5">
        <w:rPr>
          <w:sz w:val="28"/>
          <w:szCs w:val="28"/>
        </w:rPr>
        <w:t xml:space="preserve">го подвижного состава в ветровой, песчаной, дождливой, снежной, соленой и других средах, аккумуляторная система должна </w:t>
      </w:r>
      <w:r>
        <w:rPr>
          <w:sz w:val="28"/>
          <w:szCs w:val="28"/>
        </w:rPr>
        <w:t xml:space="preserve">обеспечивать </w:t>
      </w:r>
      <w:r w:rsidRPr="003930B5">
        <w:rPr>
          <w:sz w:val="28"/>
          <w:szCs w:val="28"/>
        </w:rPr>
        <w:t>нормальн</w:t>
      </w:r>
      <w:r>
        <w:rPr>
          <w:sz w:val="28"/>
          <w:szCs w:val="28"/>
        </w:rPr>
        <w:t>ую работоспособность</w:t>
      </w:r>
      <w:r w:rsidRPr="003930B5">
        <w:rPr>
          <w:sz w:val="28"/>
          <w:szCs w:val="28"/>
        </w:rPr>
        <w:t>.</w:t>
      </w:r>
      <w:bookmarkStart w:id="10" w:name="_Toc162540835"/>
    </w:p>
    <w:p w14:paraId="593E9C78" w14:textId="77777777" w:rsidR="00A3307C" w:rsidRDefault="00A3307C" w:rsidP="00A3307C">
      <w:pPr>
        <w:tabs>
          <w:tab w:val="left" w:pos="709"/>
        </w:tabs>
        <w:ind w:firstLine="0"/>
        <w:rPr>
          <w:sz w:val="28"/>
          <w:szCs w:val="28"/>
        </w:rPr>
      </w:pPr>
    </w:p>
    <w:p w14:paraId="5205985C" w14:textId="77777777" w:rsidR="00A3307C" w:rsidRDefault="00A3307C" w:rsidP="00555FD3">
      <w:pPr>
        <w:tabs>
          <w:tab w:val="left" w:pos="709"/>
        </w:tabs>
        <w:ind w:firstLineChars="201" w:firstLine="565"/>
        <w:rPr>
          <w:b/>
          <w:bCs/>
          <w:sz w:val="28"/>
          <w:szCs w:val="28"/>
        </w:rPr>
      </w:pPr>
      <w:r>
        <w:rPr>
          <w:b/>
          <w:bCs/>
          <w:sz w:val="28"/>
          <w:szCs w:val="28"/>
        </w:rPr>
        <w:t>4</w:t>
      </w:r>
      <w:r w:rsidRPr="00EE17D1">
        <w:rPr>
          <w:b/>
          <w:bCs/>
          <w:sz w:val="28"/>
          <w:szCs w:val="28"/>
        </w:rPr>
        <w:t>.5 Специальные требования</w:t>
      </w:r>
      <w:bookmarkEnd w:id="10"/>
    </w:p>
    <w:p w14:paraId="3BB2E96C" w14:textId="77777777" w:rsidR="00A3307C" w:rsidRPr="00B51296" w:rsidRDefault="00A3307C" w:rsidP="00A3307C">
      <w:pPr>
        <w:tabs>
          <w:tab w:val="left" w:pos="709"/>
        </w:tabs>
        <w:ind w:firstLine="0"/>
        <w:rPr>
          <w:sz w:val="28"/>
          <w:szCs w:val="28"/>
        </w:rPr>
      </w:pPr>
    </w:p>
    <w:p w14:paraId="59B1B291" w14:textId="77777777" w:rsidR="00A3307C" w:rsidRPr="003930B5" w:rsidRDefault="00A3307C" w:rsidP="00555FD3">
      <w:pPr>
        <w:pStyle w:val="afff2"/>
        <w:tabs>
          <w:tab w:val="left" w:pos="709"/>
        </w:tabs>
        <w:ind w:firstLineChars="202" w:firstLine="566"/>
        <w:rPr>
          <w:rFonts w:ascii="Times New Roman"/>
          <w:sz w:val="28"/>
          <w:szCs w:val="28"/>
        </w:rPr>
      </w:pPr>
      <w:r w:rsidRPr="003930B5">
        <w:rPr>
          <w:rFonts w:ascii="Times New Roman"/>
          <w:sz w:val="28"/>
          <w:szCs w:val="28"/>
        </w:rPr>
        <w:t xml:space="preserve">При наличии </w:t>
      </w:r>
      <w:r>
        <w:rPr>
          <w:rFonts w:ascii="Times New Roman"/>
          <w:sz w:val="28"/>
          <w:szCs w:val="28"/>
        </w:rPr>
        <w:t>специальных</w:t>
      </w:r>
      <w:r w:rsidRPr="003930B5">
        <w:rPr>
          <w:rFonts w:ascii="Times New Roman"/>
          <w:sz w:val="28"/>
          <w:szCs w:val="28"/>
        </w:rPr>
        <w:t xml:space="preserve"> требований они могут быть согласованы между </w:t>
      </w:r>
      <w:r>
        <w:rPr>
          <w:rFonts w:ascii="Times New Roman"/>
          <w:sz w:val="28"/>
          <w:szCs w:val="28"/>
        </w:rPr>
        <w:t xml:space="preserve">конечным </w:t>
      </w:r>
      <w:r w:rsidRPr="003930B5">
        <w:rPr>
          <w:rFonts w:ascii="Times New Roman"/>
          <w:sz w:val="28"/>
          <w:szCs w:val="28"/>
        </w:rPr>
        <w:t xml:space="preserve">пользователем и </w:t>
      </w:r>
      <w:r>
        <w:rPr>
          <w:rFonts w:ascii="Times New Roman"/>
          <w:sz w:val="28"/>
          <w:szCs w:val="28"/>
        </w:rPr>
        <w:t>производителем</w:t>
      </w:r>
      <w:r w:rsidRPr="003930B5">
        <w:rPr>
          <w:rFonts w:ascii="Times New Roman"/>
          <w:sz w:val="28"/>
          <w:szCs w:val="28"/>
        </w:rPr>
        <w:t>.</w:t>
      </w:r>
    </w:p>
    <w:p w14:paraId="111C58D1" w14:textId="77777777" w:rsidR="00A3307C" w:rsidRPr="004724AD" w:rsidRDefault="00A3307C" w:rsidP="00A3307C">
      <w:pPr>
        <w:tabs>
          <w:tab w:val="left" w:pos="709"/>
        </w:tabs>
        <w:ind w:firstLine="709"/>
        <w:rPr>
          <w:bCs/>
          <w:sz w:val="28"/>
          <w:szCs w:val="28"/>
        </w:rPr>
      </w:pPr>
    </w:p>
    <w:p w14:paraId="0788123C" w14:textId="77777777" w:rsidR="00A3307C" w:rsidRDefault="00A3307C" w:rsidP="00555FD3">
      <w:pPr>
        <w:pStyle w:val="afff5"/>
        <w:tabs>
          <w:tab w:val="left" w:pos="709"/>
        </w:tabs>
        <w:spacing w:beforeLines="0" w:before="0" w:afterLines="0" w:after="0"/>
        <w:ind w:firstLine="567"/>
        <w:rPr>
          <w:rFonts w:ascii="Times New Roman"/>
          <w:b/>
          <w:bCs/>
          <w:sz w:val="28"/>
          <w:szCs w:val="28"/>
        </w:rPr>
      </w:pPr>
      <w:r>
        <w:rPr>
          <w:rFonts w:ascii="Times New Roman"/>
          <w:b/>
          <w:bCs/>
          <w:sz w:val="28"/>
          <w:szCs w:val="28"/>
          <w:lang w:val="kk-KZ"/>
        </w:rPr>
        <w:t>5</w:t>
      </w:r>
      <w:r w:rsidRPr="006B635D">
        <w:rPr>
          <w:rFonts w:ascii="Times New Roman"/>
          <w:b/>
          <w:bCs/>
          <w:sz w:val="28"/>
          <w:szCs w:val="28"/>
        </w:rPr>
        <w:t xml:space="preserve"> Основные технические требования</w:t>
      </w:r>
      <w:bookmarkStart w:id="11" w:name="_Toc162540839"/>
    </w:p>
    <w:p w14:paraId="0A304624" w14:textId="77777777" w:rsidR="00A3307C" w:rsidRPr="00B00DD3" w:rsidRDefault="00A3307C" w:rsidP="00555FD3">
      <w:pPr>
        <w:pStyle w:val="afff5"/>
        <w:tabs>
          <w:tab w:val="left" w:pos="709"/>
        </w:tabs>
        <w:spacing w:beforeLines="0" w:before="0" w:afterLines="0" w:after="0"/>
        <w:ind w:firstLine="567"/>
        <w:rPr>
          <w:rFonts w:ascii="Times New Roman"/>
          <w:sz w:val="28"/>
          <w:szCs w:val="28"/>
        </w:rPr>
      </w:pPr>
    </w:p>
    <w:p w14:paraId="78FF8B59" w14:textId="77777777" w:rsidR="00A3307C" w:rsidRDefault="00A3307C" w:rsidP="00555FD3">
      <w:pPr>
        <w:pStyle w:val="afff5"/>
        <w:tabs>
          <w:tab w:val="left" w:pos="709"/>
        </w:tabs>
        <w:spacing w:beforeLines="0" w:before="0" w:afterLines="0" w:after="0"/>
        <w:ind w:firstLine="567"/>
        <w:rPr>
          <w:rFonts w:ascii="Times New Roman"/>
          <w:b/>
          <w:bCs/>
          <w:sz w:val="28"/>
          <w:szCs w:val="28"/>
        </w:rPr>
      </w:pPr>
      <w:r>
        <w:rPr>
          <w:rFonts w:ascii="Times New Roman"/>
          <w:b/>
          <w:bCs/>
          <w:sz w:val="28"/>
          <w:szCs w:val="28"/>
          <w:lang w:val="kk-KZ"/>
        </w:rPr>
        <w:t>5</w:t>
      </w:r>
      <w:r w:rsidRPr="00EE17D1">
        <w:rPr>
          <w:rFonts w:ascii="Times New Roman"/>
          <w:b/>
          <w:bCs/>
          <w:sz w:val="28"/>
          <w:szCs w:val="28"/>
        </w:rPr>
        <w:t>.1 Соединительные детали</w:t>
      </w:r>
      <w:bookmarkEnd w:id="11"/>
    </w:p>
    <w:p w14:paraId="7E91BEFA" w14:textId="77777777" w:rsidR="00A3307C" w:rsidRPr="00B51296" w:rsidRDefault="00A3307C" w:rsidP="00555FD3">
      <w:pPr>
        <w:pStyle w:val="afff2"/>
        <w:tabs>
          <w:tab w:val="left" w:pos="567"/>
        </w:tabs>
        <w:ind w:firstLineChars="0" w:firstLine="0"/>
        <w:rPr>
          <w:rFonts w:ascii="Times New Roman"/>
          <w:sz w:val="28"/>
          <w:szCs w:val="28"/>
        </w:rPr>
      </w:pPr>
    </w:p>
    <w:p w14:paraId="38588185" w14:textId="77777777" w:rsidR="00A3307C" w:rsidRPr="003930B5" w:rsidRDefault="00A3307C" w:rsidP="00555FD3">
      <w:pPr>
        <w:pStyle w:val="afff4"/>
        <w:numPr>
          <w:ilvl w:val="0"/>
          <w:numId w:val="0"/>
        </w:numPr>
        <w:tabs>
          <w:tab w:val="clear" w:pos="992"/>
          <w:tab w:val="left" w:pos="567"/>
          <w:tab w:val="left" w:pos="709"/>
        </w:tabs>
        <w:spacing w:beforeLines="0" w:before="0" w:afterLines="0" w:after="0"/>
        <w:ind w:firstLine="567"/>
        <w:jc w:val="both"/>
        <w:rPr>
          <w:rFonts w:ascii="Times New Roman" w:eastAsia="SimSun"/>
          <w:sz w:val="28"/>
          <w:szCs w:val="28"/>
        </w:rPr>
      </w:pPr>
      <w:r>
        <w:rPr>
          <w:rFonts w:ascii="Times New Roman"/>
          <w:sz w:val="28"/>
          <w:szCs w:val="28"/>
          <w:lang w:val="kk-KZ"/>
        </w:rPr>
        <w:t>5</w:t>
      </w:r>
      <w:r w:rsidRPr="003930B5">
        <w:rPr>
          <w:rFonts w:ascii="Times New Roman"/>
          <w:sz w:val="28"/>
          <w:szCs w:val="28"/>
        </w:rPr>
        <w:t>.1.1 Электрическ</w:t>
      </w:r>
      <w:r>
        <w:rPr>
          <w:rFonts w:ascii="Times New Roman"/>
          <w:sz w:val="28"/>
          <w:szCs w:val="28"/>
        </w:rPr>
        <w:t>и</w:t>
      </w:r>
      <w:r w:rsidRPr="003930B5">
        <w:rPr>
          <w:rFonts w:ascii="Times New Roman"/>
          <w:sz w:val="28"/>
          <w:szCs w:val="28"/>
        </w:rPr>
        <w:t>е соединени</w:t>
      </w:r>
      <w:r>
        <w:rPr>
          <w:rFonts w:ascii="Times New Roman"/>
          <w:sz w:val="28"/>
          <w:szCs w:val="28"/>
        </w:rPr>
        <w:t>я.</w:t>
      </w:r>
    </w:p>
    <w:p w14:paraId="366D992B" w14:textId="77777777" w:rsidR="00A3307C" w:rsidRPr="003930B5" w:rsidRDefault="00A3307C" w:rsidP="00555FD3">
      <w:pPr>
        <w:pStyle w:val="afff7"/>
        <w:numPr>
          <w:ilvl w:val="0"/>
          <w:numId w:val="0"/>
        </w:numPr>
        <w:tabs>
          <w:tab w:val="clear" w:pos="992"/>
          <w:tab w:val="left" w:pos="567"/>
          <w:tab w:val="left" w:pos="709"/>
        </w:tabs>
        <w:spacing w:beforeLines="0" w:before="0" w:afterLines="0" w:after="0"/>
        <w:ind w:firstLine="567"/>
        <w:jc w:val="both"/>
        <w:rPr>
          <w:rFonts w:ascii="Times New Roman" w:eastAsia="SimSun"/>
          <w:sz w:val="28"/>
          <w:szCs w:val="28"/>
        </w:rPr>
      </w:pPr>
      <w:r>
        <w:rPr>
          <w:rFonts w:ascii="Times New Roman"/>
          <w:sz w:val="28"/>
          <w:szCs w:val="28"/>
          <w:lang w:val="kk-KZ"/>
        </w:rPr>
        <w:t>5</w:t>
      </w:r>
      <w:r w:rsidRPr="003930B5">
        <w:rPr>
          <w:rFonts w:ascii="Times New Roman"/>
          <w:sz w:val="28"/>
          <w:szCs w:val="28"/>
        </w:rPr>
        <w:t>.1.1.1</w:t>
      </w:r>
      <w:r>
        <w:rPr>
          <w:rFonts w:ascii="Times New Roman"/>
          <w:sz w:val="28"/>
          <w:szCs w:val="28"/>
        </w:rPr>
        <w:t xml:space="preserve"> </w:t>
      </w:r>
      <w:r w:rsidRPr="003930B5">
        <w:rPr>
          <w:rFonts w:ascii="Times New Roman"/>
          <w:sz w:val="28"/>
          <w:szCs w:val="28"/>
        </w:rPr>
        <w:t xml:space="preserve">Электрические болтовые соединения должны быть установлены таким образом, чтобы не приводить к ползучести и давлению между проводниками, а после сборки должны быть </w:t>
      </w:r>
      <w:r>
        <w:rPr>
          <w:rFonts w:ascii="Times New Roman"/>
          <w:sz w:val="28"/>
          <w:szCs w:val="28"/>
        </w:rPr>
        <w:t>обозначены/нанесены</w:t>
      </w:r>
      <w:r w:rsidRPr="003930B5">
        <w:rPr>
          <w:rFonts w:ascii="Times New Roman"/>
          <w:sz w:val="28"/>
          <w:szCs w:val="28"/>
        </w:rPr>
        <w:t xml:space="preserve"> линии </w:t>
      </w:r>
      <w:r>
        <w:rPr>
          <w:rFonts w:ascii="Times New Roman"/>
          <w:sz w:val="28"/>
          <w:szCs w:val="28"/>
        </w:rPr>
        <w:t>защиты от ослабления</w:t>
      </w:r>
      <w:r w:rsidRPr="003930B5">
        <w:rPr>
          <w:rFonts w:ascii="Times New Roman"/>
          <w:sz w:val="28"/>
          <w:szCs w:val="28"/>
        </w:rPr>
        <w:t>. Значение момента</w:t>
      </w:r>
      <w:r>
        <w:rPr>
          <w:rFonts w:ascii="Times New Roman"/>
          <w:sz w:val="28"/>
          <w:szCs w:val="28"/>
        </w:rPr>
        <w:t xml:space="preserve"> затяжки</w:t>
      </w:r>
      <w:r w:rsidRPr="003930B5">
        <w:rPr>
          <w:rFonts w:ascii="Times New Roman"/>
          <w:sz w:val="28"/>
          <w:szCs w:val="28"/>
        </w:rPr>
        <w:t xml:space="preserve"> должно соответствовать </w:t>
      </w:r>
      <w:r w:rsidRPr="003930B5">
        <w:rPr>
          <w:rFonts w:ascii="Times New Roman"/>
          <w:sz w:val="28"/>
          <w:szCs w:val="28"/>
        </w:rPr>
        <w:lastRenderedPageBreak/>
        <w:t xml:space="preserve">требованиям, указанным </w:t>
      </w:r>
      <w:r>
        <w:rPr>
          <w:rFonts w:ascii="Times New Roman"/>
          <w:sz w:val="28"/>
          <w:szCs w:val="28"/>
        </w:rPr>
        <w:t xml:space="preserve">соответствующих </w:t>
      </w:r>
      <w:r w:rsidRPr="003930B5">
        <w:rPr>
          <w:rFonts w:ascii="Times New Roman"/>
          <w:sz w:val="28"/>
          <w:szCs w:val="28"/>
        </w:rPr>
        <w:t>правилах</w:t>
      </w:r>
      <w:r>
        <w:rPr>
          <w:rFonts w:ascii="Times New Roman"/>
          <w:sz w:val="28"/>
          <w:szCs w:val="28"/>
        </w:rPr>
        <w:t xml:space="preserve"> </w:t>
      </w:r>
      <w:r w:rsidRPr="003930B5">
        <w:rPr>
          <w:rFonts w:ascii="Times New Roman"/>
          <w:sz w:val="28"/>
          <w:szCs w:val="28"/>
        </w:rPr>
        <w:t>по проектированию подвижного состава и его частей</w:t>
      </w:r>
      <w:r>
        <w:rPr>
          <w:rFonts w:ascii="Times New Roman"/>
          <w:sz w:val="28"/>
          <w:szCs w:val="28"/>
        </w:rPr>
        <w:t xml:space="preserve"> (для б</w:t>
      </w:r>
      <w:r w:rsidRPr="003930B5">
        <w:rPr>
          <w:rFonts w:ascii="Times New Roman"/>
          <w:sz w:val="28"/>
          <w:szCs w:val="28"/>
        </w:rPr>
        <w:t>олтов</w:t>
      </w:r>
      <w:r>
        <w:rPr>
          <w:rFonts w:ascii="Times New Roman"/>
          <w:sz w:val="28"/>
          <w:szCs w:val="28"/>
        </w:rPr>
        <w:t>ых</w:t>
      </w:r>
      <w:r w:rsidRPr="003930B5">
        <w:rPr>
          <w:rFonts w:ascii="Times New Roman"/>
          <w:sz w:val="28"/>
          <w:szCs w:val="28"/>
        </w:rPr>
        <w:t xml:space="preserve"> соединени</w:t>
      </w:r>
      <w:r>
        <w:rPr>
          <w:rFonts w:ascii="Times New Roman"/>
          <w:sz w:val="28"/>
          <w:szCs w:val="28"/>
        </w:rPr>
        <w:t>й).</w:t>
      </w:r>
    </w:p>
    <w:p w14:paraId="2599D5E6" w14:textId="77777777" w:rsidR="00A3307C" w:rsidRPr="003930B5" w:rsidRDefault="00A3307C" w:rsidP="00555FD3">
      <w:pPr>
        <w:pStyle w:val="afff7"/>
        <w:numPr>
          <w:ilvl w:val="0"/>
          <w:numId w:val="0"/>
        </w:numPr>
        <w:tabs>
          <w:tab w:val="clear" w:pos="992"/>
          <w:tab w:val="left" w:pos="567"/>
          <w:tab w:val="left" w:pos="709"/>
        </w:tabs>
        <w:spacing w:beforeLines="0" w:before="0" w:afterLines="0" w:after="0"/>
        <w:ind w:firstLine="567"/>
        <w:jc w:val="both"/>
        <w:rPr>
          <w:rFonts w:ascii="Times New Roman" w:eastAsia="SimSun"/>
          <w:sz w:val="28"/>
          <w:szCs w:val="28"/>
        </w:rPr>
      </w:pPr>
      <w:r>
        <w:rPr>
          <w:rFonts w:ascii="Times New Roman"/>
          <w:sz w:val="28"/>
          <w:szCs w:val="28"/>
          <w:lang w:val="kk-KZ"/>
        </w:rPr>
        <w:t>5</w:t>
      </w:r>
      <w:r w:rsidRPr="003930B5">
        <w:rPr>
          <w:rFonts w:ascii="Times New Roman"/>
          <w:sz w:val="28"/>
          <w:szCs w:val="28"/>
        </w:rPr>
        <w:t>.1.1.2</w:t>
      </w:r>
      <w:r>
        <w:rPr>
          <w:rFonts w:ascii="Times New Roman"/>
          <w:sz w:val="28"/>
          <w:szCs w:val="28"/>
        </w:rPr>
        <w:t xml:space="preserve"> </w:t>
      </w:r>
      <w:r w:rsidRPr="003930B5">
        <w:rPr>
          <w:rFonts w:ascii="Times New Roman"/>
          <w:sz w:val="28"/>
          <w:szCs w:val="28"/>
        </w:rPr>
        <w:t>Электрические болтовые соединения должны иметь функцию защиты от ослабления.</w:t>
      </w:r>
    </w:p>
    <w:p w14:paraId="19AF92C7" w14:textId="77777777" w:rsidR="00A3307C" w:rsidRPr="00B51296" w:rsidRDefault="00A3307C" w:rsidP="00555FD3">
      <w:pPr>
        <w:pStyle w:val="afff7"/>
        <w:numPr>
          <w:ilvl w:val="0"/>
          <w:numId w:val="0"/>
        </w:numPr>
        <w:tabs>
          <w:tab w:val="clear" w:pos="992"/>
          <w:tab w:val="left" w:pos="709"/>
        </w:tabs>
        <w:spacing w:beforeLines="0" w:before="0" w:afterLines="0" w:after="0"/>
        <w:ind w:firstLine="567"/>
        <w:jc w:val="both"/>
        <w:rPr>
          <w:rFonts w:ascii="Times New Roman"/>
          <w:sz w:val="28"/>
          <w:szCs w:val="28"/>
        </w:rPr>
      </w:pPr>
      <w:r>
        <w:rPr>
          <w:rFonts w:ascii="Times New Roman"/>
          <w:sz w:val="28"/>
          <w:szCs w:val="28"/>
          <w:lang w:val="kk-KZ"/>
        </w:rPr>
        <w:t>5</w:t>
      </w:r>
      <w:r w:rsidRPr="003930B5">
        <w:rPr>
          <w:rFonts w:ascii="Times New Roman"/>
          <w:sz w:val="28"/>
          <w:szCs w:val="28"/>
        </w:rPr>
        <w:t>.1.1.3</w:t>
      </w:r>
      <w:r>
        <w:rPr>
          <w:rFonts w:ascii="Times New Roman"/>
          <w:sz w:val="28"/>
          <w:szCs w:val="28"/>
        </w:rPr>
        <w:t xml:space="preserve"> </w:t>
      </w:r>
      <w:r w:rsidRPr="003930B5">
        <w:rPr>
          <w:rFonts w:ascii="Times New Roman"/>
          <w:sz w:val="28"/>
          <w:szCs w:val="28"/>
        </w:rPr>
        <w:t xml:space="preserve">Изоляционный электрический зазор шины </w:t>
      </w:r>
      <w:r>
        <w:rPr>
          <w:rFonts w:ascii="Times New Roman"/>
          <w:sz w:val="28"/>
          <w:szCs w:val="28"/>
        </w:rPr>
        <w:t xml:space="preserve">должен </w:t>
      </w:r>
      <w:r w:rsidRPr="003930B5">
        <w:rPr>
          <w:rFonts w:ascii="Times New Roman"/>
          <w:sz w:val="28"/>
          <w:szCs w:val="28"/>
        </w:rPr>
        <w:t>соответств</w:t>
      </w:r>
      <w:r>
        <w:rPr>
          <w:rFonts w:ascii="Times New Roman"/>
          <w:sz w:val="28"/>
          <w:szCs w:val="28"/>
        </w:rPr>
        <w:t>овать</w:t>
      </w:r>
      <w:r w:rsidRPr="003930B5">
        <w:rPr>
          <w:rFonts w:ascii="Times New Roman"/>
          <w:sz w:val="28"/>
          <w:szCs w:val="28"/>
        </w:rPr>
        <w:t xml:space="preserve"> требованиям </w:t>
      </w:r>
      <w:r w:rsidRPr="007C426E">
        <w:rPr>
          <w:rFonts w:ascii="Times New Roman"/>
          <w:sz w:val="28"/>
          <w:szCs w:val="28"/>
        </w:rPr>
        <w:t>СТ РК МЭК 60077-1</w:t>
      </w:r>
      <w:r>
        <w:rPr>
          <w:rFonts w:ascii="Times New Roman"/>
          <w:sz w:val="28"/>
          <w:szCs w:val="28"/>
        </w:rPr>
        <w:t xml:space="preserve"> </w:t>
      </w:r>
      <w:r w:rsidRPr="00BD4216">
        <w:rPr>
          <w:rFonts w:ascii="Times New Roman"/>
          <w:sz w:val="28"/>
          <w:szCs w:val="28"/>
        </w:rPr>
        <w:t>или ГОСТ 33798.1</w:t>
      </w:r>
      <w:r w:rsidRPr="003930B5">
        <w:rPr>
          <w:rFonts w:ascii="Times New Roman"/>
          <w:sz w:val="28"/>
          <w:szCs w:val="28"/>
        </w:rPr>
        <w:t xml:space="preserve">, а </w:t>
      </w:r>
      <w:r w:rsidRPr="00B51296">
        <w:rPr>
          <w:rFonts w:ascii="Times New Roman"/>
          <w:sz w:val="28"/>
          <w:szCs w:val="28"/>
        </w:rPr>
        <w:t>также учитывать безопасное расстояние в экстремальных условиях.</w:t>
      </w:r>
    </w:p>
    <w:p w14:paraId="7F9E94EF" w14:textId="77777777" w:rsidR="00A3307C" w:rsidRPr="003930B5" w:rsidRDefault="00A3307C" w:rsidP="00555FD3">
      <w:pPr>
        <w:pStyle w:val="afff7"/>
        <w:numPr>
          <w:ilvl w:val="0"/>
          <w:numId w:val="0"/>
        </w:numPr>
        <w:tabs>
          <w:tab w:val="clear" w:pos="992"/>
          <w:tab w:val="left" w:pos="709"/>
        </w:tabs>
        <w:spacing w:beforeLines="0" w:before="0" w:afterLines="0" w:after="0"/>
        <w:ind w:firstLine="567"/>
        <w:jc w:val="both"/>
        <w:rPr>
          <w:rFonts w:ascii="Times New Roman" w:eastAsia="SimSun"/>
          <w:sz w:val="28"/>
          <w:szCs w:val="28"/>
        </w:rPr>
      </w:pPr>
      <w:r>
        <w:rPr>
          <w:rFonts w:ascii="Times New Roman"/>
          <w:sz w:val="28"/>
          <w:szCs w:val="28"/>
          <w:lang w:val="kk-KZ"/>
        </w:rPr>
        <w:t>5</w:t>
      </w:r>
      <w:r w:rsidRPr="003930B5">
        <w:rPr>
          <w:rFonts w:ascii="Times New Roman"/>
          <w:sz w:val="28"/>
          <w:szCs w:val="28"/>
        </w:rPr>
        <w:t xml:space="preserve">.1.1.4 Расположение и количество крепления зажимов шины </w:t>
      </w:r>
      <w:r>
        <w:rPr>
          <w:rFonts w:ascii="Times New Roman"/>
          <w:sz w:val="28"/>
          <w:szCs w:val="28"/>
        </w:rPr>
        <w:t>должны</w:t>
      </w:r>
      <w:r w:rsidRPr="003930B5">
        <w:rPr>
          <w:rFonts w:ascii="Times New Roman"/>
          <w:sz w:val="28"/>
          <w:szCs w:val="28"/>
        </w:rPr>
        <w:t xml:space="preserve"> выдерживать воздействие вибрации при движении локомотива и моторвагонн</w:t>
      </w:r>
      <w:r>
        <w:rPr>
          <w:rFonts w:ascii="Times New Roman"/>
          <w:sz w:val="28"/>
          <w:szCs w:val="28"/>
        </w:rPr>
        <w:t>о</w:t>
      </w:r>
      <w:r w:rsidRPr="003930B5">
        <w:rPr>
          <w:rFonts w:ascii="Times New Roman"/>
          <w:sz w:val="28"/>
          <w:szCs w:val="28"/>
        </w:rPr>
        <w:t>го подвижного состава.</w:t>
      </w:r>
    </w:p>
    <w:p w14:paraId="01C4A152" w14:textId="77777777" w:rsidR="00A3307C" w:rsidRPr="003930B5" w:rsidRDefault="00A3307C" w:rsidP="00555FD3">
      <w:pPr>
        <w:pStyle w:val="afff7"/>
        <w:numPr>
          <w:ilvl w:val="0"/>
          <w:numId w:val="0"/>
        </w:numPr>
        <w:tabs>
          <w:tab w:val="clear" w:pos="992"/>
          <w:tab w:val="left" w:pos="709"/>
        </w:tabs>
        <w:spacing w:beforeLines="0" w:before="0" w:afterLines="0" w:after="0"/>
        <w:ind w:firstLine="567"/>
        <w:jc w:val="both"/>
        <w:rPr>
          <w:rFonts w:ascii="Times New Roman" w:eastAsia="SimSun"/>
          <w:sz w:val="28"/>
          <w:szCs w:val="28"/>
        </w:rPr>
      </w:pPr>
      <w:r>
        <w:rPr>
          <w:rFonts w:ascii="Times New Roman"/>
          <w:sz w:val="28"/>
          <w:szCs w:val="28"/>
          <w:lang w:val="kk-KZ"/>
        </w:rPr>
        <w:t>5</w:t>
      </w:r>
      <w:r w:rsidRPr="003930B5">
        <w:rPr>
          <w:rFonts w:ascii="Times New Roman"/>
          <w:sz w:val="28"/>
          <w:szCs w:val="28"/>
        </w:rPr>
        <w:t>.1.1.5</w:t>
      </w:r>
      <w:r>
        <w:rPr>
          <w:rFonts w:ascii="Times New Roman"/>
          <w:sz w:val="28"/>
          <w:szCs w:val="28"/>
        </w:rPr>
        <w:t xml:space="preserve"> </w:t>
      </w:r>
      <w:r w:rsidRPr="003930B5">
        <w:rPr>
          <w:rFonts w:ascii="Times New Roman"/>
          <w:sz w:val="28"/>
          <w:szCs w:val="28"/>
        </w:rPr>
        <w:t xml:space="preserve">Отверстие соединения шины не </w:t>
      </w:r>
      <w:r>
        <w:rPr>
          <w:rFonts w:ascii="Times New Roman"/>
          <w:sz w:val="28"/>
          <w:szCs w:val="28"/>
        </w:rPr>
        <w:t>должны влиять</w:t>
      </w:r>
      <w:r w:rsidRPr="003930B5">
        <w:rPr>
          <w:rFonts w:ascii="Times New Roman"/>
          <w:sz w:val="28"/>
          <w:szCs w:val="28"/>
        </w:rPr>
        <w:t xml:space="preserve"> на полезную контактную площадь.</w:t>
      </w:r>
    </w:p>
    <w:p w14:paraId="6F6D6A14" w14:textId="77777777" w:rsidR="00A3307C" w:rsidRPr="003930B5" w:rsidRDefault="00A3307C" w:rsidP="00555FD3">
      <w:pPr>
        <w:pStyle w:val="afff4"/>
        <w:numPr>
          <w:ilvl w:val="0"/>
          <w:numId w:val="0"/>
        </w:numPr>
        <w:tabs>
          <w:tab w:val="clear" w:pos="992"/>
          <w:tab w:val="left" w:pos="709"/>
        </w:tabs>
        <w:spacing w:beforeLines="0" w:before="0" w:afterLines="0" w:after="0"/>
        <w:ind w:firstLine="567"/>
        <w:jc w:val="both"/>
        <w:rPr>
          <w:rFonts w:ascii="Times New Roman" w:eastAsia="SimSun"/>
          <w:sz w:val="28"/>
          <w:szCs w:val="28"/>
        </w:rPr>
      </w:pPr>
      <w:r>
        <w:rPr>
          <w:rFonts w:ascii="Times New Roman"/>
          <w:sz w:val="28"/>
          <w:szCs w:val="28"/>
          <w:lang w:val="kk-KZ"/>
        </w:rPr>
        <w:t>5</w:t>
      </w:r>
      <w:r w:rsidRPr="003930B5">
        <w:rPr>
          <w:rFonts w:ascii="Times New Roman"/>
          <w:sz w:val="28"/>
          <w:szCs w:val="28"/>
        </w:rPr>
        <w:t>.1.2</w:t>
      </w:r>
      <w:r>
        <w:rPr>
          <w:rFonts w:ascii="Times New Roman"/>
          <w:sz w:val="28"/>
          <w:szCs w:val="28"/>
        </w:rPr>
        <w:t xml:space="preserve"> </w:t>
      </w:r>
      <w:r w:rsidRPr="003930B5">
        <w:rPr>
          <w:rFonts w:ascii="Times New Roman"/>
          <w:sz w:val="28"/>
          <w:szCs w:val="28"/>
        </w:rPr>
        <w:t>Требования к прессуемому соединению кабелей</w:t>
      </w:r>
      <w:r>
        <w:rPr>
          <w:rFonts w:ascii="Times New Roman"/>
          <w:sz w:val="28"/>
          <w:szCs w:val="28"/>
        </w:rPr>
        <w:t>.</w:t>
      </w:r>
    </w:p>
    <w:p w14:paraId="538B7050" w14:textId="77777777" w:rsidR="00A3307C" w:rsidRPr="003930B5" w:rsidRDefault="00A3307C" w:rsidP="00555FD3">
      <w:pPr>
        <w:pStyle w:val="afff7"/>
        <w:numPr>
          <w:ilvl w:val="0"/>
          <w:numId w:val="0"/>
        </w:numPr>
        <w:tabs>
          <w:tab w:val="clear" w:pos="992"/>
          <w:tab w:val="left" w:pos="709"/>
        </w:tabs>
        <w:spacing w:beforeLines="0" w:before="0" w:afterLines="0" w:after="0"/>
        <w:ind w:firstLine="567"/>
        <w:jc w:val="both"/>
        <w:rPr>
          <w:rFonts w:ascii="Times New Roman" w:eastAsia="SimSun"/>
          <w:sz w:val="28"/>
          <w:szCs w:val="28"/>
        </w:rPr>
      </w:pPr>
      <w:r>
        <w:rPr>
          <w:rFonts w:ascii="Times New Roman"/>
          <w:sz w:val="28"/>
          <w:szCs w:val="28"/>
          <w:lang w:val="kk-KZ"/>
        </w:rPr>
        <w:t>5</w:t>
      </w:r>
      <w:r w:rsidRPr="003930B5">
        <w:rPr>
          <w:rFonts w:ascii="Times New Roman"/>
          <w:sz w:val="28"/>
          <w:szCs w:val="28"/>
        </w:rPr>
        <w:t>.1.2.1</w:t>
      </w:r>
      <w:r>
        <w:rPr>
          <w:rFonts w:ascii="Times New Roman"/>
          <w:sz w:val="28"/>
          <w:szCs w:val="28"/>
        </w:rPr>
        <w:t xml:space="preserve"> </w:t>
      </w:r>
      <w:r w:rsidRPr="003930B5">
        <w:rPr>
          <w:rFonts w:ascii="Times New Roman"/>
          <w:sz w:val="28"/>
          <w:szCs w:val="28"/>
        </w:rPr>
        <w:t xml:space="preserve">Для прессуемого соединения кабеля с клеммой применяют метод соединения холодным прессованием для образования </w:t>
      </w:r>
      <w:r>
        <w:rPr>
          <w:rFonts w:ascii="Times New Roman"/>
          <w:sz w:val="28"/>
          <w:szCs w:val="28"/>
        </w:rPr>
        <w:t>долговечного</w:t>
      </w:r>
      <w:r w:rsidRPr="003930B5">
        <w:rPr>
          <w:rFonts w:ascii="Times New Roman"/>
          <w:sz w:val="28"/>
          <w:szCs w:val="28"/>
        </w:rPr>
        <w:t xml:space="preserve"> и надежного соединения.</w:t>
      </w:r>
    </w:p>
    <w:p w14:paraId="27607EF6" w14:textId="77777777" w:rsidR="00A3307C" w:rsidRPr="003930B5" w:rsidRDefault="00A3307C" w:rsidP="00555FD3">
      <w:pPr>
        <w:pStyle w:val="afff7"/>
        <w:numPr>
          <w:ilvl w:val="0"/>
          <w:numId w:val="0"/>
        </w:numPr>
        <w:tabs>
          <w:tab w:val="clear" w:pos="992"/>
          <w:tab w:val="left" w:pos="426"/>
          <w:tab w:val="left" w:pos="709"/>
        </w:tabs>
        <w:spacing w:beforeLines="0" w:before="0" w:afterLines="0" w:after="0"/>
        <w:ind w:firstLine="567"/>
        <w:jc w:val="both"/>
        <w:rPr>
          <w:rFonts w:ascii="Times New Roman" w:eastAsia="SimSun"/>
          <w:sz w:val="28"/>
          <w:szCs w:val="28"/>
        </w:rPr>
      </w:pPr>
      <w:r>
        <w:rPr>
          <w:rFonts w:ascii="Times New Roman"/>
          <w:sz w:val="28"/>
          <w:szCs w:val="28"/>
          <w:lang w:val="kk-KZ"/>
        </w:rPr>
        <w:t>5</w:t>
      </w:r>
      <w:r w:rsidRPr="003930B5">
        <w:rPr>
          <w:rFonts w:ascii="Times New Roman"/>
          <w:sz w:val="28"/>
          <w:szCs w:val="28"/>
        </w:rPr>
        <w:t>.1.2.2</w:t>
      </w:r>
      <w:r>
        <w:rPr>
          <w:rFonts w:ascii="Times New Roman"/>
          <w:sz w:val="28"/>
          <w:szCs w:val="28"/>
        </w:rPr>
        <w:t xml:space="preserve"> З</w:t>
      </w:r>
      <w:r w:rsidRPr="003930B5">
        <w:rPr>
          <w:rFonts w:ascii="Times New Roman"/>
          <w:sz w:val="28"/>
          <w:szCs w:val="28"/>
        </w:rPr>
        <w:t xml:space="preserve">ажимы </w:t>
      </w:r>
      <w:r>
        <w:rPr>
          <w:rFonts w:ascii="Times New Roman"/>
          <w:sz w:val="28"/>
          <w:szCs w:val="28"/>
        </w:rPr>
        <w:t>с</w:t>
      </w:r>
      <w:r w:rsidRPr="003930B5">
        <w:rPr>
          <w:rFonts w:ascii="Times New Roman"/>
          <w:sz w:val="28"/>
          <w:szCs w:val="28"/>
        </w:rPr>
        <w:t>ледует выб</w:t>
      </w:r>
      <w:r>
        <w:rPr>
          <w:rFonts w:ascii="Times New Roman"/>
          <w:sz w:val="28"/>
          <w:szCs w:val="28"/>
        </w:rPr>
        <w:t>и</w:t>
      </w:r>
      <w:r w:rsidRPr="003930B5">
        <w:rPr>
          <w:rFonts w:ascii="Times New Roman"/>
          <w:sz w:val="28"/>
          <w:szCs w:val="28"/>
        </w:rPr>
        <w:t>рать по сечению кабеля, при прессуемом соединении клемм следует примен</w:t>
      </w:r>
      <w:r>
        <w:rPr>
          <w:rFonts w:ascii="Times New Roman"/>
          <w:sz w:val="28"/>
          <w:szCs w:val="28"/>
        </w:rPr>
        <w:t>я</w:t>
      </w:r>
      <w:r w:rsidRPr="003930B5">
        <w:rPr>
          <w:rFonts w:ascii="Times New Roman"/>
          <w:sz w:val="28"/>
          <w:szCs w:val="28"/>
        </w:rPr>
        <w:t xml:space="preserve">ть </w:t>
      </w:r>
      <w:r>
        <w:rPr>
          <w:rFonts w:ascii="Times New Roman"/>
          <w:sz w:val="28"/>
          <w:szCs w:val="28"/>
        </w:rPr>
        <w:t>установленные</w:t>
      </w:r>
      <w:r w:rsidRPr="003930B5">
        <w:rPr>
          <w:rFonts w:ascii="Times New Roman"/>
          <w:sz w:val="28"/>
          <w:szCs w:val="28"/>
        </w:rPr>
        <w:t xml:space="preserve"> инструменты прессуемого соединения, которые должны быть повер</w:t>
      </w:r>
      <w:r>
        <w:rPr>
          <w:rFonts w:ascii="Times New Roman"/>
          <w:sz w:val="28"/>
          <w:szCs w:val="28"/>
        </w:rPr>
        <w:t>ены</w:t>
      </w:r>
      <w:r w:rsidRPr="003930B5">
        <w:rPr>
          <w:rFonts w:ascii="Times New Roman"/>
          <w:sz w:val="28"/>
          <w:szCs w:val="28"/>
        </w:rPr>
        <w:t xml:space="preserve"> </w:t>
      </w:r>
      <w:r>
        <w:rPr>
          <w:rFonts w:ascii="Times New Roman"/>
          <w:sz w:val="28"/>
          <w:szCs w:val="28"/>
        </w:rPr>
        <w:t>в установленном порядке (при необходимости)</w:t>
      </w:r>
      <w:r w:rsidRPr="003930B5">
        <w:rPr>
          <w:rFonts w:ascii="Times New Roman"/>
          <w:sz w:val="28"/>
          <w:szCs w:val="28"/>
        </w:rPr>
        <w:t>. Для каждой клеммы допускается</w:t>
      </w:r>
      <w:r>
        <w:rPr>
          <w:rFonts w:ascii="Times New Roman"/>
          <w:sz w:val="28"/>
          <w:szCs w:val="28"/>
        </w:rPr>
        <w:t xml:space="preserve"> изготавливать</w:t>
      </w:r>
      <w:r w:rsidRPr="003930B5">
        <w:rPr>
          <w:rFonts w:ascii="Times New Roman"/>
          <w:sz w:val="28"/>
          <w:szCs w:val="28"/>
        </w:rPr>
        <w:t xml:space="preserve"> прессуемое соединение только одного провода. </w:t>
      </w:r>
      <w:r>
        <w:rPr>
          <w:rFonts w:ascii="Times New Roman"/>
          <w:sz w:val="28"/>
          <w:szCs w:val="28"/>
        </w:rPr>
        <w:t>О</w:t>
      </w:r>
      <w:r w:rsidRPr="003930B5">
        <w:rPr>
          <w:rFonts w:ascii="Times New Roman"/>
          <w:sz w:val="28"/>
          <w:szCs w:val="28"/>
        </w:rPr>
        <w:t>перацию пресс</w:t>
      </w:r>
      <w:r>
        <w:rPr>
          <w:rFonts w:ascii="Times New Roman"/>
          <w:sz w:val="28"/>
          <w:szCs w:val="28"/>
        </w:rPr>
        <w:t>ования</w:t>
      </w:r>
      <w:r w:rsidRPr="003930B5">
        <w:rPr>
          <w:rFonts w:ascii="Times New Roman"/>
          <w:sz w:val="28"/>
          <w:szCs w:val="28"/>
        </w:rPr>
        <w:t xml:space="preserve"> соединения </w:t>
      </w:r>
      <w:r>
        <w:rPr>
          <w:rFonts w:ascii="Times New Roman"/>
          <w:sz w:val="28"/>
          <w:szCs w:val="28"/>
        </w:rPr>
        <w:t>с</w:t>
      </w:r>
      <w:r w:rsidRPr="003930B5">
        <w:rPr>
          <w:rFonts w:ascii="Times New Roman"/>
          <w:sz w:val="28"/>
          <w:szCs w:val="28"/>
        </w:rPr>
        <w:t>ледует выполн</w:t>
      </w:r>
      <w:r>
        <w:rPr>
          <w:rFonts w:ascii="Times New Roman"/>
          <w:sz w:val="28"/>
          <w:szCs w:val="28"/>
        </w:rPr>
        <w:t>я</w:t>
      </w:r>
      <w:r w:rsidRPr="003930B5">
        <w:rPr>
          <w:rFonts w:ascii="Times New Roman"/>
          <w:sz w:val="28"/>
          <w:szCs w:val="28"/>
        </w:rPr>
        <w:t xml:space="preserve">ть </w:t>
      </w:r>
      <w:r>
        <w:rPr>
          <w:rFonts w:ascii="Times New Roman"/>
          <w:sz w:val="28"/>
          <w:szCs w:val="28"/>
        </w:rPr>
        <w:t xml:space="preserve">только </w:t>
      </w:r>
      <w:r w:rsidRPr="003930B5">
        <w:rPr>
          <w:rFonts w:ascii="Times New Roman"/>
          <w:sz w:val="28"/>
          <w:szCs w:val="28"/>
        </w:rPr>
        <w:t>один раз, запрещается повторное пресс</w:t>
      </w:r>
      <w:r>
        <w:rPr>
          <w:rFonts w:ascii="Times New Roman"/>
          <w:sz w:val="28"/>
          <w:szCs w:val="28"/>
        </w:rPr>
        <w:t>ование</w:t>
      </w:r>
      <w:r w:rsidRPr="003930B5">
        <w:rPr>
          <w:rFonts w:ascii="Times New Roman"/>
          <w:sz w:val="28"/>
          <w:szCs w:val="28"/>
        </w:rPr>
        <w:t xml:space="preserve"> соединени</w:t>
      </w:r>
      <w:r>
        <w:rPr>
          <w:rFonts w:ascii="Times New Roman"/>
          <w:sz w:val="28"/>
          <w:szCs w:val="28"/>
        </w:rPr>
        <w:t>я</w:t>
      </w:r>
      <w:r w:rsidRPr="003930B5">
        <w:rPr>
          <w:rFonts w:ascii="Times New Roman"/>
          <w:sz w:val="28"/>
          <w:szCs w:val="28"/>
        </w:rPr>
        <w:t xml:space="preserve"> в одном месте.</w:t>
      </w:r>
    </w:p>
    <w:p w14:paraId="3BF36B4D" w14:textId="77777777" w:rsidR="00A3307C" w:rsidRPr="003930B5" w:rsidRDefault="00A3307C" w:rsidP="00555FD3">
      <w:pPr>
        <w:pStyle w:val="afff7"/>
        <w:numPr>
          <w:ilvl w:val="0"/>
          <w:numId w:val="0"/>
        </w:numPr>
        <w:tabs>
          <w:tab w:val="clear" w:pos="992"/>
          <w:tab w:val="left" w:pos="709"/>
        </w:tabs>
        <w:spacing w:beforeLines="0" w:before="0" w:afterLines="0" w:after="0"/>
        <w:ind w:firstLine="567"/>
        <w:jc w:val="both"/>
        <w:rPr>
          <w:rFonts w:ascii="Times New Roman" w:eastAsia="SimSun"/>
          <w:sz w:val="28"/>
          <w:szCs w:val="28"/>
        </w:rPr>
      </w:pPr>
      <w:r>
        <w:rPr>
          <w:rFonts w:ascii="Times New Roman"/>
          <w:sz w:val="28"/>
          <w:szCs w:val="28"/>
          <w:lang w:val="kk-KZ"/>
        </w:rPr>
        <w:t>5</w:t>
      </w:r>
      <w:r w:rsidRPr="003930B5">
        <w:rPr>
          <w:rFonts w:ascii="Times New Roman"/>
          <w:sz w:val="28"/>
          <w:szCs w:val="28"/>
        </w:rPr>
        <w:t>.1.2.3</w:t>
      </w:r>
      <w:r>
        <w:rPr>
          <w:rFonts w:ascii="Times New Roman"/>
          <w:sz w:val="28"/>
          <w:szCs w:val="28"/>
        </w:rPr>
        <w:t xml:space="preserve"> </w:t>
      </w:r>
      <w:r w:rsidRPr="003930B5">
        <w:rPr>
          <w:rFonts w:ascii="Times New Roman"/>
          <w:sz w:val="28"/>
          <w:szCs w:val="28"/>
        </w:rPr>
        <w:t xml:space="preserve">Соединительные клеммы не должны иметь заусенцев, острых краев, трещин, почернения, окалины или </w:t>
      </w:r>
      <w:r>
        <w:rPr>
          <w:rFonts w:ascii="Times New Roman"/>
          <w:sz w:val="28"/>
          <w:szCs w:val="28"/>
        </w:rPr>
        <w:t>нарушения</w:t>
      </w:r>
      <w:r w:rsidRPr="003930B5">
        <w:rPr>
          <w:rFonts w:ascii="Times New Roman"/>
          <w:sz w:val="28"/>
          <w:szCs w:val="28"/>
        </w:rPr>
        <w:t xml:space="preserve"> покрытия и других дефектов внешнего вида. После пресс</w:t>
      </w:r>
      <w:r>
        <w:rPr>
          <w:rFonts w:ascii="Times New Roman"/>
          <w:sz w:val="28"/>
          <w:szCs w:val="28"/>
        </w:rPr>
        <w:t>ования</w:t>
      </w:r>
      <w:r w:rsidRPr="003930B5">
        <w:rPr>
          <w:rFonts w:ascii="Times New Roman"/>
          <w:sz w:val="28"/>
          <w:szCs w:val="28"/>
        </w:rPr>
        <w:t xml:space="preserve"> соединения </w:t>
      </w:r>
      <w:r>
        <w:rPr>
          <w:rFonts w:ascii="Times New Roman"/>
          <w:sz w:val="28"/>
          <w:szCs w:val="28"/>
        </w:rPr>
        <w:t xml:space="preserve">на </w:t>
      </w:r>
      <w:r w:rsidRPr="003930B5">
        <w:rPr>
          <w:rFonts w:ascii="Times New Roman"/>
          <w:sz w:val="28"/>
          <w:szCs w:val="28"/>
        </w:rPr>
        <w:t>соединительной клемм</w:t>
      </w:r>
      <w:r>
        <w:rPr>
          <w:rFonts w:ascii="Times New Roman"/>
          <w:sz w:val="28"/>
          <w:szCs w:val="28"/>
        </w:rPr>
        <w:t>е</w:t>
      </w:r>
      <w:r w:rsidRPr="003930B5">
        <w:rPr>
          <w:rFonts w:ascii="Times New Roman"/>
          <w:sz w:val="28"/>
          <w:szCs w:val="28"/>
        </w:rPr>
        <w:t xml:space="preserve"> не должно </w:t>
      </w:r>
      <w:r>
        <w:rPr>
          <w:rFonts w:ascii="Times New Roman"/>
          <w:sz w:val="28"/>
          <w:szCs w:val="28"/>
        </w:rPr>
        <w:t>быть</w:t>
      </w:r>
      <w:r w:rsidRPr="003930B5">
        <w:rPr>
          <w:rFonts w:ascii="Times New Roman"/>
          <w:sz w:val="28"/>
          <w:szCs w:val="28"/>
        </w:rPr>
        <w:t xml:space="preserve"> трещин, растрескивания или </w:t>
      </w:r>
      <w:r>
        <w:rPr>
          <w:rFonts w:ascii="Times New Roman"/>
          <w:sz w:val="28"/>
          <w:szCs w:val="28"/>
        </w:rPr>
        <w:t>повреждений внешней кромки</w:t>
      </w:r>
      <w:r w:rsidRPr="003930B5">
        <w:rPr>
          <w:rFonts w:ascii="Times New Roman"/>
          <w:sz w:val="28"/>
          <w:szCs w:val="28"/>
        </w:rPr>
        <w:t xml:space="preserve">, </w:t>
      </w:r>
      <w:r>
        <w:rPr>
          <w:rFonts w:ascii="Times New Roman"/>
          <w:sz w:val="28"/>
          <w:szCs w:val="28"/>
        </w:rPr>
        <w:t xml:space="preserve">а также </w:t>
      </w:r>
      <w:r w:rsidRPr="003930B5">
        <w:rPr>
          <w:rFonts w:ascii="Times New Roman"/>
          <w:sz w:val="28"/>
          <w:szCs w:val="28"/>
        </w:rPr>
        <w:t>не должно быть изгибов, кручения и других деформаций.</w:t>
      </w:r>
    </w:p>
    <w:p w14:paraId="04682AD7" w14:textId="77777777" w:rsidR="00A3307C" w:rsidRPr="003930B5" w:rsidRDefault="00A3307C" w:rsidP="00555FD3">
      <w:pPr>
        <w:pStyle w:val="afff7"/>
        <w:numPr>
          <w:ilvl w:val="0"/>
          <w:numId w:val="0"/>
        </w:numPr>
        <w:tabs>
          <w:tab w:val="clear" w:pos="992"/>
          <w:tab w:val="left" w:pos="709"/>
        </w:tabs>
        <w:spacing w:beforeLines="0" w:before="0" w:afterLines="0" w:after="0"/>
        <w:ind w:firstLine="567"/>
        <w:jc w:val="both"/>
        <w:rPr>
          <w:rFonts w:ascii="Times New Roman" w:eastAsia="SimSun"/>
          <w:sz w:val="28"/>
          <w:szCs w:val="28"/>
        </w:rPr>
      </w:pPr>
      <w:r>
        <w:rPr>
          <w:rFonts w:ascii="Times New Roman"/>
          <w:sz w:val="28"/>
          <w:szCs w:val="28"/>
          <w:lang w:val="kk-KZ"/>
        </w:rPr>
        <w:t>5</w:t>
      </w:r>
      <w:r w:rsidRPr="003930B5">
        <w:rPr>
          <w:rFonts w:ascii="Times New Roman"/>
          <w:sz w:val="28"/>
          <w:szCs w:val="28"/>
        </w:rPr>
        <w:t>.1.2.4</w:t>
      </w:r>
      <w:r>
        <w:rPr>
          <w:rFonts w:ascii="Times New Roman"/>
          <w:sz w:val="28"/>
          <w:szCs w:val="28"/>
        </w:rPr>
        <w:t xml:space="preserve"> </w:t>
      </w:r>
      <w:r w:rsidRPr="003930B5">
        <w:rPr>
          <w:rFonts w:ascii="Times New Roman"/>
          <w:sz w:val="28"/>
          <w:szCs w:val="28"/>
        </w:rPr>
        <w:t xml:space="preserve">При зачистке провода не должно быть повреждений, сломанных частей, жила </w:t>
      </w:r>
      <w:r>
        <w:rPr>
          <w:rFonts w:ascii="Times New Roman"/>
          <w:sz w:val="28"/>
          <w:szCs w:val="28"/>
        </w:rPr>
        <w:t xml:space="preserve">на </w:t>
      </w:r>
      <w:r w:rsidRPr="003930B5">
        <w:rPr>
          <w:rFonts w:ascii="Times New Roman"/>
          <w:sz w:val="28"/>
          <w:szCs w:val="28"/>
        </w:rPr>
        <w:t>котор</w:t>
      </w:r>
      <w:r>
        <w:rPr>
          <w:rFonts w:ascii="Times New Roman"/>
          <w:sz w:val="28"/>
          <w:szCs w:val="28"/>
        </w:rPr>
        <w:t>ой</w:t>
      </w:r>
      <w:r w:rsidRPr="003930B5">
        <w:rPr>
          <w:rFonts w:ascii="Times New Roman"/>
          <w:sz w:val="28"/>
          <w:szCs w:val="28"/>
        </w:rPr>
        <w:t xml:space="preserve"> уже отслаивал</w:t>
      </w:r>
      <w:r>
        <w:rPr>
          <w:rFonts w:ascii="Times New Roman"/>
          <w:sz w:val="28"/>
          <w:szCs w:val="28"/>
        </w:rPr>
        <w:t>ся</w:t>
      </w:r>
      <w:r w:rsidRPr="003930B5">
        <w:rPr>
          <w:rFonts w:ascii="Times New Roman"/>
          <w:sz w:val="28"/>
          <w:szCs w:val="28"/>
        </w:rPr>
        <w:t xml:space="preserve"> изоляционный слой должна быть защищена, чтобы избежать рассеивания жилы</w:t>
      </w:r>
      <w:r>
        <w:rPr>
          <w:rFonts w:ascii="Times New Roman"/>
          <w:sz w:val="28"/>
          <w:szCs w:val="28"/>
        </w:rPr>
        <w:t>.</w:t>
      </w:r>
      <w:r w:rsidRPr="003930B5">
        <w:rPr>
          <w:rFonts w:ascii="Times New Roman"/>
          <w:sz w:val="28"/>
          <w:szCs w:val="28"/>
        </w:rPr>
        <w:t xml:space="preserve"> </w:t>
      </w:r>
      <w:r>
        <w:rPr>
          <w:rFonts w:ascii="Times New Roman"/>
          <w:sz w:val="28"/>
          <w:szCs w:val="28"/>
        </w:rPr>
        <w:t>Если</w:t>
      </w:r>
      <w:r w:rsidRPr="003930B5">
        <w:rPr>
          <w:rFonts w:ascii="Times New Roman"/>
          <w:sz w:val="28"/>
          <w:szCs w:val="28"/>
        </w:rPr>
        <w:t xml:space="preserve"> слой </w:t>
      </w:r>
      <w:r w:rsidRPr="007C426E">
        <w:rPr>
          <w:rFonts w:ascii="Times New Roman"/>
          <w:sz w:val="28"/>
          <w:szCs w:val="28"/>
        </w:rPr>
        <w:t>сердечника</w:t>
      </w:r>
      <w:r w:rsidRPr="003930B5">
        <w:rPr>
          <w:rFonts w:ascii="Times New Roman"/>
          <w:sz w:val="28"/>
          <w:szCs w:val="28"/>
        </w:rPr>
        <w:t xml:space="preserve"> провода был нарушен, он должен быть мягко скручен в соответствии с первоначальным направлением, чтобы он мог восстановить основное состояние и оставаться чистым.</w:t>
      </w:r>
    </w:p>
    <w:p w14:paraId="2B40209F" w14:textId="77777777" w:rsidR="00A3307C" w:rsidRPr="003930B5" w:rsidRDefault="00A3307C" w:rsidP="00555FD3">
      <w:pPr>
        <w:pStyle w:val="afff7"/>
        <w:numPr>
          <w:ilvl w:val="0"/>
          <w:numId w:val="0"/>
        </w:numPr>
        <w:tabs>
          <w:tab w:val="clear" w:pos="992"/>
          <w:tab w:val="left" w:pos="709"/>
        </w:tabs>
        <w:spacing w:beforeLines="0" w:before="0" w:afterLines="0" w:after="0"/>
        <w:ind w:firstLine="567"/>
        <w:jc w:val="both"/>
        <w:rPr>
          <w:rFonts w:ascii="Times New Roman" w:eastAsia="SimSun"/>
          <w:sz w:val="28"/>
          <w:szCs w:val="28"/>
        </w:rPr>
      </w:pPr>
      <w:r>
        <w:rPr>
          <w:rFonts w:ascii="Times New Roman"/>
          <w:sz w:val="28"/>
          <w:szCs w:val="28"/>
          <w:lang w:val="kk-KZ"/>
        </w:rPr>
        <w:t>5</w:t>
      </w:r>
      <w:r w:rsidRPr="003930B5">
        <w:rPr>
          <w:rFonts w:ascii="Times New Roman"/>
          <w:sz w:val="28"/>
          <w:szCs w:val="28"/>
        </w:rPr>
        <w:t>.1.2.5</w:t>
      </w:r>
      <w:r>
        <w:rPr>
          <w:rFonts w:ascii="Times New Roman"/>
          <w:sz w:val="28"/>
          <w:szCs w:val="28"/>
        </w:rPr>
        <w:t xml:space="preserve"> </w:t>
      </w:r>
      <w:r w:rsidRPr="003930B5">
        <w:rPr>
          <w:rFonts w:ascii="Times New Roman"/>
          <w:sz w:val="28"/>
          <w:szCs w:val="28"/>
        </w:rPr>
        <w:t>Между аккумуляторными блоками должен быть предусмотрен разъем питания для удобства силового подключения.</w:t>
      </w:r>
    </w:p>
    <w:p w14:paraId="5630352C" w14:textId="77777777" w:rsidR="00A3307C" w:rsidRPr="003930B5" w:rsidRDefault="00A3307C" w:rsidP="00555FD3">
      <w:pPr>
        <w:pStyle w:val="afff4"/>
        <w:numPr>
          <w:ilvl w:val="0"/>
          <w:numId w:val="0"/>
        </w:numPr>
        <w:tabs>
          <w:tab w:val="clear" w:pos="992"/>
          <w:tab w:val="left" w:pos="709"/>
        </w:tabs>
        <w:spacing w:beforeLines="0" w:before="0" w:afterLines="0" w:after="0"/>
        <w:ind w:firstLine="567"/>
        <w:jc w:val="both"/>
        <w:rPr>
          <w:rFonts w:ascii="Times New Roman" w:eastAsia="SimSun"/>
          <w:sz w:val="28"/>
          <w:szCs w:val="28"/>
        </w:rPr>
      </w:pPr>
      <w:r>
        <w:rPr>
          <w:rFonts w:ascii="Times New Roman"/>
          <w:sz w:val="28"/>
          <w:szCs w:val="28"/>
        </w:rPr>
        <w:t>5</w:t>
      </w:r>
      <w:r w:rsidRPr="003930B5">
        <w:rPr>
          <w:rFonts w:ascii="Times New Roman"/>
          <w:sz w:val="28"/>
          <w:szCs w:val="28"/>
        </w:rPr>
        <w:t>.1.3</w:t>
      </w:r>
      <w:r>
        <w:rPr>
          <w:rFonts w:ascii="Times New Roman"/>
          <w:sz w:val="28"/>
          <w:szCs w:val="28"/>
        </w:rPr>
        <w:t xml:space="preserve"> </w:t>
      </w:r>
      <w:r w:rsidRPr="003930B5">
        <w:rPr>
          <w:rFonts w:ascii="Times New Roman"/>
          <w:sz w:val="28"/>
          <w:szCs w:val="28"/>
        </w:rPr>
        <w:t>Механическое соединение</w:t>
      </w:r>
      <w:r>
        <w:rPr>
          <w:rFonts w:ascii="Times New Roman"/>
          <w:sz w:val="28"/>
          <w:szCs w:val="28"/>
        </w:rPr>
        <w:t>.</w:t>
      </w:r>
    </w:p>
    <w:p w14:paraId="1274C8C8" w14:textId="77777777" w:rsidR="00A3307C" w:rsidRPr="003930B5" w:rsidRDefault="00A3307C" w:rsidP="00555FD3">
      <w:pPr>
        <w:pStyle w:val="afff7"/>
        <w:numPr>
          <w:ilvl w:val="0"/>
          <w:numId w:val="0"/>
        </w:numPr>
        <w:tabs>
          <w:tab w:val="clear" w:pos="992"/>
          <w:tab w:val="left" w:pos="709"/>
        </w:tabs>
        <w:spacing w:beforeLines="0" w:before="0" w:afterLines="0" w:after="0"/>
        <w:ind w:firstLine="567"/>
        <w:jc w:val="both"/>
        <w:rPr>
          <w:rFonts w:ascii="Times New Roman" w:eastAsia="SimSun"/>
          <w:sz w:val="28"/>
          <w:szCs w:val="28"/>
        </w:rPr>
      </w:pPr>
      <w:r>
        <w:rPr>
          <w:rFonts w:ascii="Times New Roman"/>
          <w:sz w:val="28"/>
          <w:szCs w:val="28"/>
        </w:rPr>
        <w:t>5</w:t>
      </w:r>
      <w:r w:rsidRPr="003930B5">
        <w:rPr>
          <w:rFonts w:ascii="Times New Roman"/>
          <w:sz w:val="28"/>
          <w:szCs w:val="28"/>
        </w:rPr>
        <w:t>.1.3.1</w:t>
      </w:r>
      <w:r>
        <w:rPr>
          <w:rFonts w:ascii="Times New Roman"/>
          <w:sz w:val="28"/>
          <w:szCs w:val="28"/>
        </w:rPr>
        <w:t xml:space="preserve"> Момент затяжки механического болтового соединения должен соответствовать требованиям, установленным в соответствующих технических условиях на подвижной состав и его элементы (болтовые соединения).</w:t>
      </w:r>
    </w:p>
    <w:p w14:paraId="2547546F" w14:textId="77777777" w:rsidR="00A3307C" w:rsidRDefault="00A3307C" w:rsidP="00555FD3">
      <w:pPr>
        <w:pStyle w:val="afff7"/>
        <w:numPr>
          <w:ilvl w:val="0"/>
          <w:numId w:val="0"/>
        </w:numPr>
        <w:tabs>
          <w:tab w:val="clear" w:pos="992"/>
          <w:tab w:val="left" w:pos="709"/>
        </w:tabs>
        <w:spacing w:beforeLines="0" w:before="0" w:afterLines="0" w:after="0"/>
        <w:ind w:firstLine="567"/>
        <w:jc w:val="both"/>
        <w:rPr>
          <w:rFonts w:ascii="Times New Roman"/>
          <w:sz w:val="28"/>
          <w:szCs w:val="28"/>
        </w:rPr>
      </w:pPr>
      <w:r>
        <w:rPr>
          <w:rFonts w:ascii="Times New Roman"/>
          <w:sz w:val="28"/>
          <w:szCs w:val="28"/>
        </w:rPr>
        <w:lastRenderedPageBreak/>
        <w:t>5</w:t>
      </w:r>
      <w:r w:rsidRPr="003930B5">
        <w:rPr>
          <w:rFonts w:ascii="Times New Roman"/>
          <w:sz w:val="28"/>
          <w:szCs w:val="28"/>
        </w:rPr>
        <w:t>.1.3.2 Механические болтовые соединения должны иметь функцию защиты от ослабления</w:t>
      </w:r>
      <w:r>
        <w:rPr>
          <w:rFonts w:ascii="Times New Roman"/>
          <w:sz w:val="28"/>
          <w:szCs w:val="28"/>
        </w:rPr>
        <w:t>. П</w:t>
      </w:r>
      <w:r w:rsidRPr="003930B5">
        <w:rPr>
          <w:rFonts w:ascii="Times New Roman"/>
          <w:sz w:val="28"/>
          <w:szCs w:val="28"/>
        </w:rPr>
        <w:t xml:space="preserve">осле сборки </w:t>
      </w:r>
      <w:r>
        <w:rPr>
          <w:rFonts w:ascii="Times New Roman"/>
          <w:sz w:val="28"/>
          <w:szCs w:val="28"/>
        </w:rPr>
        <w:t xml:space="preserve">необходимо обозначить/нанести </w:t>
      </w:r>
      <w:r w:rsidRPr="003930B5">
        <w:rPr>
          <w:rFonts w:ascii="Times New Roman"/>
          <w:sz w:val="28"/>
          <w:szCs w:val="28"/>
        </w:rPr>
        <w:t xml:space="preserve">линию защиты </w:t>
      </w:r>
      <w:r>
        <w:rPr>
          <w:rFonts w:ascii="Times New Roman"/>
          <w:sz w:val="28"/>
          <w:szCs w:val="28"/>
        </w:rPr>
        <w:t>от ослабления</w:t>
      </w:r>
      <w:r w:rsidRPr="003930B5">
        <w:rPr>
          <w:rFonts w:ascii="Times New Roman"/>
          <w:sz w:val="28"/>
          <w:szCs w:val="28"/>
        </w:rPr>
        <w:t>.</w:t>
      </w:r>
      <w:bookmarkStart w:id="12" w:name="_Toc162540841"/>
    </w:p>
    <w:p w14:paraId="3C7EED82" w14:textId="77777777" w:rsidR="00A3307C" w:rsidRPr="00B51296" w:rsidRDefault="00A3307C" w:rsidP="00A3307C">
      <w:pPr>
        <w:pStyle w:val="afff2"/>
        <w:ind w:firstLineChars="0" w:firstLine="0"/>
        <w:rPr>
          <w:rFonts w:ascii="Times New Roman"/>
          <w:sz w:val="28"/>
          <w:szCs w:val="28"/>
        </w:rPr>
      </w:pPr>
    </w:p>
    <w:p w14:paraId="6C6A5D21" w14:textId="77777777" w:rsidR="00A3307C" w:rsidRDefault="00A3307C" w:rsidP="00555FD3">
      <w:pPr>
        <w:pStyle w:val="afff3"/>
        <w:tabs>
          <w:tab w:val="clear" w:pos="992"/>
          <w:tab w:val="left" w:pos="709"/>
        </w:tabs>
        <w:spacing w:beforeLines="0" w:before="0" w:afterLines="0" w:after="0"/>
        <w:ind w:left="0" w:firstLine="567"/>
        <w:jc w:val="both"/>
        <w:rPr>
          <w:rFonts w:ascii="Times New Roman"/>
          <w:b/>
          <w:bCs/>
          <w:sz w:val="28"/>
          <w:szCs w:val="28"/>
        </w:rPr>
      </w:pPr>
      <w:r>
        <w:rPr>
          <w:rFonts w:ascii="Times New Roman"/>
          <w:b/>
          <w:bCs/>
          <w:sz w:val="28"/>
          <w:szCs w:val="28"/>
        </w:rPr>
        <w:t>5</w:t>
      </w:r>
      <w:r w:rsidRPr="00EE17D1">
        <w:rPr>
          <w:rFonts w:ascii="Times New Roman"/>
          <w:b/>
          <w:bCs/>
          <w:sz w:val="28"/>
          <w:szCs w:val="28"/>
        </w:rPr>
        <w:t>.2 Сварка</w:t>
      </w:r>
      <w:bookmarkEnd w:id="12"/>
    </w:p>
    <w:p w14:paraId="4783B113" w14:textId="77777777" w:rsidR="00A3307C" w:rsidRPr="00B51296" w:rsidRDefault="00A3307C" w:rsidP="00555FD3">
      <w:pPr>
        <w:pStyle w:val="afff2"/>
        <w:ind w:firstLineChars="0" w:firstLine="567"/>
        <w:rPr>
          <w:rFonts w:ascii="Times New Roman"/>
          <w:sz w:val="28"/>
          <w:szCs w:val="28"/>
        </w:rPr>
      </w:pPr>
    </w:p>
    <w:p w14:paraId="222D09EF" w14:textId="77777777" w:rsidR="00A3307C" w:rsidRDefault="00A3307C" w:rsidP="00555FD3">
      <w:pPr>
        <w:tabs>
          <w:tab w:val="left" w:pos="709"/>
        </w:tabs>
        <w:ind w:firstLineChars="202" w:firstLine="566"/>
        <w:rPr>
          <w:sz w:val="28"/>
          <w:szCs w:val="28"/>
        </w:rPr>
      </w:pPr>
      <w:r w:rsidRPr="003930B5">
        <w:rPr>
          <w:sz w:val="28"/>
          <w:szCs w:val="28"/>
        </w:rPr>
        <w:t xml:space="preserve">Проектирование, изготовление, качество и проверка сварной конструкции и сварного соединения должны </w:t>
      </w:r>
      <w:r>
        <w:rPr>
          <w:sz w:val="28"/>
          <w:szCs w:val="28"/>
        </w:rPr>
        <w:t>соответствовать</w:t>
      </w:r>
      <w:r w:rsidRPr="003930B5">
        <w:rPr>
          <w:sz w:val="28"/>
          <w:szCs w:val="28"/>
        </w:rPr>
        <w:t xml:space="preserve"> </w:t>
      </w:r>
      <w:r>
        <w:rPr>
          <w:sz w:val="28"/>
          <w:szCs w:val="28"/>
        </w:rPr>
        <w:t>требованиям</w:t>
      </w:r>
      <w:r w:rsidRPr="003930B5">
        <w:rPr>
          <w:sz w:val="28"/>
          <w:szCs w:val="28"/>
        </w:rPr>
        <w:t xml:space="preserve"> </w:t>
      </w:r>
      <w:r w:rsidRPr="00A73042">
        <w:rPr>
          <w:sz w:val="28"/>
          <w:szCs w:val="28"/>
        </w:rPr>
        <w:t>ГОСТ EN 15085</w:t>
      </w:r>
      <w:r>
        <w:rPr>
          <w:sz w:val="28"/>
          <w:szCs w:val="28"/>
        </w:rPr>
        <w:t xml:space="preserve"> </w:t>
      </w:r>
      <w:r w:rsidRPr="003930B5">
        <w:rPr>
          <w:sz w:val="28"/>
          <w:szCs w:val="28"/>
        </w:rPr>
        <w:t>(все части).</w:t>
      </w:r>
    </w:p>
    <w:p w14:paraId="34E2DC1C" w14:textId="77777777" w:rsidR="00A3307C" w:rsidRPr="003930B5" w:rsidRDefault="00A3307C" w:rsidP="00A3307C">
      <w:pPr>
        <w:tabs>
          <w:tab w:val="left" w:pos="709"/>
        </w:tabs>
        <w:ind w:firstLine="0"/>
        <w:rPr>
          <w:sz w:val="28"/>
          <w:szCs w:val="28"/>
        </w:rPr>
      </w:pPr>
    </w:p>
    <w:p w14:paraId="7E22E02E" w14:textId="77777777" w:rsidR="00A3307C" w:rsidRDefault="00A3307C" w:rsidP="00555FD3">
      <w:pPr>
        <w:pStyle w:val="afff3"/>
        <w:tabs>
          <w:tab w:val="clear" w:pos="992"/>
          <w:tab w:val="left" w:pos="709"/>
        </w:tabs>
        <w:spacing w:beforeLines="0" w:before="0" w:afterLines="0" w:after="0"/>
        <w:ind w:left="0" w:firstLine="567"/>
        <w:jc w:val="both"/>
        <w:rPr>
          <w:rFonts w:ascii="Times New Roman"/>
          <w:b/>
          <w:bCs/>
          <w:sz w:val="28"/>
          <w:szCs w:val="28"/>
        </w:rPr>
      </w:pPr>
      <w:bookmarkStart w:id="13" w:name="_Toc162540843"/>
      <w:r>
        <w:rPr>
          <w:rFonts w:ascii="Times New Roman"/>
          <w:b/>
          <w:bCs/>
          <w:sz w:val="28"/>
          <w:szCs w:val="28"/>
        </w:rPr>
        <w:t>5</w:t>
      </w:r>
      <w:r w:rsidRPr="00EE17D1">
        <w:rPr>
          <w:rFonts w:ascii="Times New Roman"/>
          <w:b/>
          <w:bCs/>
          <w:sz w:val="28"/>
          <w:szCs w:val="28"/>
        </w:rPr>
        <w:t>.3 Безопасная маркировка</w:t>
      </w:r>
      <w:bookmarkEnd w:id="13"/>
    </w:p>
    <w:p w14:paraId="1AFF45E4" w14:textId="77777777" w:rsidR="00A3307C" w:rsidRPr="00B51296" w:rsidRDefault="00A3307C" w:rsidP="00555FD3">
      <w:pPr>
        <w:pStyle w:val="afff2"/>
        <w:ind w:firstLineChars="0" w:firstLine="567"/>
        <w:rPr>
          <w:rFonts w:ascii="Times New Roman"/>
          <w:sz w:val="28"/>
          <w:szCs w:val="28"/>
        </w:rPr>
      </w:pPr>
    </w:p>
    <w:p w14:paraId="4E28F4FF" w14:textId="77777777" w:rsidR="00A3307C" w:rsidRDefault="00A3307C" w:rsidP="00555FD3">
      <w:pPr>
        <w:tabs>
          <w:tab w:val="left" w:pos="709"/>
        </w:tabs>
        <w:ind w:firstLineChars="202" w:firstLine="566"/>
        <w:rPr>
          <w:sz w:val="28"/>
          <w:szCs w:val="28"/>
        </w:rPr>
      </w:pPr>
      <w:r w:rsidRPr="003930B5">
        <w:rPr>
          <w:sz w:val="28"/>
          <w:szCs w:val="28"/>
        </w:rPr>
        <w:t>Безопасная маркировка батарейного устройства должна включ</w:t>
      </w:r>
      <w:r>
        <w:rPr>
          <w:sz w:val="28"/>
          <w:szCs w:val="28"/>
        </w:rPr>
        <w:t>а</w:t>
      </w:r>
      <w:r w:rsidRPr="003930B5">
        <w:rPr>
          <w:sz w:val="28"/>
          <w:szCs w:val="28"/>
        </w:rPr>
        <w:t>ть заземление, защит</w:t>
      </w:r>
      <w:r>
        <w:rPr>
          <w:sz w:val="28"/>
          <w:szCs w:val="28"/>
        </w:rPr>
        <w:t>у</w:t>
      </w:r>
      <w:r w:rsidRPr="003930B5">
        <w:rPr>
          <w:sz w:val="28"/>
          <w:szCs w:val="28"/>
        </w:rPr>
        <w:t xml:space="preserve"> от поражения током, запрет</w:t>
      </w:r>
      <w:r>
        <w:rPr>
          <w:sz w:val="28"/>
          <w:szCs w:val="28"/>
        </w:rPr>
        <w:t xml:space="preserve"> на касание контактов и проводов</w:t>
      </w:r>
      <w:r w:rsidRPr="003930B5">
        <w:rPr>
          <w:sz w:val="28"/>
          <w:szCs w:val="28"/>
        </w:rPr>
        <w:t>, общий положительный полюс, отрицательный полюс. Безопасная маркировка аккумуляторного блока должна включ</w:t>
      </w:r>
      <w:r>
        <w:rPr>
          <w:sz w:val="28"/>
          <w:szCs w:val="28"/>
        </w:rPr>
        <w:t>а</w:t>
      </w:r>
      <w:r w:rsidRPr="003930B5">
        <w:rPr>
          <w:sz w:val="28"/>
          <w:szCs w:val="28"/>
        </w:rPr>
        <w:t>ть, но не ограничиват</w:t>
      </w:r>
      <w:r>
        <w:rPr>
          <w:sz w:val="28"/>
          <w:szCs w:val="28"/>
        </w:rPr>
        <w:t>ь</w:t>
      </w:r>
      <w:r w:rsidRPr="003930B5">
        <w:rPr>
          <w:sz w:val="28"/>
          <w:szCs w:val="28"/>
        </w:rPr>
        <w:t>ся следующим</w:t>
      </w:r>
      <w:r>
        <w:rPr>
          <w:sz w:val="28"/>
          <w:szCs w:val="28"/>
        </w:rPr>
        <w:t>и</w:t>
      </w:r>
      <w:r w:rsidRPr="003930B5">
        <w:rPr>
          <w:sz w:val="28"/>
          <w:szCs w:val="28"/>
        </w:rPr>
        <w:t xml:space="preserve"> маркировками: </w:t>
      </w:r>
      <w:r>
        <w:rPr>
          <w:sz w:val="28"/>
          <w:szCs w:val="28"/>
        </w:rPr>
        <w:t>«О</w:t>
      </w:r>
      <w:r w:rsidRPr="003930B5">
        <w:rPr>
          <w:sz w:val="28"/>
          <w:szCs w:val="28"/>
        </w:rPr>
        <w:t>пасно</w:t>
      </w:r>
      <w:r>
        <w:rPr>
          <w:sz w:val="28"/>
          <w:szCs w:val="28"/>
        </w:rPr>
        <w:t>!</w:t>
      </w:r>
      <w:r w:rsidRPr="003930B5">
        <w:rPr>
          <w:sz w:val="28"/>
          <w:szCs w:val="28"/>
        </w:rPr>
        <w:t xml:space="preserve"> </w:t>
      </w:r>
      <w:r>
        <w:rPr>
          <w:sz w:val="28"/>
          <w:szCs w:val="28"/>
        </w:rPr>
        <w:t>В</w:t>
      </w:r>
      <w:r w:rsidRPr="003930B5">
        <w:rPr>
          <w:sz w:val="28"/>
          <w:szCs w:val="28"/>
        </w:rPr>
        <w:t>ысок</w:t>
      </w:r>
      <w:r>
        <w:rPr>
          <w:sz w:val="28"/>
          <w:szCs w:val="28"/>
        </w:rPr>
        <w:t>ое</w:t>
      </w:r>
      <w:r w:rsidRPr="003930B5">
        <w:rPr>
          <w:sz w:val="28"/>
          <w:szCs w:val="28"/>
        </w:rPr>
        <w:t xml:space="preserve"> напряжени</w:t>
      </w:r>
      <w:r>
        <w:rPr>
          <w:sz w:val="28"/>
          <w:szCs w:val="28"/>
        </w:rPr>
        <w:t>е»</w:t>
      </w:r>
      <w:r w:rsidRPr="003930B5">
        <w:rPr>
          <w:sz w:val="28"/>
          <w:szCs w:val="28"/>
        </w:rPr>
        <w:t xml:space="preserve"> (подтверждение наименования), </w:t>
      </w:r>
      <w:r>
        <w:rPr>
          <w:sz w:val="28"/>
          <w:szCs w:val="28"/>
        </w:rPr>
        <w:t>«П</w:t>
      </w:r>
      <w:r w:rsidRPr="003930B5">
        <w:rPr>
          <w:sz w:val="28"/>
          <w:szCs w:val="28"/>
        </w:rPr>
        <w:t>оложительный полюс</w:t>
      </w:r>
      <w:r>
        <w:rPr>
          <w:sz w:val="28"/>
          <w:szCs w:val="28"/>
        </w:rPr>
        <w:t>» (обозначение)</w:t>
      </w:r>
      <w:r w:rsidRPr="003930B5">
        <w:rPr>
          <w:sz w:val="28"/>
          <w:szCs w:val="28"/>
        </w:rPr>
        <w:t xml:space="preserve">, </w:t>
      </w:r>
      <w:r>
        <w:rPr>
          <w:sz w:val="28"/>
          <w:szCs w:val="28"/>
        </w:rPr>
        <w:t>«О</w:t>
      </w:r>
      <w:r w:rsidRPr="003930B5">
        <w:rPr>
          <w:sz w:val="28"/>
          <w:szCs w:val="28"/>
        </w:rPr>
        <w:t>трицательный полюс</w:t>
      </w:r>
      <w:r>
        <w:rPr>
          <w:sz w:val="28"/>
          <w:szCs w:val="28"/>
        </w:rPr>
        <w:t>» (обозначение)</w:t>
      </w:r>
      <w:r w:rsidRPr="003930B5">
        <w:rPr>
          <w:sz w:val="28"/>
          <w:szCs w:val="28"/>
        </w:rPr>
        <w:t xml:space="preserve">, </w:t>
      </w:r>
      <w:r>
        <w:rPr>
          <w:sz w:val="28"/>
          <w:szCs w:val="28"/>
        </w:rPr>
        <w:t>«Н</w:t>
      </w:r>
      <w:r w:rsidRPr="003930B5">
        <w:rPr>
          <w:sz w:val="28"/>
          <w:szCs w:val="28"/>
        </w:rPr>
        <w:t>омер аккумуляторного блока</w:t>
      </w:r>
      <w:r>
        <w:rPr>
          <w:sz w:val="28"/>
          <w:szCs w:val="28"/>
        </w:rPr>
        <w:t>» и прочие обозначения</w:t>
      </w:r>
      <w:r w:rsidRPr="003930B5">
        <w:rPr>
          <w:sz w:val="28"/>
          <w:szCs w:val="28"/>
        </w:rPr>
        <w:t xml:space="preserve"> внимания.</w:t>
      </w:r>
    </w:p>
    <w:p w14:paraId="144BCB2F" w14:textId="77777777" w:rsidR="00A3307C" w:rsidRDefault="00A3307C" w:rsidP="00A3307C">
      <w:pPr>
        <w:pStyle w:val="afff5"/>
        <w:tabs>
          <w:tab w:val="left" w:pos="709"/>
        </w:tabs>
        <w:spacing w:beforeLines="0" w:before="0" w:afterLines="0" w:after="0"/>
        <w:rPr>
          <w:rFonts w:ascii="Times New Roman"/>
          <w:b/>
          <w:bCs/>
          <w:sz w:val="28"/>
          <w:szCs w:val="28"/>
          <w:lang w:val="kk-KZ"/>
        </w:rPr>
      </w:pPr>
      <w:bookmarkStart w:id="14" w:name="_Toc162540845"/>
    </w:p>
    <w:p w14:paraId="3ABE76CF" w14:textId="77777777" w:rsidR="00A3307C" w:rsidRPr="006B635D" w:rsidRDefault="00A3307C" w:rsidP="00555FD3">
      <w:pPr>
        <w:pStyle w:val="afff5"/>
        <w:tabs>
          <w:tab w:val="left" w:pos="709"/>
        </w:tabs>
        <w:spacing w:beforeLines="0" w:before="0" w:afterLines="0" w:after="0"/>
        <w:ind w:firstLine="567"/>
        <w:rPr>
          <w:rFonts w:ascii="Times New Roman"/>
          <w:b/>
          <w:bCs/>
          <w:sz w:val="28"/>
          <w:szCs w:val="28"/>
        </w:rPr>
      </w:pPr>
      <w:r>
        <w:rPr>
          <w:rFonts w:ascii="Times New Roman"/>
          <w:b/>
          <w:bCs/>
          <w:sz w:val="28"/>
          <w:szCs w:val="28"/>
          <w:lang w:val="kk-KZ"/>
        </w:rPr>
        <w:t>6</w:t>
      </w:r>
      <w:r w:rsidRPr="006B635D">
        <w:rPr>
          <w:rFonts w:ascii="Times New Roman"/>
          <w:b/>
          <w:bCs/>
          <w:sz w:val="28"/>
          <w:szCs w:val="28"/>
        </w:rPr>
        <w:t xml:space="preserve"> Проектные требования к системе литий - ионной батареи</w:t>
      </w:r>
      <w:bookmarkEnd w:id="14"/>
    </w:p>
    <w:p w14:paraId="37E0A789" w14:textId="77777777" w:rsidR="00A3307C" w:rsidRPr="00A32BDB" w:rsidRDefault="00A3307C" w:rsidP="00555FD3">
      <w:pPr>
        <w:pStyle w:val="afff2"/>
        <w:tabs>
          <w:tab w:val="left" w:pos="709"/>
        </w:tabs>
        <w:ind w:firstLine="560"/>
        <w:rPr>
          <w:rFonts w:ascii="Times New Roman" w:eastAsia="SimSun"/>
          <w:sz w:val="28"/>
          <w:szCs w:val="28"/>
        </w:rPr>
      </w:pPr>
    </w:p>
    <w:p w14:paraId="4087FF6C" w14:textId="77777777" w:rsidR="00A3307C" w:rsidRDefault="00A3307C" w:rsidP="00555FD3">
      <w:pPr>
        <w:pStyle w:val="afff3"/>
        <w:tabs>
          <w:tab w:val="clear" w:pos="992"/>
          <w:tab w:val="left" w:pos="709"/>
        </w:tabs>
        <w:spacing w:beforeLines="0" w:before="0" w:afterLines="0" w:after="0"/>
        <w:ind w:left="0" w:firstLine="567"/>
        <w:jc w:val="both"/>
        <w:rPr>
          <w:rFonts w:ascii="Times New Roman"/>
          <w:b/>
          <w:bCs/>
          <w:sz w:val="28"/>
          <w:szCs w:val="28"/>
        </w:rPr>
      </w:pPr>
      <w:bookmarkStart w:id="15" w:name="_Toc162540847"/>
      <w:r>
        <w:rPr>
          <w:rFonts w:ascii="Times New Roman"/>
          <w:b/>
          <w:bCs/>
          <w:sz w:val="28"/>
          <w:szCs w:val="28"/>
        </w:rPr>
        <w:t>6</w:t>
      </w:r>
      <w:r w:rsidRPr="00EE17D1">
        <w:rPr>
          <w:rFonts w:ascii="Times New Roman"/>
          <w:b/>
          <w:bCs/>
          <w:sz w:val="28"/>
          <w:szCs w:val="28"/>
        </w:rPr>
        <w:t>.1 Электрическое проектирование</w:t>
      </w:r>
      <w:bookmarkEnd w:id="15"/>
    </w:p>
    <w:p w14:paraId="3C5EA51B" w14:textId="77777777" w:rsidR="00A3307C" w:rsidRPr="00B51296" w:rsidRDefault="00A3307C" w:rsidP="00A3307C">
      <w:pPr>
        <w:pStyle w:val="afff2"/>
        <w:ind w:firstLineChars="0" w:firstLine="0"/>
        <w:rPr>
          <w:rFonts w:ascii="Times New Roman"/>
          <w:sz w:val="28"/>
          <w:szCs w:val="28"/>
        </w:rPr>
      </w:pPr>
    </w:p>
    <w:p w14:paraId="15F0D29B" w14:textId="77777777" w:rsidR="00A3307C" w:rsidRPr="00EE1B06" w:rsidRDefault="00A3307C" w:rsidP="00555FD3">
      <w:pPr>
        <w:pStyle w:val="afff4"/>
        <w:numPr>
          <w:ilvl w:val="0"/>
          <w:numId w:val="0"/>
        </w:numPr>
        <w:tabs>
          <w:tab w:val="clear" w:pos="992"/>
          <w:tab w:val="left" w:pos="709"/>
        </w:tabs>
        <w:spacing w:beforeLines="0" w:before="0" w:afterLines="0" w:after="0"/>
        <w:ind w:firstLine="567"/>
        <w:jc w:val="both"/>
        <w:rPr>
          <w:rFonts w:ascii="Times New Roman"/>
          <w:sz w:val="28"/>
          <w:szCs w:val="28"/>
        </w:rPr>
      </w:pPr>
      <w:r>
        <w:rPr>
          <w:rFonts w:ascii="Times New Roman"/>
          <w:sz w:val="28"/>
          <w:szCs w:val="28"/>
        </w:rPr>
        <w:t>6</w:t>
      </w:r>
      <w:r w:rsidRPr="003930B5">
        <w:rPr>
          <w:rFonts w:ascii="Times New Roman"/>
          <w:sz w:val="28"/>
          <w:szCs w:val="28"/>
        </w:rPr>
        <w:t>.1.1</w:t>
      </w:r>
      <w:r>
        <w:rPr>
          <w:rFonts w:ascii="Times New Roman"/>
          <w:sz w:val="28"/>
          <w:szCs w:val="28"/>
        </w:rPr>
        <w:t xml:space="preserve"> </w:t>
      </w:r>
      <w:r w:rsidRPr="003930B5">
        <w:rPr>
          <w:rFonts w:ascii="Times New Roman"/>
          <w:sz w:val="28"/>
          <w:szCs w:val="28"/>
        </w:rPr>
        <w:t>Распределение энергии</w:t>
      </w:r>
      <w:r>
        <w:rPr>
          <w:rFonts w:ascii="Times New Roman"/>
          <w:sz w:val="28"/>
          <w:szCs w:val="28"/>
        </w:rPr>
        <w:t>.</w:t>
      </w:r>
    </w:p>
    <w:p w14:paraId="52CC36F6" w14:textId="77777777" w:rsidR="00A3307C" w:rsidRPr="003930B5" w:rsidRDefault="00A3307C" w:rsidP="00555FD3">
      <w:pPr>
        <w:tabs>
          <w:tab w:val="left" w:pos="709"/>
        </w:tabs>
        <w:ind w:firstLineChars="202" w:firstLine="566"/>
        <w:rPr>
          <w:sz w:val="28"/>
          <w:szCs w:val="28"/>
        </w:rPr>
      </w:pPr>
      <w:r w:rsidRPr="003930B5">
        <w:rPr>
          <w:sz w:val="28"/>
          <w:szCs w:val="28"/>
        </w:rPr>
        <w:t>Литий - ионная аккумуляторная система должна использовать несколько наборов разделения энергии, состоящих из одной или нескольких групп литий - ионных батарей</w:t>
      </w:r>
      <w:r>
        <w:rPr>
          <w:sz w:val="28"/>
          <w:szCs w:val="28"/>
        </w:rPr>
        <w:t>.</w:t>
      </w:r>
      <w:r w:rsidRPr="003930B5">
        <w:rPr>
          <w:sz w:val="28"/>
          <w:szCs w:val="28"/>
        </w:rPr>
        <w:t xml:space="preserve"> </w:t>
      </w:r>
      <w:r>
        <w:rPr>
          <w:sz w:val="28"/>
          <w:szCs w:val="28"/>
        </w:rPr>
        <w:t>К</w:t>
      </w:r>
      <w:r w:rsidRPr="003930B5">
        <w:rPr>
          <w:sz w:val="28"/>
          <w:szCs w:val="28"/>
        </w:rPr>
        <w:t>аждая группа литий - ионных батарей имеет отдельную электрическую ветвь конструкции</w:t>
      </w:r>
      <w:r>
        <w:rPr>
          <w:sz w:val="28"/>
          <w:szCs w:val="28"/>
        </w:rPr>
        <w:t>.</w:t>
      </w:r>
      <w:r w:rsidRPr="003930B5">
        <w:rPr>
          <w:sz w:val="28"/>
          <w:szCs w:val="28"/>
        </w:rPr>
        <w:t xml:space="preserve"> </w:t>
      </w:r>
      <w:r>
        <w:rPr>
          <w:sz w:val="28"/>
          <w:szCs w:val="28"/>
        </w:rPr>
        <w:t>Л</w:t>
      </w:r>
      <w:r w:rsidRPr="003930B5">
        <w:rPr>
          <w:sz w:val="28"/>
          <w:szCs w:val="28"/>
        </w:rPr>
        <w:t>итий - ионные батареи должны быть физически изолированы между элементами.</w:t>
      </w:r>
    </w:p>
    <w:p w14:paraId="7F654D1C" w14:textId="77777777" w:rsidR="00A3307C" w:rsidRPr="003930B5" w:rsidRDefault="00A3307C" w:rsidP="00555FD3">
      <w:pPr>
        <w:tabs>
          <w:tab w:val="left" w:pos="709"/>
        </w:tabs>
        <w:ind w:firstLineChars="202" w:firstLine="566"/>
        <w:rPr>
          <w:sz w:val="28"/>
          <w:szCs w:val="28"/>
        </w:rPr>
      </w:pPr>
      <w:r w:rsidRPr="003930B5">
        <w:rPr>
          <w:sz w:val="28"/>
          <w:szCs w:val="28"/>
        </w:rPr>
        <w:t>Основные принципы энергетического разделения литий - ионных аккумуляторных систем должны гарантировать рациональность проектирования и выбора электрической ветви каждого блока литий - ионных батарей, гарантировать эффективность электрической защиты и безопасности, обеспечи</w:t>
      </w:r>
      <w:r>
        <w:rPr>
          <w:sz w:val="28"/>
          <w:szCs w:val="28"/>
        </w:rPr>
        <w:t>вать</w:t>
      </w:r>
      <w:r w:rsidRPr="003930B5">
        <w:rPr>
          <w:sz w:val="28"/>
          <w:szCs w:val="28"/>
        </w:rPr>
        <w:t xml:space="preserve"> безопасность и осуществимость проектирования физической защиты каждого блока литий - ионных батарей.</w:t>
      </w:r>
    </w:p>
    <w:p w14:paraId="6C4C31E4" w14:textId="77777777" w:rsidR="00A3307C" w:rsidRPr="003930B5" w:rsidRDefault="00A3307C" w:rsidP="00555FD3">
      <w:pPr>
        <w:pStyle w:val="afff4"/>
        <w:numPr>
          <w:ilvl w:val="0"/>
          <w:numId w:val="0"/>
        </w:numPr>
        <w:tabs>
          <w:tab w:val="clear" w:pos="992"/>
          <w:tab w:val="left" w:pos="709"/>
        </w:tabs>
        <w:spacing w:beforeLines="0" w:before="0" w:afterLines="0" w:after="0"/>
        <w:ind w:firstLine="567"/>
        <w:jc w:val="both"/>
        <w:rPr>
          <w:rFonts w:ascii="Times New Roman" w:eastAsia="SimSun"/>
          <w:sz w:val="28"/>
          <w:szCs w:val="28"/>
        </w:rPr>
      </w:pPr>
      <w:r>
        <w:rPr>
          <w:rFonts w:ascii="Times New Roman"/>
          <w:sz w:val="28"/>
          <w:szCs w:val="28"/>
        </w:rPr>
        <w:t>6</w:t>
      </w:r>
      <w:r w:rsidRPr="003930B5">
        <w:rPr>
          <w:rFonts w:ascii="Times New Roman"/>
          <w:sz w:val="28"/>
          <w:szCs w:val="28"/>
        </w:rPr>
        <w:t>.1.2</w:t>
      </w:r>
      <w:r>
        <w:rPr>
          <w:rFonts w:ascii="Times New Roman"/>
          <w:sz w:val="28"/>
          <w:szCs w:val="28"/>
        </w:rPr>
        <w:t xml:space="preserve"> </w:t>
      </w:r>
      <w:r w:rsidRPr="003930B5">
        <w:rPr>
          <w:rFonts w:ascii="Times New Roman"/>
          <w:sz w:val="28"/>
          <w:szCs w:val="28"/>
        </w:rPr>
        <w:t>Защита главного контура</w:t>
      </w:r>
      <w:r>
        <w:rPr>
          <w:rFonts w:ascii="Times New Roman"/>
          <w:sz w:val="28"/>
          <w:szCs w:val="28"/>
        </w:rPr>
        <w:t>.</w:t>
      </w:r>
    </w:p>
    <w:p w14:paraId="4222E872" w14:textId="77777777" w:rsidR="00A3307C" w:rsidRPr="003930B5" w:rsidRDefault="00A3307C" w:rsidP="00555FD3">
      <w:pPr>
        <w:pStyle w:val="afff7"/>
        <w:numPr>
          <w:ilvl w:val="0"/>
          <w:numId w:val="0"/>
        </w:numPr>
        <w:tabs>
          <w:tab w:val="clear" w:pos="992"/>
          <w:tab w:val="left" w:pos="709"/>
        </w:tabs>
        <w:spacing w:beforeLines="0" w:before="0" w:afterLines="0" w:after="0"/>
        <w:ind w:firstLine="567"/>
        <w:jc w:val="both"/>
        <w:rPr>
          <w:rFonts w:ascii="Times New Roman" w:eastAsia="SimSun"/>
          <w:sz w:val="28"/>
          <w:szCs w:val="28"/>
        </w:rPr>
      </w:pPr>
      <w:r>
        <w:rPr>
          <w:rFonts w:ascii="Times New Roman"/>
          <w:sz w:val="28"/>
          <w:szCs w:val="28"/>
        </w:rPr>
        <w:t>6</w:t>
      </w:r>
      <w:r w:rsidRPr="003930B5">
        <w:rPr>
          <w:rFonts w:ascii="Times New Roman"/>
          <w:sz w:val="28"/>
          <w:szCs w:val="28"/>
        </w:rPr>
        <w:t>.1.2.1</w:t>
      </w:r>
      <w:r>
        <w:rPr>
          <w:rFonts w:ascii="Times New Roman"/>
          <w:sz w:val="28"/>
          <w:szCs w:val="28"/>
        </w:rPr>
        <w:t xml:space="preserve"> </w:t>
      </w:r>
      <w:r w:rsidRPr="003930B5">
        <w:rPr>
          <w:rFonts w:ascii="Times New Roman"/>
          <w:sz w:val="28"/>
          <w:szCs w:val="28"/>
        </w:rPr>
        <w:t xml:space="preserve">Элемент батареи должен быть оснащен контактором, способным отключить главный контур при перенапряжении, защитные устройства типа предохранителя, которое </w:t>
      </w:r>
      <w:r>
        <w:rPr>
          <w:rFonts w:ascii="Times New Roman"/>
          <w:sz w:val="28"/>
          <w:szCs w:val="28"/>
        </w:rPr>
        <w:t xml:space="preserve">должно </w:t>
      </w:r>
      <w:r w:rsidRPr="003930B5">
        <w:rPr>
          <w:rFonts w:ascii="Times New Roman"/>
          <w:sz w:val="28"/>
          <w:szCs w:val="28"/>
        </w:rPr>
        <w:t>строго соответств</w:t>
      </w:r>
      <w:r>
        <w:rPr>
          <w:rFonts w:ascii="Times New Roman"/>
          <w:sz w:val="28"/>
          <w:szCs w:val="28"/>
        </w:rPr>
        <w:t>овать</w:t>
      </w:r>
      <w:r w:rsidRPr="003930B5">
        <w:rPr>
          <w:rFonts w:ascii="Times New Roman"/>
          <w:sz w:val="28"/>
          <w:szCs w:val="28"/>
        </w:rPr>
        <w:t xml:space="preserve"> току короткого замыкания и характеристикам времени разделения - тока.</w:t>
      </w:r>
    </w:p>
    <w:p w14:paraId="503C378D" w14:textId="77777777" w:rsidR="00A3307C" w:rsidRPr="003930B5" w:rsidRDefault="00A3307C" w:rsidP="00555FD3">
      <w:pPr>
        <w:pStyle w:val="afff7"/>
        <w:numPr>
          <w:ilvl w:val="0"/>
          <w:numId w:val="0"/>
        </w:numPr>
        <w:tabs>
          <w:tab w:val="clear" w:pos="992"/>
          <w:tab w:val="left" w:pos="709"/>
        </w:tabs>
        <w:spacing w:beforeLines="0" w:before="0" w:afterLines="0" w:after="0"/>
        <w:ind w:firstLine="567"/>
        <w:jc w:val="both"/>
        <w:rPr>
          <w:rFonts w:ascii="Times New Roman" w:eastAsia="SimSun"/>
          <w:sz w:val="28"/>
          <w:szCs w:val="28"/>
        </w:rPr>
      </w:pPr>
      <w:r>
        <w:rPr>
          <w:rFonts w:ascii="Times New Roman"/>
          <w:sz w:val="28"/>
          <w:szCs w:val="28"/>
        </w:rPr>
        <w:lastRenderedPageBreak/>
        <w:t>6</w:t>
      </w:r>
      <w:r w:rsidRPr="003930B5">
        <w:rPr>
          <w:rFonts w:ascii="Times New Roman"/>
          <w:sz w:val="28"/>
          <w:szCs w:val="28"/>
        </w:rPr>
        <w:t xml:space="preserve">.1.2.2 Защита от короткого замыкания главного контура должна быть разделена на три уровня: защита контактора блока литий - ионной батареи, защита предохранителя блока литий - ионной батареи и защита предохранителя </w:t>
      </w:r>
      <w:r>
        <w:rPr>
          <w:rFonts w:ascii="Times New Roman"/>
          <w:sz w:val="28"/>
          <w:szCs w:val="28"/>
        </w:rPr>
        <w:t>л</w:t>
      </w:r>
      <w:r w:rsidRPr="003930B5">
        <w:rPr>
          <w:rFonts w:ascii="Times New Roman"/>
          <w:sz w:val="28"/>
          <w:szCs w:val="28"/>
        </w:rPr>
        <w:t>итий-ионной аккумуляторный блок.</w:t>
      </w:r>
    </w:p>
    <w:p w14:paraId="312C09C5" w14:textId="77777777" w:rsidR="00A3307C" w:rsidRPr="003930B5" w:rsidRDefault="00A3307C" w:rsidP="00555FD3">
      <w:pPr>
        <w:pStyle w:val="afff7"/>
        <w:numPr>
          <w:ilvl w:val="0"/>
          <w:numId w:val="0"/>
        </w:numPr>
        <w:tabs>
          <w:tab w:val="clear" w:pos="992"/>
          <w:tab w:val="left" w:pos="709"/>
        </w:tabs>
        <w:spacing w:beforeLines="0" w:before="0" w:afterLines="0" w:after="0"/>
        <w:ind w:firstLine="567"/>
        <w:jc w:val="both"/>
        <w:rPr>
          <w:rFonts w:ascii="Times New Roman" w:eastAsia="SimSun"/>
          <w:sz w:val="28"/>
          <w:szCs w:val="28"/>
        </w:rPr>
      </w:pPr>
      <w:r>
        <w:rPr>
          <w:rFonts w:ascii="Times New Roman"/>
          <w:sz w:val="28"/>
          <w:szCs w:val="28"/>
        </w:rPr>
        <w:t>6</w:t>
      </w:r>
      <w:r w:rsidRPr="003930B5">
        <w:rPr>
          <w:rFonts w:ascii="Times New Roman"/>
          <w:sz w:val="28"/>
          <w:szCs w:val="28"/>
        </w:rPr>
        <w:t>.1.2.3</w:t>
      </w:r>
      <w:r>
        <w:rPr>
          <w:rFonts w:ascii="Times New Roman"/>
          <w:sz w:val="28"/>
          <w:szCs w:val="28"/>
        </w:rPr>
        <w:t xml:space="preserve"> </w:t>
      </w:r>
      <w:r w:rsidRPr="003930B5">
        <w:rPr>
          <w:rFonts w:ascii="Times New Roman"/>
          <w:sz w:val="28"/>
          <w:szCs w:val="28"/>
        </w:rPr>
        <w:t>Система защиты</w:t>
      </w:r>
      <w:r>
        <w:rPr>
          <w:rFonts w:ascii="Times New Roman"/>
          <w:sz w:val="28"/>
          <w:szCs w:val="28"/>
        </w:rPr>
        <w:t>.</w:t>
      </w:r>
    </w:p>
    <w:p w14:paraId="017F937A" w14:textId="77777777" w:rsidR="00A3307C" w:rsidRPr="003930B5" w:rsidRDefault="00A3307C" w:rsidP="00555FD3">
      <w:pPr>
        <w:tabs>
          <w:tab w:val="left" w:pos="709"/>
        </w:tabs>
        <w:ind w:firstLineChars="202" w:firstLine="566"/>
        <w:rPr>
          <w:sz w:val="28"/>
          <w:szCs w:val="28"/>
        </w:rPr>
      </w:pPr>
      <w:r w:rsidRPr="003930B5">
        <w:rPr>
          <w:sz w:val="28"/>
          <w:szCs w:val="28"/>
        </w:rPr>
        <w:t xml:space="preserve">Система литий - ионной батареи должна быть оснащена </w:t>
      </w:r>
      <w:r>
        <w:rPr>
          <w:sz w:val="28"/>
          <w:szCs w:val="28"/>
        </w:rPr>
        <w:t xml:space="preserve">как минимум одним </w:t>
      </w:r>
      <w:r w:rsidRPr="003930B5">
        <w:rPr>
          <w:sz w:val="28"/>
          <w:szCs w:val="28"/>
        </w:rPr>
        <w:t>комплектом системы защиты</w:t>
      </w:r>
      <w:r>
        <w:rPr>
          <w:sz w:val="28"/>
          <w:szCs w:val="28"/>
        </w:rPr>
        <w:t>.</w:t>
      </w:r>
    </w:p>
    <w:p w14:paraId="164958AF" w14:textId="77777777" w:rsidR="00A3307C" w:rsidRPr="003930B5" w:rsidRDefault="00A3307C" w:rsidP="00555FD3">
      <w:pPr>
        <w:pStyle w:val="afff8"/>
        <w:numPr>
          <w:ilvl w:val="0"/>
          <w:numId w:val="0"/>
        </w:numPr>
        <w:tabs>
          <w:tab w:val="clear" w:pos="992"/>
          <w:tab w:val="left" w:pos="709"/>
        </w:tabs>
        <w:spacing w:beforeLines="0" w:before="0" w:afterLines="0" w:after="0"/>
        <w:ind w:firstLine="567"/>
        <w:jc w:val="both"/>
        <w:rPr>
          <w:rFonts w:ascii="Times New Roman" w:eastAsia="SimSun"/>
          <w:sz w:val="28"/>
          <w:szCs w:val="28"/>
        </w:rPr>
      </w:pPr>
      <w:r>
        <w:rPr>
          <w:rFonts w:ascii="Times New Roman"/>
          <w:sz w:val="28"/>
          <w:szCs w:val="28"/>
        </w:rPr>
        <w:t>6</w:t>
      </w:r>
      <w:r w:rsidRPr="003930B5">
        <w:rPr>
          <w:rFonts w:ascii="Times New Roman"/>
          <w:sz w:val="28"/>
          <w:szCs w:val="28"/>
        </w:rPr>
        <w:t>.1.2.3.1 Система защиты литий - ионной батареи должна быть иерархической в соответствии с напряжением последовательного узла литий - ионной батареи, системой управления батареей, температурой литий - ионного аккумуляторного блока, током литий - ионного аккумуляторного блока и т. д.</w:t>
      </w:r>
    </w:p>
    <w:p w14:paraId="16DBEF3F" w14:textId="77777777" w:rsidR="00A3307C" w:rsidRPr="003930B5" w:rsidRDefault="00A3307C" w:rsidP="00555FD3">
      <w:pPr>
        <w:pStyle w:val="afff7"/>
        <w:numPr>
          <w:ilvl w:val="0"/>
          <w:numId w:val="0"/>
        </w:numPr>
        <w:tabs>
          <w:tab w:val="clear" w:pos="992"/>
          <w:tab w:val="left" w:pos="709"/>
        </w:tabs>
        <w:spacing w:beforeLines="0" w:before="0" w:afterLines="0" w:after="0"/>
        <w:ind w:firstLine="567"/>
        <w:jc w:val="both"/>
        <w:rPr>
          <w:rFonts w:ascii="Times New Roman" w:eastAsia="SimSun"/>
          <w:sz w:val="28"/>
          <w:szCs w:val="28"/>
        </w:rPr>
      </w:pPr>
      <w:r>
        <w:rPr>
          <w:rFonts w:ascii="Times New Roman"/>
          <w:sz w:val="28"/>
          <w:szCs w:val="28"/>
        </w:rPr>
        <w:t>6</w:t>
      </w:r>
      <w:r w:rsidRPr="003930B5">
        <w:rPr>
          <w:rFonts w:ascii="Times New Roman"/>
          <w:sz w:val="28"/>
          <w:szCs w:val="28"/>
        </w:rPr>
        <w:t>.1.2.4</w:t>
      </w:r>
      <w:r>
        <w:rPr>
          <w:rFonts w:ascii="Times New Roman"/>
          <w:sz w:val="28"/>
          <w:szCs w:val="28"/>
        </w:rPr>
        <w:t xml:space="preserve"> </w:t>
      </w:r>
      <w:r w:rsidRPr="003930B5">
        <w:rPr>
          <w:rFonts w:ascii="Times New Roman"/>
          <w:sz w:val="28"/>
          <w:szCs w:val="28"/>
        </w:rPr>
        <w:t>Основной компьютер системы управления локомотивом, моторвагонн</w:t>
      </w:r>
      <w:r>
        <w:rPr>
          <w:rFonts w:ascii="Times New Roman"/>
          <w:sz w:val="28"/>
          <w:szCs w:val="28"/>
        </w:rPr>
        <w:t xml:space="preserve">ым подвижным составом </w:t>
      </w:r>
      <w:r w:rsidRPr="003930B5">
        <w:rPr>
          <w:rFonts w:ascii="Times New Roman"/>
          <w:sz w:val="28"/>
          <w:szCs w:val="28"/>
        </w:rPr>
        <w:t>и система управления аккумулятором должны быть в состоянии отключить контактор положительного и отрицательного полюсов главного контура системы литий - ионных батарей для достижения отключения контактора контура батареи при перенапряжении, недо</w:t>
      </w:r>
      <w:r>
        <w:rPr>
          <w:rFonts w:ascii="Times New Roman"/>
          <w:sz w:val="28"/>
          <w:szCs w:val="28"/>
        </w:rPr>
        <w:t xml:space="preserve">статочном </w:t>
      </w:r>
      <w:r w:rsidRPr="003930B5">
        <w:rPr>
          <w:rFonts w:ascii="Times New Roman"/>
          <w:sz w:val="28"/>
          <w:szCs w:val="28"/>
        </w:rPr>
        <w:t>напряжении, низком давлении и сверхвысокой температуре.</w:t>
      </w:r>
    </w:p>
    <w:p w14:paraId="0E75EF50" w14:textId="77777777" w:rsidR="00A3307C" w:rsidRPr="003930B5" w:rsidRDefault="00A3307C" w:rsidP="00555FD3">
      <w:pPr>
        <w:pStyle w:val="afff7"/>
        <w:numPr>
          <w:ilvl w:val="0"/>
          <w:numId w:val="0"/>
        </w:numPr>
        <w:tabs>
          <w:tab w:val="clear" w:pos="992"/>
          <w:tab w:val="left" w:pos="709"/>
        </w:tabs>
        <w:spacing w:beforeLines="0" w:before="0" w:afterLines="0" w:after="0"/>
        <w:ind w:firstLine="567"/>
        <w:jc w:val="both"/>
        <w:rPr>
          <w:rFonts w:ascii="Times New Roman" w:eastAsia="SimSun"/>
          <w:sz w:val="28"/>
          <w:szCs w:val="28"/>
        </w:rPr>
      </w:pPr>
      <w:r>
        <w:rPr>
          <w:rFonts w:ascii="Times New Roman"/>
          <w:sz w:val="28"/>
          <w:szCs w:val="28"/>
        </w:rPr>
        <w:t>6</w:t>
      </w:r>
      <w:r w:rsidRPr="003930B5">
        <w:rPr>
          <w:rFonts w:ascii="Times New Roman"/>
          <w:sz w:val="28"/>
          <w:szCs w:val="28"/>
        </w:rPr>
        <w:t>.1.2.5</w:t>
      </w:r>
      <w:r>
        <w:rPr>
          <w:rFonts w:ascii="Times New Roman"/>
          <w:sz w:val="28"/>
          <w:szCs w:val="28"/>
        </w:rPr>
        <w:t xml:space="preserve"> </w:t>
      </w:r>
      <w:r w:rsidRPr="003930B5">
        <w:rPr>
          <w:rFonts w:ascii="Times New Roman"/>
          <w:sz w:val="28"/>
          <w:szCs w:val="28"/>
        </w:rPr>
        <w:t>Д</w:t>
      </w:r>
      <w:r>
        <w:rPr>
          <w:rFonts w:ascii="Times New Roman"/>
          <w:sz w:val="28"/>
          <w:szCs w:val="28"/>
        </w:rPr>
        <w:t xml:space="preserve">олжны быть </w:t>
      </w:r>
      <w:r w:rsidRPr="003930B5">
        <w:rPr>
          <w:rFonts w:ascii="Times New Roman"/>
          <w:sz w:val="28"/>
          <w:szCs w:val="28"/>
        </w:rPr>
        <w:t>принят</w:t>
      </w:r>
      <w:r>
        <w:rPr>
          <w:rFonts w:ascii="Times New Roman"/>
          <w:sz w:val="28"/>
          <w:szCs w:val="28"/>
        </w:rPr>
        <w:t>ы</w:t>
      </w:r>
      <w:r w:rsidRPr="003930B5">
        <w:rPr>
          <w:rFonts w:ascii="Times New Roman"/>
          <w:sz w:val="28"/>
          <w:szCs w:val="28"/>
        </w:rPr>
        <w:t xml:space="preserve"> меры</w:t>
      </w:r>
      <w:r>
        <w:rPr>
          <w:rFonts w:ascii="Times New Roman"/>
          <w:sz w:val="28"/>
          <w:szCs w:val="28"/>
        </w:rPr>
        <w:t xml:space="preserve"> по</w:t>
      </w:r>
      <w:r w:rsidRPr="003930B5">
        <w:rPr>
          <w:rFonts w:ascii="Times New Roman"/>
          <w:sz w:val="28"/>
          <w:szCs w:val="28"/>
        </w:rPr>
        <w:t xml:space="preserve"> изоляции и разъединени</w:t>
      </w:r>
      <w:r>
        <w:rPr>
          <w:rFonts w:ascii="Times New Roman"/>
          <w:sz w:val="28"/>
          <w:szCs w:val="28"/>
        </w:rPr>
        <w:t>ю</w:t>
      </w:r>
      <w:r w:rsidRPr="003930B5">
        <w:rPr>
          <w:rFonts w:ascii="Times New Roman"/>
          <w:sz w:val="28"/>
          <w:szCs w:val="28"/>
        </w:rPr>
        <w:t xml:space="preserve"> высокого напряжения между аккумуляторным </w:t>
      </w:r>
      <w:r>
        <w:rPr>
          <w:rFonts w:ascii="Times New Roman"/>
          <w:sz w:val="28"/>
          <w:szCs w:val="28"/>
        </w:rPr>
        <w:t>б</w:t>
      </w:r>
      <w:r w:rsidRPr="003930B5">
        <w:rPr>
          <w:rFonts w:ascii="Times New Roman"/>
          <w:sz w:val="28"/>
          <w:szCs w:val="28"/>
        </w:rPr>
        <w:t>локом и ящиком высокого напряжения.</w:t>
      </w:r>
    </w:p>
    <w:p w14:paraId="5D6A7A5C" w14:textId="77777777" w:rsidR="00A3307C" w:rsidRPr="003930B5" w:rsidRDefault="00A3307C" w:rsidP="00555FD3">
      <w:pPr>
        <w:pStyle w:val="afff7"/>
        <w:numPr>
          <w:ilvl w:val="0"/>
          <w:numId w:val="0"/>
        </w:numPr>
        <w:tabs>
          <w:tab w:val="clear" w:pos="992"/>
          <w:tab w:val="left" w:pos="709"/>
        </w:tabs>
        <w:spacing w:beforeLines="0" w:before="0" w:afterLines="0" w:after="0"/>
        <w:ind w:firstLine="567"/>
        <w:jc w:val="both"/>
        <w:rPr>
          <w:rFonts w:ascii="Times New Roman" w:eastAsia="SimSun"/>
          <w:sz w:val="28"/>
          <w:szCs w:val="28"/>
        </w:rPr>
      </w:pPr>
      <w:r>
        <w:rPr>
          <w:rFonts w:ascii="Times New Roman"/>
          <w:sz w:val="28"/>
          <w:szCs w:val="28"/>
        </w:rPr>
        <w:t>6</w:t>
      </w:r>
      <w:r w:rsidRPr="003930B5">
        <w:rPr>
          <w:rFonts w:ascii="Times New Roman"/>
          <w:sz w:val="28"/>
          <w:szCs w:val="28"/>
        </w:rPr>
        <w:t>.1.2.6</w:t>
      </w:r>
      <w:r>
        <w:rPr>
          <w:rFonts w:ascii="Times New Roman"/>
          <w:sz w:val="28"/>
          <w:szCs w:val="28"/>
        </w:rPr>
        <w:t xml:space="preserve"> </w:t>
      </w:r>
      <w:r w:rsidRPr="003930B5">
        <w:rPr>
          <w:rFonts w:ascii="Times New Roman"/>
          <w:sz w:val="28"/>
          <w:szCs w:val="28"/>
        </w:rPr>
        <w:t>Динамический контроль и защита контура высокого напряжения</w:t>
      </w:r>
    </w:p>
    <w:p w14:paraId="58E4F6A5" w14:textId="77777777" w:rsidR="00A3307C" w:rsidRPr="0072025D" w:rsidRDefault="00A3307C" w:rsidP="00555FD3">
      <w:pPr>
        <w:pStyle w:val="afff8"/>
        <w:numPr>
          <w:ilvl w:val="0"/>
          <w:numId w:val="0"/>
        </w:numPr>
        <w:tabs>
          <w:tab w:val="clear" w:pos="992"/>
          <w:tab w:val="left" w:pos="709"/>
        </w:tabs>
        <w:spacing w:beforeLines="0" w:before="0" w:afterLines="0" w:after="0"/>
        <w:ind w:firstLine="567"/>
        <w:jc w:val="both"/>
        <w:rPr>
          <w:rFonts w:ascii="Times New Roman" w:eastAsia="SimSun"/>
          <w:sz w:val="28"/>
          <w:szCs w:val="28"/>
          <w:lang w:val="kk-KZ"/>
        </w:rPr>
      </w:pPr>
      <w:r>
        <w:rPr>
          <w:rFonts w:ascii="Times New Roman"/>
          <w:sz w:val="28"/>
          <w:szCs w:val="28"/>
        </w:rPr>
        <w:t>6</w:t>
      </w:r>
      <w:r w:rsidRPr="003930B5">
        <w:rPr>
          <w:rFonts w:ascii="Times New Roman"/>
          <w:sz w:val="28"/>
          <w:szCs w:val="28"/>
        </w:rPr>
        <w:t>.1.2.6.1</w:t>
      </w:r>
      <w:r>
        <w:rPr>
          <w:rFonts w:ascii="Times New Roman"/>
          <w:sz w:val="28"/>
          <w:szCs w:val="28"/>
        </w:rPr>
        <w:t xml:space="preserve"> </w:t>
      </w:r>
      <w:r w:rsidRPr="003930B5">
        <w:rPr>
          <w:rFonts w:ascii="Times New Roman"/>
          <w:sz w:val="28"/>
          <w:szCs w:val="28"/>
        </w:rPr>
        <w:t>Д</w:t>
      </w:r>
      <w:r>
        <w:rPr>
          <w:rFonts w:ascii="Times New Roman"/>
          <w:sz w:val="28"/>
          <w:szCs w:val="28"/>
        </w:rPr>
        <w:t>олжен быть предусмотрен д</w:t>
      </w:r>
      <w:r w:rsidRPr="003930B5">
        <w:rPr>
          <w:rFonts w:ascii="Times New Roman"/>
          <w:sz w:val="28"/>
          <w:szCs w:val="28"/>
        </w:rPr>
        <w:t xml:space="preserve">инамический контроль в реальном времени с помощью контура высокого напряжения, отключение контура неисправности, подавление перенапряжения и </w:t>
      </w:r>
      <w:r>
        <w:rPr>
          <w:rFonts w:ascii="Times New Roman"/>
          <w:sz w:val="28"/>
          <w:szCs w:val="28"/>
        </w:rPr>
        <w:t>превышения тока</w:t>
      </w:r>
      <w:r w:rsidRPr="003930B5">
        <w:rPr>
          <w:rFonts w:ascii="Times New Roman"/>
          <w:sz w:val="28"/>
          <w:szCs w:val="28"/>
        </w:rPr>
        <w:t>.</w:t>
      </w:r>
    </w:p>
    <w:p w14:paraId="62D70A94" w14:textId="77777777" w:rsidR="00A3307C" w:rsidRPr="003930B5" w:rsidRDefault="00A3307C" w:rsidP="00555FD3">
      <w:pPr>
        <w:pStyle w:val="afff8"/>
        <w:numPr>
          <w:ilvl w:val="0"/>
          <w:numId w:val="0"/>
        </w:numPr>
        <w:tabs>
          <w:tab w:val="clear" w:pos="992"/>
          <w:tab w:val="left" w:pos="709"/>
        </w:tabs>
        <w:spacing w:beforeLines="0" w:before="0" w:afterLines="0" w:after="0"/>
        <w:ind w:firstLine="567"/>
        <w:jc w:val="both"/>
        <w:rPr>
          <w:rFonts w:ascii="Times New Roman" w:eastAsia="SimSun"/>
          <w:sz w:val="28"/>
          <w:szCs w:val="28"/>
        </w:rPr>
      </w:pPr>
      <w:r>
        <w:rPr>
          <w:rFonts w:ascii="Times New Roman"/>
          <w:sz w:val="28"/>
          <w:szCs w:val="28"/>
        </w:rPr>
        <w:t>6</w:t>
      </w:r>
      <w:r w:rsidRPr="003930B5">
        <w:rPr>
          <w:rFonts w:ascii="Times New Roman"/>
          <w:sz w:val="28"/>
          <w:szCs w:val="28"/>
        </w:rPr>
        <w:t>.1.2.6.2</w:t>
      </w:r>
      <w:r>
        <w:rPr>
          <w:rFonts w:ascii="Times New Roman"/>
          <w:sz w:val="28"/>
          <w:szCs w:val="28"/>
        </w:rPr>
        <w:t xml:space="preserve"> </w:t>
      </w:r>
      <w:r w:rsidRPr="003930B5">
        <w:rPr>
          <w:rFonts w:ascii="Times New Roman"/>
          <w:sz w:val="28"/>
          <w:szCs w:val="28"/>
        </w:rPr>
        <w:t>Контрольные данные</w:t>
      </w:r>
      <w:r>
        <w:rPr>
          <w:rFonts w:ascii="Times New Roman"/>
          <w:sz w:val="28"/>
          <w:szCs w:val="28"/>
          <w:lang w:val="kk-KZ"/>
        </w:rPr>
        <w:t xml:space="preserve"> должны</w:t>
      </w:r>
      <w:r w:rsidRPr="003930B5">
        <w:rPr>
          <w:rFonts w:ascii="Times New Roman"/>
          <w:sz w:val="28"/>
          <w:szCs w:val="28"/>
        </w:rPr>
        <w:t xml:space="preserve"> переда</w:t>
      </w:r>
      <w:r>
        <w:rPr>
          <w:rFonts w:ascii="Times New Roman"/>
          <w:sz w:val="28"/>
          <w:szCs w:val="28"/>
          <w:lang w:val="kk-KZ"/>
        </w:rPr>
        <w:t>ваться</w:t>
      </w:r>
      <w:r w:rsidRPr="003930B5">
        <w:rPr>
          <w:rFonts w:ascii="Times New Roman"/>
          <w:sz w:val="28"/>
          <w:szCs w:val="28"/>
        </w:rPr>
        <w:t xml:space="preserve"> в главный компьютер системы управления локомотивом и моторвагонн</w:t>
      </w:r>
      <w:r>
        <w:rPr>
          <w:rFonts w:ascii="Times New Roman"/>
          <w:sz w:val="28"/>
          <w:szCs w:val="28"/>
        </w:rPr>
        <w:t>ым</w:t>
      </w:r>
      <w:r w:rsidRPr="003930B5">
        <w:rPr>
          <w:rFonts w:ascii="Times New Roman"/>
          <w:sz w:val="28"/>
          <w:szCs w:val="28"/>
        </w:rPr>
        <w:t xml:space="preserve"> </w:t>
      </w:r>
      <w:r>
        <w:rPr>
          <w:rFonts w:ascii="Times New Roman"/>
          <w:sz w:val="28"/>
          <w:szCs w:val="28"/>
        </w:rPr>
        <w:t>подвижным составом</w:t>
      </w:r>
      <w:r w:rsidRPr="003930B5">
        <w:rPr>
          <w:rFonts w:ascii="Times New Roman"/>
          <w:sz w:val="28"/>
          <w:szCs w:val="28"/>
        </w:rPr>
        <w:t>.</w:t>
      </w:r>
    </w:p>
    <w:p w14:paraId="6EBDCC85" w14:textId="77777777" w:rsidR="00A3307C" w:rsidRPr="003930B5" w:rsidRDefault="00A3307C" w:rsidP="00555FD3">
      <w:pPr>
        <w:pStyle w:val="afff4"/>
        <w:numPr>
          <w:ilvl w:val="0"/>
          <w:numId w:val="0"/>
        </w:numPr>
        <w:tabs>
          <w:tab w:val="clear" w:pos="992"/>
          <w:tab w:val="left" w:pos="709"/>
        </w:tabs>
        <w:spacing w:beforeLines="0" w:before="0" w:afterLines="0" w:after="0"/>
        <w:ind w:firstLine="567"/>
        <w:jc w:val="both"/>
        <w:rPr>
          <w:rFonts w:ascii="Times New Roman" w:eastAsia="SimSun"/>
          <w:sz w:val="28"/>
          <w:szCs w:val="28"/>
        </w:rPr>
      </w:pPr>
      <w:r>
        <w:rPr>
          <w:rFonts w:ascii="Times New Roman"/>
          <w:sz w:val="28"/>
          <w:szCs w:val="28"/>
        </w:rPr>
        <w:t>6</w:t>
      </w:r>
      <w:r w:rsidRPr="003930B5">
        <w:rPr>
          <w:rFonts w:ascii="Times New Roman"/>
          <w:sz w:val="28"/>
          <w:szCs w:val="28"/>
        </w:rPr>
        <w:t>.1.3</w:t>
      </w:r>
      <w:r>
        <w:rPr>
          <w:rFonts w:ascii="Times New Roman"/>
          <w:sz w:val="28"/>
          <w:szCs w:val="28"/>
        </w:rPr>
        <w:t xml:space="preserve"> </w:t>
      </w:r>
      <w:r w:rsidRPr="003930B5">
        <w:rPr>
          <w:rFonts w:ascii="Times New Roman"/>
          <w:sz w:val="28"/>
          <w:szCs w:val="28"/>
        </w:rPr>
        <w:t>Выбор кабеля</w:t>
      </w:r>
      <w:r>
        <w:rPr>
          <w:rFonts w:ascii="Times New Roman"/>
          <w:sz w:val="28"/>
          <w:szCs w:val="28"/>
        </w:rPr>
        <w:t>.</w:t>
      </w:r>
    </w:p>
    <w:p w14:paraId="025BF4B8" w14:textId="77777777" w:rsidR="00A3307C" w:rsidRPr="003930B5" w:rsidRDefault="00A3307C" w:rsidP="00555FD3">
      <w:pPr>
        <w:pStyle w:val="afff7"/>
        <w:numPr>
          <w:ilvl w:val="0"/>
          <w:numId w:val="0"/>
        </w:numPr>
        <w:tabs>
          <w:tab w:val="clear" w:pos="992"/>
          <w:tab w:val="left" w:pos="709"/>
        </w:tabs>
        <w:spacing w:beforeLines="0" w:before="0" w:afterLines="0" w:after="0"/>
        <w:ind w:firstLine="567"/>
        <w:jc w:val="both"/>
        <w:rPr>
          <w:rFonts w:ascii="Times New Roman" w:eastAsia="SimSun"/>
          <w:sz w:val="28"/>
          <w:szCs w:val="28"/>
        </w:rPr>
      </w:pPr>
      <w:r>
        <w:rPr>
          <w:rFonts w:ascii="Times New Roman"/>
          <w:sz w:val="28"/>
          <w:szCs w:val="28"/>
        </w:rPr>
        <w:t>6</w:t>
      </w:r>
      <w:r w:rsidRPr="003930B5">
        <w:rPr>
          <w:rFonts w:ascii="Times New Roman"/>
          <w:sz w:val="28"/>
          <w:szCs w:val="28"/>
        </w:rPr>
        <w:t>.1.3.1</w:t>
      </w:r>
      <w:r>
        <w:rPr>
          <w:rFonts w:ascii="Times New Roman"/>
          <w:sz w:val="28"/>
          <w:szCs w:val="28"/>
        </w:rPr>
        <w:t xml:space="preserve"> </w:t>
      </w:r>
      <w:r w:rsidRPr="003930B5">
        <w:rPr>
          <w:rFonts w:ascii="Times New Roman"/>
          <w:sz w:val="28"/>
          <w:szCs w:val="28"/>
        </w:rPr>
        <w:t>Соединительный кабель главного контура системы силовой батареи должен отве</w:t>
      </w:r>
      <w:r>
        <w:rPr>
          <w:rFonts w:ascii="Times New Roman"/>
          <w:sz w:val="28"/>
          <w:szCs w:val="28"/>
        </w:rPr>
        <w:t xml:space="preserve">чать </w:t>
      </w:r>
      <w:r w:rsidRPr="003930B5">
        <w:rPr>
          <w:rFonts w:ascii="Times New Roman"/>
          <w:sz w:val="28"/>
          <w:szCs w:val="28"/>
        </w:rPr>
        <w:t>требованиям к проектированию</w:t>
      </w:r>
      <w:r>
        <w:rPr>
          <w:rFonts w:ascii="Times New Roman"/>
          <w:sz w:val="28"/>
          <w:szCs w:val="28"/>
        </w:rPr>
        <w:t xml:space="preserve"> по</w:t>
      </w:r>
      <w:r w:rsidRPr="003930B5">
        <w:rPr>
          <w:rFonts w:ascii="Times New Roman"/>
          <w:sz w:val="28"/>
          <w:szCs w:val="28"/>
        </w:rPr>
        <w:t xml:space="preserve"> степени прочности на напряжение и температуру.</w:t>
      </w:r>
    </w:p>
    <w:p w14:paraId="1CC7E7A0" w14:textId="77777777" w:rsidR="00A3307C" w:rsidRPr="003930B5" w:rsidRDefault="00A3307C" w:rsidP="00555FD3">
      <w:pPr>
        <w:pStyle w:val="afff7"/>
        <w:numPr>
          <w:ilvl w:val="0"/>
          <w:numId w:val="0"/>
        </w:numPr>
        <w:tabs>
          <w:tab w:val="clear" w:pos="992"/>
          <w:tab w:val="left" w:pos="709"/>
        </w:tabs>
        <w:spacing w:beforeLines="0" w:before="0" w:afterLines="0" w:after="0"/>
        <w:ind w:firstLine="567"/>
        <w:jc w:val="both"/>
        <w:rPr>
          <w:rFonts w:ascii="Times New Roman" w:eastAsia="SimSun"/>
          <w:sz w:val="28"/>
          <w:szCs w:val="28"/>
        </w:rPr>
      </w:pPr>
      <w:r>
        <w:rPr>
          <w:rFonts w:ascii="Times New Roman"/>
          <w:sz w:val="28"/>
          <w:szCs w:val="28"/>
        </w:rPr>
        <w:t>6</w:t>
      </w:r>
      <w:r w:rsidRPr="003930B5">
        <w:rPr>
          <w:rFonts w:ascii="Times New Roman"/>
          <w:sz w:val="28"/>
          <w:szCs w:val="28"/>
        </w:rPr>
        <w:t>.1.3.2 Сечение кабеля для главного контура и других контуров системы силовой батареи должно соответствовать</w:t>
      </w:r>
      <w:r>
        <w:rPr>
          <w:rFonts w:ascii="Times New Roman"/>
          <w:sz w:val="28"/>
          <w:szCs w:val="28"/>
          <w:lang w:val="kk-KZ"/>
        </w:rPr>
        <w:t xml:space="preserve"> установленным</w:t>
      </w:r>
      <w:r w:rsidRPr="003930B5">
        <w:rPr>
          <w:rFonts w:ascii="Times New Roman"/>
          <w:sz w:val="28"/>
          <w:szCs w:val="28"/>
        </w:rPr>
        <w:t xml:space="preserve"> требованиям.</w:t>
      </w:r>
    </w:p>
    <w:p w14:paraId="3C0DA21F" w14:textId="77777777" w:rsidR="00A3307C" w:rsidRPr="003930B5" w:rsidRDefault="00A3307C" w:rsidP="00555FD3">
      <w:pPr>
        <w:pStyle w:val="afff7"/>
        <w:numPr>
          <w:ilvl w:val="0"/>
          <w:numId w:val="0"/>
        </w:numPr>
        <w:tabs>
          <w:tab w:val="clear" w:pos="992"/>
          <w:tab w:val="left" w:pos="709"/>
        </w:tabs>
        <w:spacing w:beforeLines="0" w:before="0" w:afterLines="0" w:after="0"/>
        <w:ind w:firstLine="567"/>
        <w:jc w:val="both"/>
        <w:rPr>
          <w:rFonts w:ascii="Times New Roman" w:eastAsia="SimSun"/>
          <w:sz w:val="28"/>
          <w:szCs w:val="28"/>
        </w:rPr>
      </w:pPr>
      <w:r>
        <w:rPr>
          <w:rFonts w:ascii="Times New Roman"/>
          <w:sz w:val="28"/>
          <w:szCs w:val="28"/>
        </w:rPr>
        <w:t>6</w:t>
      </w:r>
      <w:r w:rsidRPr="003930B5">
        <w:rPr>
          <w:rFonts w:ascii="Times New Roman"/>
          <w:sz w:val="28"/>
          <w:szCs w:val="28"/>
        </w:rPr>
        <w:t xml:space="preserve">.1.3.3 Радиус изгиба электропроводки должен соответствовать </w:t>
      </w:r>
      <w:r>
        <w:rPr>
          <w:rFonts w:ascii="Times New Roman"/>
          <w:sz w:val="28"/>
          <w:szCs w:val="28"/>
          <w:lang w:val="kk-KZ"/>
        </w:rPr>
        <w:t>установленным</w:t>
      </w:r>
      <w:r w:rsidRPr="003930B5">
        <w:rPr>
          <w:rFonts w:ascii="Times New Roman"/>
          <w:sz w:val="28"/>
          <w:szCs w:val="28"/>
        </w:rPr>
        <w:t xml:space="preserve"> требованиям.</w:t>
      </w:r>
    </w:p>
    <w:p w14:paraId="72114431" w14:textId="77777777" w:rsidR="00A3307C" w:rsidRPr="003930B5" w:rsidRDefault="00A3307C" w:rsidP="00555FD3">
      <w:pPr>
        <w:pStyle w:val="afff7"/>
        <w:numPr>
          <w:ilvl w:val="0"/>
          <w:numId w:val="0"/>
        </w:numPr>
        <w:tabs>
          <w:tab w:val="clear" w:pos="992"/>
          <w:tab w:val="left" w:pos="709"/>
        </w:tabs>
        <w:spacing w:beforeLines="0" w:before="0" w:afterLines="0" w:after="0"/>
        <w:ind w:firstLine="567"/>
        <w:jc w:val="both"/>
        <w:rPr>
          <w:rFonts w:ascii="Times New Roman" w:eastAsia="SimSun"/>
          <w:sz w:val="28"/>
          <w:szCs w:val="28"/>
        </w:rPr>
      </w:pPr>
      <w:r>
        <w:rPr>
          <w:rFonts w:ascii="Times New Roman"/>
          <w:sz w:val="28"/>
          <w:szCs w:val="28"/>
        </w:rPr>
        <w:t>6</w:t>
      </w:r>
      <w:r w:rsidRPr="003930B5">
        <w:rPr>
          <w:rFonts w:ascii="Times New Roman"/>
          <w:sz w:val="28"/>
          <w:szCs w:val="28"/>
        </w:rPr>
        <w:t>.1.3.4</w:t>
      </w:r>
      <w:r>
        <w:rPr>
          <w:rFonts w:ascii="Times New Roman"/>
          <w:sz w:val="28"/>
          <w:szCs w:val="28"/>
        </w:rPr>
        <w:t xml:space="preserve"> </w:t>
      </w:r>
      <w:r w:rsidRPr="003930B5">
        <w:rPr>
          <w:rFonts w:ascii="Times New Roman"/>
          <w:sz w:val="28"/>
          <w:szCs w:val="28"/>
        </w:rPr>
        <w:t xml:space="preserve">Выбор кабеля связи должен </w:t>
      </w:r>
      <w:r>
        <w:rPr>
          <w:rFonts w:ascii="Times New Roman"/>
          <w:sz w:val="28"/>
          <w:szCs w:val="28"/>
        </w:rPr>
        <w:t>производиться в соответствии с</w:t>
      </w:r>
      <w:r w:rsidRPr="003930B5">
        <w:rPr>
          <w:rFonts w:ascii="Times New Roman"/>
          <w:sz w:val="28"/>
          <w:szCs w:val="28"/>
        </w:rPr>
        <w:t xml:space="preserve"> требованиям</w:t>
      </w:r>
      <w:r>
        <w:rPr>
          <w:rFonts w:ascii="Times New Roman"/>
          <w:sz w:val="28"/>
          <w:szCs w:val="28"/>
        </w:rPr>
        <w:t>и</w:t>
      </w:r>
      <w:r w:rsidRPr="003930B5">
        <w:rPr>
          <w:rFonts w:ascii="Times New Roman"/>
          <w:sz w:val="28"/>
          <w:szCs w:val="28"/>
        </w:rPr>
        <w:t xml:space="preserve"> к сетевой связи локомотива и моторвагонн</w:t>
      </w:r>
      <w:r>
        <w:rPr>
          <w:rFonts w:ascii="Times New Roman"/>
          <w:sz w:val="28"/>
          <w:szCs w:val="28"/>
        </w:rPr>
        <w:t>о</w:t>
      </w:r>
      <w:r w:rsidRPr="003930B5">
        <w:rPr>
          <w:rFonts w:ascii="Times New Roman"/>
          <w:sz w:val="28"/>
          <w:szCs w:val="28"/>
        </w:rPr>
        <w:t>го подвижного состава.</w:t>
      </w:r>
    </w:p>
    <w:p w14:paraId="1B721034" w14:textId="4C91CA81" w:rsidR="00A3307C" w:rsidRPr="003930B5" w:rsidRDefault="00A3307C" w:rsidP="00555FD3">
      <w:pPr>
        <w:pStyle w:val="afff7"/>
        <w:numPr>
          <w:ilvl w:val="0"/>
          <w:numId w:val="0"/>
        </w:numPr>
        <w:tabs>
          <w:tab w:val="clear" w:pos="992"/>
          <w:tab w:val="left" w:pos="709"/>
        </w:tabs>
        <w:spacing w:beforeLines="0" w:before="0" w:afterLines="0" w:after="0"/>
        <w:ind w:firstLine="567"/>
        <w:jc w:val="both"/>
        <w:rPr>
          <w:rFonts w:ascii="Times New Roman" w:eastAsia="SimSun"/>
          <w:sz w:val="28"/>
          <w:szCs w:val="28"/>
        </w:rPr>
      </w:pPr>
      <w:r>
        <w:rPr>
          <w:rFonts w:ascii="Times New Roman"/>
          <w:sz w:val="28"/>
          <w:szCs w:val="28"/>
        </w:rPr>
        <w:t>6</w:t>
      </w:r>
      <w:r w:rsidRPr="003930B5">
        <w:rPr>
          <w:rFonts w:ascii="Times New Roman"/>
          <w:sz w:val="28"/>
          <w:szCs w:val="28"/>
        </w:rPr>
        <w:t>.1.3.5</w:t>
      </w:r>
      <w:r>
        <w:rPr>
          <w:rFonts w:ascii="Times New Roman"/>
          <w:sz w:val="28"/>
          <w:szCs w:val="28"/>
        </w:rPr>
        <w:t xml:space="preserve"> </w:t>
      </w:r>
      <w:r w:rsidRPr="00606523">
        <w:rPr>
          <w:rFonts w:ascii="Times New Roman"/>
          <w:sz w:val="28"/>
          <w:szCs w:val="28"/>
        </w:rPr>
        <w:t xml:space="preserve">Внутренний кабель системы силовой батареи должен быть изготовлен из огнестойких, не распространяющих горение материалов, отвечающих требованиям ГОСТ 33326 или материалов, отвечающих требованиям EN </w:t>
      </w:r>
      <w:r w:rsidR="00555FD3" w:rsidRPr="00606523">
        <w:rPr>
          <w:rFonts w:ascii="Times New Roman"/>
          <w:sz w:val="28"/>
          <w:szCs w:val="28"/>
        </w:rPr>
        <w:t xml:space="preserve">45545–2 </w:t>
      </w:r>
      <w:r w:rsidRPr="00606523">
        <w:rPr>
          <w:rFonts w:ascii="Times New Roman"/>
          <w:sz w:val="28"/>
          <w:szCs w:val="28"/>
        </w:rPr>
        <w:t>HL2 и выше</w:t>
      </w:r>
      <w:r w:rsidRPr="003930B5">
        <w:rPr>
          <w:rFonts w:ascii="Times New Roman"/>
          <w:sz w:val="28"/>
          <w:szCs w:val="28"/>
        </w:rPr>
        <w:t>.</w:t>
      </w:r>
    </w:p>
    <w:p w14:paraId="01E44CDF" w14:textId="77777777" w:rsidR="00A3307C" w:rsidRPr="003930B5" w:rsidRDefault="00A3307C" w:rsidP="00555FD3">
      <w:pPr>
        <w:pStyle w:val="afff4"/>
        <w:numPr>
          <w:ilvl w:val="0"/>
          <w:numId w:val="0"/>
        </w:numPr>
        <w:tabs>
          <w:tab w:val="clear" w:pos="992"/>
          <w:tab w:val="left" w:pos="709"/>
        </w:tabs>
        <w:spacing w:beforeLines="0" w:before="0" w:afterLines="0" w:after="0"/>
        <w:ind w:firstLine="567"/>
        <w:jc w:val="both"/>
        <w:rPr>
          <w:rFonts w:ascii="Times New Roman" w:eastAsia="SimSun"/>
          <w:sz w:val="28"/>
          <w:szCs w:val="28"/>
        </w:rPr>
      </w:pPr>
      <w:r>
        <w:rPr>
          <w:rFonts w:ascii="Times New Roman"/>
          <w:sz w:val="28"/>
          <w:szCs w:val="28"/>
        </w:rPr>
        <w:lastRenderedPageBreak/>
        <w:t>6</w:t>
      </w:r>
      <w:r w:rsidRPr="003930B5">
        <w:rPr>
          <w:rFonts w:ascii="Times New Roman"/>
          <w:sz w:val="28"/>
          <w:szCs w:val="28"/>
        </w:rPr>
        <w:t>.1.4 Требования к изоляции</w:t>
      </w:r>
      <w:r>
        <w:rPr>
          <w:rFonts w:ascii="Times New Roman"/>
          <w:sz w:val="28"/>
          <w:szCs w:val="28"/>
        </w:rPr>
        <w:t>.</w:t>
      </w:r>
    </w:p>
    <w:p w14:paraId="2E65C068" w14:textId="77777777" w:rsidR="00A3307C" w:rsidRPr="003930B5" w:rsidRDefault="00A3307C" w:rsidP="00555FD3">
      <w:pPr>
        <w:pStyle w:val="afff7"/>
        <w:numPr>
          <w:ilvl w:val="0"/>
          <w:numId w:val="0"/>
        </w:numPr>
        <w:tabs>
          <w:tab w:val="clear" w:pos="992"/>
          <w:tab w:val="left" w:pos="709"/>
        </w:tabs>
        <w:spacing w:beforeLines="0" w:before="0" w:afterLines="0" w:after="0"/>
        <w:ind w:firstLine="567"/>
        <w:jc w:val="both"/>
        <w:rPr>
          <w:rFonts w:ascii="Times New Roman" w:eastAsia="SimSun"/>
          <w:sz w:val="28"/>
          <w:szCs w:val="28"/>
        </w:rPr>
      </w:pPr>
      <w:r>
        <w:rPr>
          <w:rFonts w:ascii="Times New Roman"/>
          <w:sz w:val="28"/>
          <w:szCs w:val="28"/>
        </w:rPr>
        <w:t>6</w:t>
      </w:r>
      <w:r w:rsidRPr="003930B5">
        <w:rPr>
          <w:rFonts w:ascii="Times New Roman"/>
          <w:sz w:val="28"/>
          <w:szCs w:val="28"/>
        </w:rPr>
        <w:t>.1.4.1</w:t>
      </w:r>
      <w:r>
        <w:rPr>
          <w:rFonts w:ascii="Times New Roman"/>
          <w:sz w:val="28"/>
          <w:szCs w:val="28"/>
        </w:rPr>
        <w:t xml:space="preserve"> </w:t>
      </w:r>
      <w:r w:rsidRPr="003930B5">
        <w:rPr>
          <w:rFonts w:ascii="Times New Roman"/>
          <w:sz w:val="28"/>
          <w:szCs w:val="28"/>
        </w:rPr>
        <w:t xml:space="preserve">Шина положительного и отрицательного полюса и соединительные клеммы системы батареи </w:t>
      </w:r>
      <w:r>
        <w:rPr>
          <w:rFonts w:ascii="Times New Roman"/>
          <w:sz w:val="28"/>
          <w:szCs w:val="28"/>
        </w:rPr>
        <w:t>помимо</w:t>
      </w:r>
      <w:r w:rsidRPr="003930B5">
        <w:rPr>
          <w:rFonts w:ascii="Times New Roman"/>
          <w:sz w:val="28"/>
          <w:szCs w:val="28"/>
        </w:rPr>
        <w:t xml:space="preserve"> основн</w:t>
      </w:r>
      <w:r>
        <w:rPr>
          <w:rFonts w:ascii="Times New Roman"/>
          <w:sz w:val="28"/>
          <w:szCs w:val="28"/>
        </w:rPr>
        <w:t>ых</w:t>
      </w:r>
      <w:r w:rsidRPr="003930B5">
        <w:rPr>
          <w:rFonts w:ascii="Times New Roman"/>
          <w:sz w:val="28"/>
          <w:szCs w:val="28"/>
        </w:rPr>
        <w:t xml:space="preserve"> требовани</w:t>
      </w:r>
      <w:r>
        <w:rPr>
          <w:rFonts w:ascii="Times New Roman"/>
          <w:sz w:val="28"/>
          <w:szCs w:val="28"/>
        </w:rPr>
        <w:t>й</w:t>
      </w:r>
      <w:r w:rsidRPr="003930B5">
        <w:rPr>
          <w:rFonts w:ascii="Times New Roman"/>
          <w:sz w:val="28"/>
          <w:szCs w:val="28"/>
        </w:rPr>
        <w:t xml:space="preserve"> к изоляции должны </w:t>
      </w:r>
      <w:r>
        <w:rPr>
          <w:rFonts w:ascii="Times New Roman"/>
          <w:sz w:val="28"/>
          <w:szCs w:val="28"/>
        </w:rPr>
        <w:t>обеспечить</w:t>
      </w:r>
      <w:r w:rsidRPr="003930B5">
        <w:rPr>
          <w:rFonts w:ascii="Times New Roman"/>
          <w:sz w:val="28"/>
          <w:szCs w:val="28"/>
        </w:rPr>
        <w:t xml:space="preserve"> достаточное безопасное расстояние во избежание опасности короткого замыкания, вызванного попаданием посторонних веществ.</w:t>
      </w:r>
    </w:p>
    <w:p w14:paraId="109334DF" w14:textId="101286F7" w:rsidR="00A3307C" w:rsidRPr="00B1693B" w:rsidRDefault="00A3307C" w:rsidP="00555FD3">
      <w:pPr>
        <w:pStyle w:val="afff7"/>
        <w:numPr>
          <w:ilvl w:val="0"/>
          <w:numId w:val="0"/>
        </w:numPr>
        <w:tabs>
          <w:tab w:val="clear" w:pos="992"/>
          <w:tab w:val="left" w:pos="709"/>
        </w:tabs>
        <w:spacing w:beforeLines="0" w:before="0" w:afterLines="0" w:after="0"/>
        <w:ind w:firstLine="567"/>
        <w:jc w:val="both"/>
        <w:rPr>
          <w:rFonts w:ascii="Times New Roman"/>
          <w:sz w:val="28"/>
          <w:szCs w:val="28"/>
        </w:rPr>
      </w:pPr>
      <w:r>
        <w:rPr>
          <w:rFonts w:ascii="Times New Roman"/>
          <w:sz w:val="28"/>
          <w:szCs w:val="28"/>
        </w:rPr>
        <w:t>6</w:t>
      </w:r>
      <w:r w:rsidRPr="003930B5">
        <w:rPr>
          <w:rFonts w:ascii="Times New Roman"/>
          <w:sz w:val="28"/>
          <w:szCs w:val="28"/>
        </w:rPr>
        <w:t>.1.4.2</w:t>
      </w:r>
      <w:r>
        <w:rPr>
          <w:rFonts w:ascii="Times New Roman"/>
          <w:sz w:val="28"/>
          <w:szCs w:val="28"/>
        </w:rPr>
        <w:t xml:space="preserve"> Открытые т</w:t>
      </w:r>
      <w:r w:rsidRPr="003930B5">
        <w:rPr>
          <w:rFonts w:ascii="Times New Roman"/>
          <w:sz w:val="28"/>
          <w:szCs w:val="28"/>
        </w:rPr>
        <w:t>окопроводящ</w:t>
      </w:r>
      <w:r>
        <w:rPr>
          <w:rFonts w:ascii="Times New Roman"/>
          <w:sz w:val="28"/>
          <w:szCs w:val="28"/>
        </w:rPr>
        <w:t xml:space="preserve">ие </w:t>
      </w:r>
      <w:r w:rsidRPr="003930B5">
        <w:rPr>
          <w:rFonts w:ascii="Times New Roman"/>
          <w:sz w:val="28"/>
          <w:szCs w:val="28"/>
        </w:rPr>
        <w:t>част</w:t>
      </w:r>
      <w:r>
        <w:rPr>
          <w:rFonts w:ascii="Times New Roman"/>
          <w:sz w:val="28"/>
          <w:szCs w:val="28"/>
        </w:rPr>
        <w:t>и</w:t>
      </w:r>
      <w:r w:rsidRPr="003930B5">
        <w:rPr>
          <w:rFonts w:ascii="Times New Roman"/>
          <w:sz w:val="28"/>
          <w:szCs w:val="28"/>
        </w:rPr>
        <w:t xml:space="preserve">, </w:t>
      </w:r>
      <w:r>
        <w:rPr>
          <w:rFonts w:ascii="Times New Roman"/>
          <w:sz w:val="28"/>
          <w:szCs w:val="28"/>
        </w:rPr>
        <w:t xml:space="preserve">к которым возможен </w:t>
      </w:r>
      <w:r w:rsidRPr="003930B5">
        <w:rPr>
          <w:rFonts w:ascii="Times New Roman"/>
          <w:sz w:val="28"/>
          <w:szCs w:val="28"/>
        </w:rPr>
        <w:t>прямо</w:t>
      </w:r>
      <w:r>
        <w:rPr>
          <w:rFonts w:ascii="Times New Roman"/>
          <w:sz w:val="28"/>
          <w:szCs w:val="28"/>
        </w:rPr>
        <w:t>й</w:t>
      </w:r>
      <w:r w:rsidRPr="003930B5">
        <w:rPr>
          <w:rFonts w:ascii="Times New Roman"/>
          <w:sz w:val="28"/>
          <w:szCs w:val="28"/>
        </w:rPr>
        <w:t xml:space="preserve"> контакт, должн</w:t>
      </w:r>
      <w:r>
        <w:rPr>
          <w:rFonts w:ascii="Times New Roman"/>
          <w:sz w:val="28"/>
          <w:szCs w:val="28"/>
        </w:rPr>
        <w:t>ы</w:t>
      </w:r>
      <w:r w:rsidRPr="003930B5">
        <w:rPr>
          <w:rFonts w:ascii="Times New Roman"/>
          <w:sz w:val="28"/>
          <w:szCs w:val="28"/>
        </w:rPr>
        <w:t xml:space="preserve"> соответствовать требованиям, указанным в п</w:t>
      </w:r>
      <w:r>
        <w:rPr>
          <w:rFonts w:ascii="Times New Roman"/>
          <w:sz w:val="28"/>
          <w:szCs w:val="28"/>
        </w:rPr>
        <w:t xml:space="preserve">ункте </w:t>
      </w:r>
      <w:r w:rsidRPr="003930B5">
        <w:rPr>
          <w:rFonts w:ascii="Times New Roman"/>
          <w:sz w:val="28"/>
          <w:szCs w:val="28"/>
        </w:rPr>
        <w:t xml:space="preserve">5 в </w:t>
      </w:r>
      <w:r w:rsidR="00555FD3">
        <w:rPr>
          <w:rFonts w:ascii="Times New Roman"/>
          <w:sz w:val="28"/>
          <w:szCs w:val="28"/>
        </w:rPr>
        <w:br/>
      </w:r>
      <w:r w:rsidRPr="007C426E">
        <w:rPr>
          <w:rFonts w:ascii="Times New Roman"/>
          <w:sz w:val="28"/>
          <w:szCs w:val="28"/>
        </w:rPr>
        <w:t xml:space="preserve">СТ РК </w:t>
      </w:r>
      <w:r w:rsidRPr="00B1693B">
        <w:rPr>
          <w:rFonts w:ascii="Times New Roman"/>
          <w:sz w:val="28"/>
          <w:szCs w:val="28"/>
        </w:rPr>
        <w:t>IEC 61991.</w:t>
      </w:r>
    </w:p>
    <w:p w14:paraId="7A600661" w14:textId="77777777" w:rsidR="00A3307C" w:rsidRPr="003930B5" w:rsidRDefault="00A3307C" w:rsidP="00555FD3">
      <w:pPr>
        <w:pStyle w:val="afff7"/>
        <w:numPr>
          <w:ilvl w:val="0"/>
          <w:numId w:val="0"/>
        </w:numPr>
        <w:tabs>
          <w:tab w:val="clear" w:pos="992"/>
          <w:tab w:val="left" w:pos="709"/>
        </w:tabs>
        <w:spacing w:beforeLines="0" w:before="0" w:afterLines="0" w:after="0"/>
        <w:ind w:firstLine="567"/>
        <w:jc w:val="both"/>
        <w:rPr>
          <w:rFonts w:ascii="Times New Roman" w:eastAsia="SimSun"/>
          <w:sz w:val="28"/>
          <w:szCs w:val="28"/>
        </w:rPr>
      </w:pPr>
      <w:r>
        <w:rPr>
          <w:rFonts w:ascii="Times New Roman"/>
          <w:sz w:val="28"/>
          <w:szCs w:val="28"/>
        </w:rPr>
        <w:t>6</w:t>
      </w:r>
      <w:r w:rsidRPr="003930B5">
        <w:rPr>
          <w:rFonts w:ascii="Times New Roman"/>
          <w:sz w:val="28"/>
          <w:szCs w:val="28"/>
        </w:rPr>
        <w:t>.1.4.3</w:t>
      </w:r>
      <w:r>
        <w:rPr>
          <w:rFonts w:ascii="Times New Roman"/>
          <w:sz w:val="28"/>
          <w:szCs w:val="28"/>
        </w:rPr>
        <w:t xml:space="preserve"> Должен быть обеспечен</w:t>
      </w:r>
      <w:r w:rsidRPr="003930B5">
        <w:rPr>
          <w:rFonts w:ascii="Times New Roman"/>
          <w:sz w:val="28"/>
          <w:szCs w:val="28"/>
        </w:rPr>
        <w:t xml:space="preserve"> контроль состояни</w:t>
      </w:r>
      <w:r>
        <w:rPr>
          <w:rFonts w:ascii="Times New Roman"/>
          <w:sz w:val="28"/>
          <w:szCs w:val="28"/>
        </w:rPr>
        <w:t>я</w:t>
      </w:r>
      <w:r w:rsidRPr="003930B5">
        <w:rPr>
          <w:rFonts w:ascii="Times New Roman"/>
          <w:sz w:val="28"/>
          <w:szCs w:val="28"/>
        </w:rPr>
        <w:t xml:space="preserve"> изоляции.</w:t>
      </w:r>
    </w:p>
    <w:p w14:paraId="50E1C05B" w14:textId="77777777" w:rsidR="00A3307C" w:rsidRPr="003930B5" w:rsidRDefault="00A3307C" w:rsidP="00555FD3">
      <w:pPr>
        <w:pStyle w:val="afff7"/>
        <w:numPr>
          <w:ilvl w:val="0"/>
          <w:numId w:val="0"/>
        </w:numPr>
        <w:tabs>
          <w:tab w:val="clear" w:pos="992"/>
          <w:tab w:val="left" w:pos="709"/>
        </w:tabs>
        <w:spacing w:beforeLines="0" w:before="0" w:afterLines="0" w:after="0"/>
        <w:ind w:firstLine="567"/>
        <w:jc w:val="both"/>
        <w:rPr>
          <w:rFonts w:ascii="Times New Roman" w:eastAsia="SimSun"/>
          <w:sz w:val="28"/>
          <w:szCs w:val="28"/>
        </w:rPr>
      </w:pPr>
      <w:r>
        <w:rPr>
          <w:rFonts w:ascii="Times New Roman"/>
          <w:sz w:val="28"/>
          <w:szCs w:val="28"/>
        </w:rPr>
        <w:t>6</w:t>
      </w:r>
      <w:r w:rsidRPr="003930B5">
        <w:rPr>
          <w:rFonts w:ascii="Times New Roman"/>
          <w:sz w:val="28"/>
          <w:szCs w:val="28"/>
        </w:rPr>
        <w:t xml:space="preserve">.1.4.4 Металлоконструкция ящика высокого напряжения и аккумуляторного блока должна быть покрыта изоляционным лаком </w:t>
      </w:r>
      <w:r>
        <w:rPr>
          <w:rFonts w:ascii="Times New Roman"/>
          <w:sz w:val="28"/>
          <w:szCs w:val="28"/>
        </w:rPr>
        <w:t xml:space="preserve">от </w:t>
      </w:r>
      <w:r w:rsidRPr="003930B5">
        <w:rPr>
          <w:rFonts w:ascii="Times New Roman"/>
          <w:sz w:val="28"/>
          <w:szCs w:val="28"/>
        </w:rPr>
        <w:t>высокого напряжения.</w:t>
      </w:r>
    </w:p>
    <w:p w14:paraId="7F9D4C7B" w14:textId="23C7486B" w:rsidR="00A3307C" w:rsidRPr="003002C6" w:rsidRDefault="00A3307C" w:rsidP="00555FD3">
      <w:pPr>
        <w:pStyle w:val="afff7"/>
        <w:numPr>
          <w:ilvl w:val="0"/>
          <w:numId w:val="0"/>
        </w:numPr>
        <w:tabs>
          <w:tab w:val="clear" w:pos="992"/>
          <w:tab w:val="left" w:pos="709"/>
        </w:tabs>
        <w:spacing w:beforeLines="0" w:before="0" w:afterLines="0" w:after="0"/>
        <w:ind w:firstLine="567"/>
        <w:jc w:val="both"/>
        <w:rPr>
          <w:rFonts w:ascii="Times New Roman"/>
          <w:sz w:val="28"/>
          <w:szCs w:val="28"/>
        </w:rPr>
      </w:pPr>
      <w:r>
        <w:rPr>
          <w:rFonts w:ascii="Times New Roman"/>
          <w:sz w:val="28"/>
          <w:szCs w:val="28"/>
        </w:rPr>
        <w:t>6</w:t>
      </w:r>
      <w:r w:rsidRPr="003930B5">
        <w:rPr>
          <w:rFonts w:ascii="Times New Roman"/>
          <w:sz w:val="28"/>
          <w:szCs w:val="28"/>
        </w:rPr>
        <w:t>.1.4.5 Расстояние утечки тока между токоведущей частью и кузовом должно отве</w:t>
      </w:r>
      <w:r>
        <w:rPr>
          <w:rFonts w:ascii="Times New Roman"/>
          <w:sz w:val="28"/>
          <w:szCs w:val="28"/>
        </w:rPr>
        <w:t>чать</w:t>
      </w:r>
      <w:r w:rsidRPr="003930B5">
        <w:rPr>
          <w:rFonts w:ascii="Times New Roman"/>
          <w:sz w:val="28"/>
          <w:szCs w:val="28"/>
        </w:rPr>
        <w:t xml:space="preserve"> </w:t>
      </w:r>
      <w:r>
        <w:rPr>
          <w:rFonts w:ascii="Times New Roman"/>
          <w:sz w:val="28"/>
          <w:szCs w:val="28"/>
        </w:rPr>
        <w:t>требованиям</w:t>
      </w:r>
      <w:r w:rsidRPr="003930B5">
        <w:rPr>
          <w:rFonts w:ascii="Times New Roman"/>
          <w:sz w:val="28"/>
          <w:szCs w:val="28"/>
        </w:rPr>
        <w:t xml:space="preserve"> таблиц</w:t>
      </w:r>
      <w:r>
        <w:rPr>
          <w:rFonts w:ascii="Times New Roman"/>
          <w:sz w:val="28"/>
          <w:szCs w:val="28"/>
        </w:rPr>
        <w:t>ы</w:t>
      </w:r>
      <w:r w:rsidRPr="003930B5">
        <w:rPr>
          <w:rFonts w:ascii="Times New Roman"/>
          <w:sz w:val="28"/>
          <w:szCs w:val="28"/>
        </w:rPr>
        <w:t xml:space="preserve"> </w:t>
      </w:r>
      <w:r w:rsidRPr="007C426E">
        <w:rPr>
          <w:rFonts w:ascii="Times New Roman"/>
          <w:sz w:val="28"/>
          <w:szCs w:val="28"/>
        </w:rPr>
        <w:t xml:space="preserve">A.6, A.7 в </w:t>
      </w:r>
      <w:r w:rsidRPr="00AB659F">
        <w:rPr>
          <w:rFonts w:ascii="Times New Roman"/>
          <w:sz w:val="28"/>
          <w:szCs w:val="28"/>
        </w:rPr>
        <w:t xml:space="preserve">IEC </w:t>
      </w:r>
      <w:r w:rsidR="00555FD3" w:rsidRPr="00AB659F">
        <w:rPr>
          <w:rFonts w:ascii="Times New Roman"/>
          <w:sz w:val="28"/>
          <w:szCs w:val="28"/>
        </w:rPr>
        <w:t>62497–1</w:t>
      </w:r>
      <w:r w:rsidRPr="00AB659F">
        <w:rPr>
          <w:rFonts w:ascii="Times New Roman"/>
          <w:sz w:val="28"/>
          <w:szCs w:val="28"/>
        </w:rPr>
        <w:t>(2013).</w:t>
      </w:r>
    </w:p>
    <w:p w14:paraId="508BFA53" w14:textId="77777777" w:rsidR="00A3307C" w:rsidRPr="003930B5" w:rsidRDefault="00A3307C" w:rsidP="00555FD3">
      <w:pPr>
        <w:pStyle w:val="afff7"/>
        <w:numPr>
          <w:ilvl w:val="0"/>
          <w:numId w:val="0"/>
        </w:numPr>
        <w:tabs>
          <w:tab w:val="clear" w:pos="992"/>
          <w:tab w:val="left" w:pos="709"/>
        </w:tabs>
        <w:spacing w:beforeLines="0" w:before="0" w:afterLines="0" w:after="0"/>
        <w:ind w:firstLine="567"/>
        <w:jc w:val="both"/>
        <w:rPr>
          <w:rFonts w:ascii="Times New Roman" w:eastAsia="SimSun"/>
          <w:sz w:val="28"/>
          <w:szCs w:val="28"/>
        </w:rPr>
      </w:pPr>
      <w:r>
        <w:rPr>
          <w:rFonts w:ascii="Times New Roman"/>
          <w:sz w:val="28"/>
          <w:szCs w:val="28"/>
        </w:rPr>
        <w:t>6</w:t>
      </w:r>
      <w:r w:rsidRPr="003930B5">
        <w:rPr>
          <w:rFonts w:ascii="Times New Roman"/>
          <w:sz w:val="28"/>
          <w:szCs w:val="28"/>
        </w:rPr>
        <w:t>.1.4.6 При макс</w:t>
      </w:r>
      <w:r>
        <w:rPr>
          <w:rFonts w:ascii="Times New Roman"/>
          <w:sz w:val="28"/>
          <w:szCs w:val="28"/>
        </w:rPr>
        <w:t>имальном</w:t>
      </w:r>
      <w:r w:rsidRPr="003930B5">
        <w:rPr>
          <w:rFonts w:ascii="Times New Roman"/>
          <w:sz w:val="28"/>
          <w:szCs w:val="28"/>
        </w:rPr>
        <w:t xml:space="preserve"> рабочем напряжении, мини</w:t>
      </w:r>
      <w:r>
        <w:rPr>
          <w:rFonts w:ascii="Times New Roman"/>
          <w:sz w:val="28"/>
          <w:szCs w:val="28"/>
        </w:rPr>
        <w:t>мальное</w:t>
      </w:r>
      <w:r w:rsidRPr="003930B5">
        <w:rPr>
          <w:rFonts w:ascii="Times New Roman"/>
          <w:sz w:val="28"/>
          <w:szCs w:val="28"/>
        </w:rPr>
        <w:t xml:space="preserve"> значение сопротивления изоляции цепи постоянного тока </w:t>
      </w:r>
      <w:r>
        <w:rPr>
          <w:rFonts w:ascii="Times New Roman"/>
          <w:sz w:val="28"/>
          <w:szCs w:val="28"/>
        </w:rPr>
        <w:t xml:space="preserve">должно составлять </w:t>
      </w:r>
      <w:r w:rsidRPr="003930B5">
        <w:rPr>
          <w:rFonts w:ascii="Times New Roman"/>
          <w:sz w:val="28"/>
          <w:szCs w:val="28"/>
        </w:rPr>
        <w:t xml:space="preserve">не </w:t>
      </w:r>
      <w:r>
        <w:rPr>
          <w:rFonts w:ascii="Times New Roman"/>
          <w:sz w:val="28"/>
          <w:szCs w:val="28"/>
        </w:rPr>
        <w:t>менее</w:t>
      </w:r>
      <w:r w:rsidRPr="003930B5">
        <w:rPr>
          <w:rFonts w:ascii="Times New Roman"/>
          <w:sz w:val="28"/>
          <w:szCs w:val="28"/>
        </w:rPr>
        <w:t xml:space="preserve"> 5</w:t>
      </w:r>
      <w:r>
        <w:rPr>
          <w:rFonts w:ascii="Times New Roman"/>
          <w:sz w:val="28"/>
          <w:szCs w:val="28"/>
        </w:rPr>
        <w:t xml:space="preserve"> </w:t>
      </w:r>
      <w:r w:rsidRPr="003930B5">
        <w:rPr>
          <w:rFonts w:ascii="Times New Roman"/>
          <w:sz w:val="28"/>
          <w:szCs w:val="28"/>
        </w:rPr>
        <w:t>М</w:t>
      </w:r>
      <w:r>
        <w:rPr>
          <w:rFonts w:ascii="Times New Roman"/>
          <w:sz w:val="28"/>
          <w:szCs w:val="28"/>
        </w:rPr>
        <w:t>О</w:t>
      </w:r>
      <w:r w:rsidRPr="003930B5">
        <w:rPr>
          <w:rFonts w:ascii="Times New Roman"/>
          <w:sz w:val="28"/>
          <w:szCs w:val="28"/>
        </w:rPr>
        <w:t>м.</w:t>
      </w:r>
    </w:p>
    <w:p w14:paraId="250F34DF" w14:textId="77777777" w:rsidR="00A3307C" w:rsidRPr="003930B5" w:rsidRDefault="00A3307C" w:rsidP="00555FD3">
      <w:pPr>
        <w:pStyle w:val="afff7"/>
        <w:numPr>
          <w:ilvl w:val="0"/>
          <w:numId w:val="0"/>
        </w:numPr>
        <w:tabs>
          <w:tab w:val="clear" w:pos="992"/>
          <w:tab w:val="left" w:pos="709"/>
        </w:tabs>
        <w:spacing w:beforeLines="0" w:before="0" w:afterLines="0" w:after="0"/>
        <w:ind w:firstLine="567"/>
        <w:jc w:val="both"/>
        <w:rPr>
          <w:rFonts w:ascii="Times New Roman" w:eastAsia="SimSun"/>
          <w:sz w:val="28"/>
          <w:szCs w:val="28"/>
        </w:rPr>
      </w:pPr>
      <w:r>
        <w:rPr>
          <w:rFonts w:ascii="Times New Roman"/>
          <w:sz w:val="28"/>
          <w:szCs w:val="28"/>
        </w:rPr>
        <w:t>6</w:t>
      </w:r>
      <w:r w:rsidRPr="003930B5">
        <w:rPr>
          <w:rFonts w:ascii="Times New Roman"/>
          <w:sz w:val="28"/>
          <w:szCs w:val="28"/>
        </w:rPr>
        <w:t xml:space="preserve">.1.4.7 </w:t>
      </w:r>
      <w:r>
        <w:rPr>
          <w:rFonts w:ascii="Times New Roman"/>
          <w:sz w:val="28"/>
          <w:szCs w:val="28"/>
        </w:rPr>
        <w:t xml:space="preserve">Должны быть </w:t>
      </w:r>
      <w:r w:rsidRPr="003930B5">
        <w:rPr>
          <w:rFonts w:ascii="Times New Roman"/>
          <w:sz w:val="28"/>
          <w:szCs w:val="28"/>
        </w:rPr>
        <w:t>использов</w:t>
      </w:r>
      <w:r>
        <w:rPr>
          <w:rFonts w:ascii="Times New Roman"/>
          <w:sz w:val="28"/>
          <w:szCs w:val="28"/>
        </w:rPr>
        <w:t>аны</w:t>
      </w:r>
      <w:r w:rsidRPr="003930B5">
        <w:rPr>
          <w:rFonts w:ascii="Times New Roman"/>
          <w:sz w:val="28"/>
          <w:szCs w:val="28"/>
        </w:rPr>
        <w:t xml:space="preserve"> изоляционные материалы для защиты от поражения током. Токоведущая часть электрической системы должна быть покрыта изоляционным материалом, </w:t>
      </w:r>
      <w:r w:rsidRPr="003B5B1E">
        <w:rPr>
          <w:rFonts w:ascii="Times New Roman"/>
          <w:sz w:val="28"/>
          <w:szCs w:val="28"/>
        </w:rPr>
        <w:t>слой покрытия которого может быть удален только</w:t>
      </w:r>
      <w:r>
        <w:rPr>
          <w:rFonts w:ascii="Times New Roman"/>
          <w:sz w:val="28"/>
          <w:szCs w:val="28"/>
        </w:rPr>
        <w:t xml:space="preserve"> путем его</w:t>
      </w:r>
      <w:r w:rsidRPr="003B5B1E">
        <w:rPr>
          <w:rFonts w:ascii="Times New Roman"/>
          <w:sz w:val="28"/>
          <w:szCs w:val="28"/>
        </w:rPr>
        <w:t xml:space="preserve"> поврежден</w:t>
      </w:r>
      <w:r>
        <w:rPr>
          <w:rFonts w:ascii="Times New Roman"/>
          <w:sz w:val="28"/>
          <w:szCs w:val="28"/>
        </w:rPr>
        <w:t>ия</w:t>
      </w:r>
      <w:r w:rsidRPr="003B5B1E">
        <w:rPr>
          <w:rFonts w:ascii="Times New Roman"/>
          <w:sz w:val="28"/>
          <w:szCs w:val="28"/>
        </w:rPr>
        <w:t>.</w:t>
      </w:r>
    </w:p>
    <w:p w14:paraId="536C0602" w14:textId="77777777" w:rsidR="00A3307C" w:rsidRPr="003930B5" w:rsidRDefault="00A3307C" w:rsidP="00555FD3">
      <w:pPr>
        <w:pStyle w:val="afff7"/>
        <w:numPr>
          <w:ilvl w:val="0"/>
          <w:numId w:val="0"/>
        </w:numPr>
        <w:tabs>
          <w:tab w:val="clear" w:pos="992"/>
          <w:tab w:val="left" w:pos="709"/>
        </w:tabs>
        <w:spacing w:beforeLines="0" w:before="0" w:afterLines="0" w:after="0"/>
        <w:ind w:firstLine="567"/>
        <w:jc w:val="both"/>
        <w:rPr>
          <w:rFonts w:ascii="Times New Roman" w:eastAsia="SimSun"/>
          <w:sz w:val="28"/>
          <w:szCs w:val="28"/>
        </w:rPr>
      </w:pPr>
      <w:r>
        <w:rPr>
          <w:rFonts w:ascii="Times New Roman"/>
          <w:sz w:val="28"/>
          <w:szCs w:val="28"/>
        </w:rPr>
        <w:t>6</w:t>
      </w:r>
      <w:r w:rsidRPr="003930B5">
        <w:rPr>
          <w:rFonts w:ascii="Times New Roman"/>
          <w:sz w:val="28"/>
          <w:szCs w:val="28"/>
        </w:rPr>
        <w:t>.1.4.8</w:t>
      </w:r>
      <w:r>
        <w:rPr>
          <w:rFonts w:ascii="Times New Roman"/>
          <w:sz w:val="28"/>
          <w:szCs w:val="28"/>
        </w:rPr>
        <w:t xml:space="preserve"> </w:t>
      </w:r>
      <w:r w:rsidRPr="003930B5">
        <w:rPr>
          <w:rFonts w:ascii="Times New Roman"/>
          <w:sz w:val="28"/>
          <w:szCs w:val="28"/>
        </w:rPr>
        <w:t xml:space="preserve">Изоляционные материалы должны </w:t>
      </w:r>
      <w:r w:rsidRPr="00957C2C">
        <w:rPr>
          <w:rFonts w:ascii="Times New Roman"/>
          <w:sz w:val="28"/>
          <w:szCs w:val="28"/>
        </w:rPr>
        <w:t xml:space="preserve">выдерживать </w:t>
      </w:r>
      <w:r>
        <w:rPr>
          <w:rFonts w:ascii="Times New Roman"/>
          <w:sz w:val="28"/>
          <w:szCs w:val="28"/>
        </w:rPr>
        <w:t>воздействие</w:t>
      </w:r>
      <w:r w:rsidRPr="003930B5">
        <w:rPr>
          <w:rFonts w:ascii="Times New Roman"/>
          <w:sz w:val="28"/>
          <w:szCs w:val="28"/>
        </w:rPr>
        <w:t xml:space="preserve"> температуры и макс</w:t>
      </w:r>
      <w:r>
        <w:rPr>
          <w:rFonts w:ascii="Times New Roman"/>
          <w:sz w:val="28"/>
          <w:szCs w:val="28"/>
        </w:rPr>
        <w:t>имальное</w:t>
      </w:r>
      <w:r w:rsidRPr="003930B5">
        <w:rPr>
          <w:rFonts w:ascii="Times New Roman"/>
          <w:sz w:val="28"/>
          <w:szCs w:val="28"/>
        </w:rPr>
        <w:t xml:space="preserve"> рабочее напряжение в рабочей окружающей среде батарейной системы.</w:t>
      </w:r>
    </w:p>
    <w:p w14:paraId="722F6100" w14:textId="77777777" w:rsidR="00A3307C" w:rsidRPr="003930B5" w:rsidRDefault="00A3307C" w:rsidP="00555FD3">
      <w:pPr>
        <w:pStyle w:val="afff4"/>
        <w:numPr>
          <w:ilvl w:val="0"/>
          <w:numId w:val="0"/>
        </w:numPr>
        <w:tabs>
          <w:tab w:val="clear" w:pos="992"/>
          <w:tab w:val="left" w:pos="709"/>
        </w:tabs>
        <w:spacing w:beforeLines="0" w:before="0" w:afterLines="0" w:after="0"/>
        <w:ind w:firstLine="567"/>
        <w:jc w:val="both"/>
        <w:rPr>
          <w:rFonts w:ascii="Times New Roman" w:eastAsia="SimSun"/>
          <w:sz w:val="28"/>
          <w:szCs w:val="28"/>
        </w:rPr>
      </w:pPr>
      <w:r>
        <w:rPr>
          <w:rFonts w:ascii="Times New Roman"/>
          <w:sz w:val="28"/>
          <w:szCs w:val="28"/>
        </w:rPr>
        <w:t>6</w:t>
      </w:r>
      <w:r w:rsidRPr="003930B5">
        <w:rPr>
          <w:rFonts w:ascii="Times New Roman"/>
          <w:sz w:val="28"/>
          <w:szCs w:val="28"/>
        </w:rPr>
        <w:t>.1.5</w:t>
      </w:r>
      <w:r>
        <w:rPr>
          <w:rFonts w:ascii="Times New Roman"/>
          <w:sz w:val="28"/>
          <w:szCs w:val="28"/>
        </w:rPr>
        <w:t xml:space="preserve"> </w:t>
      </w:r>
      <w:r w:rsidRPr="003930B5">
        <w:rPr>
          <w:rFonts w:ascii="Times New Roman"/>
          <w:sz w:val="28"/>
          <w:szCs w:val="28"/>
        </w:rPr>
        <w:t>Электромагнитная совместимость</w:t>
      </w:r>
      <w:r>
        <w:rPr>
          <w:rFonts w:ascii="Times New Roman"/>
          <w:sz w:val="28"/>
          <w:szCs w:val="28"/>
        </w:rPr>
        <w:t>.</w:t>
      </w:r>
    </w:p>
    <w:p w14:paraId="1EA93AE2" w14:textId="21B30429" w:rsidR="00A3307C" w:rsidRPr="00C61E85" w:rsidRDefault="00A3307C" w:rsidP="00555FD3">
      <w:pPr>
        <w:pStyle w:val="aff"/>
        <w:tabs>
          <w:tab w:val="left" w:pos="709"/>
          <w:tab w:val="left" w:pos="3195"/>
        </w:tabs>
        <w:spacing w:after="0"/>
        <w:ind w:left="0" w:firstLine="567"/>
        <w:rPr>
          <w:sz w:val="28"/>
          <w:szCs w:val="28"/>
        </w:rPr>
      </w:pPr>
      <w:r>
        <w:rPr>
          <w:sz w:val="28"/>
          <w:szCs w:val="28"/>
        </w:rPr>
        <w:t>6</w:t>
      </w:r>
      <w:r w:rsidRPr="003930B5">
        <w:rPr>
          <w:sz w:val="28"/>
          <w:szCs w:val="28"/>
        </w:rPr>
        <w:t>.1.5.1</w:t>
      </w:r>
      <w:r>
        <w:rPr>
          <w:sz w:val="28"/>
          <w:szCs w:val="28"/>
        </w:rPr>
        <w:t xml:space="preserve"> </w:t>
      </w:r>
      <w:r w:rsidRPr="003930B5">
        <w:rPr>
          <w:sz w:val="28"/>
          <w:szCs w:val="28"/>
        </w:rPr>
        <w:t xml:space="preserve">Батарейная система должна </w:t>
      </w:r>
      <w:r>
        <w:rPr>
          <w:sz w:val="28"/>
          <w:szCs w:val="28"/>
        </w:rPr>
        <w:t>отвечать</w:t>
      </w:r>
      <w:r w:rsidRPr="003930B5">
        <w:rPr>
          <w:sz w:val="28"/>
          <w:szCs w:val="28"/>
        </w:rPr>
        <w:t xml:space="preserve"> </w:t>
      </w:r>
      <w:r>
        <w:rPr>
          <w:sz w:val="28"/>
          <w:szCs w:val="28"/>
        </w:rPr>
        <w:t>требованиям</w:t>
      </w:r>
      <w:r w:rsidRPr="00714CEC">
        <w:rPr>
          <w:sz w:val="28"/>
          <w:szCs w:val="28"/>
        </w:rPr>
        <w:t xml:space="preserve"> ГОСТ 33436.1, ГОСТ </w:t>
      </w:r>
      <w:r w:rsidR="00555FD3" w:rsidRPr="00714CEC">
        <w:rPr>
          <w:sz w:val="28"/>
          <w:szCs w:val="28"/>
        </w:rPr>
        <w:t>33436.3–2</w:t>
      </w:r>
      <w:r w:rsidR="00555FD3">
        <w:rPr>
          <w:sz w:val="28"/>
          <w:szCs w:val="28"/>
        </w:rPr>
        <w:t xml:space="preserve"> </w:t>
      </w:r>
      <w:r w:rsidRPr="007C1C6D">
        <w:rPr>
          <w:sz w:val="28"/>
          <w:szCs w:val="28"/>
        </w:rPr>
        <w:t>во избежание воздействия на другие электроприборы</w:t>
      </w:r>
      <w:r w:rsidRPr="003930B5">
        <w:rPr>
          <w:sz w:val="28"/>
          <w:szCs w:val="28"/>
        </w:rPr>
        <w:t xml:space="preserve"> </w:t>
      </w:r>
      <w:r w:rsidRPr="00C61E85">
        <w:rPr>
          <w:sz w:val="28"/>
          <w:szCs w:val="28"/>
        </w:rPr>
        <w:t>локомотива и моторвагонного подвижного состава.</w:t>
      </w:r>
    </w:p>
    <w:p w14:paraId="5D44A992" w14:textId="77777777" w:rsidR="00A3307C" w:rsidRDefault="00A3307C" w:rsidP="00555FD3">
      <w:pPr>
        <w:pStyle w:val="afff7"/>
        <w:numPr>
          <w:ilvl w:val="0"/>
          <w:numId w:val="0"/>
        </w:numPr>
        <w:tabs>
          <w:tab w:val="clear" w:pos="992"/>
          <w:tab w:val="left" w:pos="709"/>
        </w:tabs>
        <w:spacing w:beforeLines="0" w:before="0" w:afterLines="0" w:after="0"/>
        <w:ind w:firstLine="567"/>
        <w:jc w:val="both"/>
        <w:rPr>
          <w:rFonts w:ascii="Times New Roman"/>
          <w:sz w:val="28"/>
          <w:szCs w:val="28"/>
        </w:rPr>
      </w:pPr>
      <w:r>
        <w:rPr>
          <w:rFonts w:ascii="Times New Roman"/>
          <w:sz w:val="28"/>
          <w:szCs w:val="28"/>
        </w:rPr>
        <w:t>6</w:t>
      </w:r>
      <w:r w:rsidRPr="003930B5">
        <w:rPr>
          <w:rFonts w:ascii="Times New Roman"/>
          <w:sz w:val="28"/>
          <w:szCs w:val="28"/>
        </w:rPr>
        <w:t>.1.5.2</w:t>
      </w:r>
      <w:r>
        <w:rPr>
          <w:rFonts w:ascii="Times New Roman"/>
          <w:sz w:val="28"/>
          <w:szCs w:val="28"/>
        </w:rPr>
        <w:t xml:space="preserve"> </w:t>
      </w:r>
      <w:r w:rsidRPr="003930B5">
        <w:rPr>
          <w:rFonts w:ascii="Times New Roman"/>
          <w:sz w:val="28"/>
          <w:szCs w:val="28"/>
        </w:rPr>
        <w:t xml:space="preserve">Батарейная система </w:t>
      </w:r>
      <w:r w:rsidRPr="003930B5">
        <w:rPr>
          <w:sz w:val="28"/>
          <w:szCs w:val="28"/>
        </w:rPr>
        <w:t>должна</w:t>
      </w:r>
      <w:r w:rsidRPr="003930B5">
        <w:rPr>
          <w:sz w:val="28"/>
          <w:szCs w:val="28"/>
        </w:rPr>
        <w:t xml:space="preserve"> </w:t>
      </w:r>
      <w:r>
        <w:rPr>
          <w:sz w:val="28"/>
          <w:szCs w:val="28"/>
        </w:rPr>
        <w:t>отвечать</w:t>
      </w:r>
      <w:r w:rsidRPr="003930B5">
        <w:rPr>
          <w:sz w:val="28"/>
          <w:szCs w:val="28"/>
        </w:rPr>
        <w:t xml:space="preserve"> </w:t>
      </w:r>
      <w:r>
        <w:rPr>
          <w:rFonts w:ascii="Times New Roman"/>
          <w:sz w:val="28"/>
          <w:szCs w:val="28"/>
        </w:rPr>
        <w:t>требованиям</w:t>
      </w:r>
      <w:r w:rsidRPr="00714CEC">
        <w:rPr>
          <w:rFonts w:ascii="Times New Roman"/>
          <w:sz w:val="28"/>
          <w:szCs w:val="28"/>
        </w:rPr>
        <w:t xml:space="preserve"> ГОСТ 33436.3, </w:t>
      </w:r>
      <w:r w:rsidRPr="00957C2C">
        <w:rPr>
          <w:rFonts w:ascii="Times New Roman"/>
          <w:sz w:val="28"/>
          <w:szCs w:val="28"/>
        </w:rPr>
        <w:t xml:space="preserve">при этом батарейная система </w:t>
      </w:r>
      <w:r w:rsidRPr="003930B5">
        <w:rPr>
          <w:rFonts w:ascii="Times New Roman"/>
          <w:sz w:val="28"/>
          <w:szCs w:val="28"/>
        </w:rPr>
        <w:t xml:space="preserve">не </w:t>
      </w:r>
      <w:r>
        <w:rPr>
          <w:rFonts w:ascii="Times New Roman"/>
          <w:sz w:val="28"/>
          <w:szCs w:val="28"/>
        </w:rPr>
        <w:t xml:space="preserve">должна </w:t>
      </w:r>
      <w:r w:rsidRPr="003930B5">
        <w:rPr>
          <w:rFonts w:ascii="Times New Roman"/>
          <w:sz w:val="28"/>
          <w:szCs w:val="28"/>
        </w:rPr>
        <w:t>подвергат</w:t>
      </w:r>
      <w:r>
        <w:rPr>
          <w:rFonts w:ascii="Times New Roman"/>
          <w:sz w:val="28"/>
          <w:szCs w:val="28"/>
        </w:rPr>
        <w:t>ь</w:t>
      </w:r>
      <w:r w:rsidRPr="003930B5">
        <w:rPr>
          <w:rFonts w:ascii="Times New Roman"/>
          <w:sz w:val="28"/>
          <w:szCs w:val="28"/>
        </w:rPr>
        <w:t xml:space="preserve">ся воздействию </w:t>
      </w:r>
      <w:r w:rsidRPr="00714CEC">
        <w:rPr>
          <w:rFonts w:ascii="Times New Roman"/>
          <w:sz w:val="28"/>
          <w:szCs w:val="28"/>
        </w:rPr>
        <w:t>любого</w:t>
      </w:r>
      <w:r w:rsidRPr="003930B5">
        <w:rPr>
          <w:rFonts w:ascii="Times New Roman"/>
          <w:sz w:val="28"/>
          <w:szCs w:val="28"/>
        </w:rPr>
        <w:t xml:space="preserve"> электромагнитного поля, созданного электроснабжением, обратным током рельса, силовым кабелем и элементом тягового электрооборудования</w:t>
      </w:r>
      <w:r>
        <w:rPr>
          <w:rFonts w:ascii="Times New Roman"/>
          <w:sz w:val="28"/>
          <w:szCs w:val="28"/>
        </w:rPr>
        <w:t xml:space="preserve"> подвижного состава</w:t>
      </w:r>
      <w:r w:rsidRPr="003930B5">
        <w:rPr>
          <w:rFonts w:ascii="Times New Roman"/>
          <w:sz w:val="28"/>
          <w:szCs w:val="28"/>
        </w:rPr>
        <w:t>.</w:t>
      </w:r>
    </w:p>
    <w:p w14:paraId="2E2A2C18" w14:textId="77777777" w:rsidR="00A3307C" w:rsidRPr="00C61E85" w:rsidRDefault="00A3307C" w:rsidP="00A3307C">
      <w:pPr>
        <w:pStyle w:val="afff2"/>
        <w:ind w:firstLineChars="0" w:firstLine="0"/>
        <w:rPr>
          <w:rFonts w:ascii="Times New Roman"/>
          <w:sz w:val="28"/>
          <w:szCs w:val="28"/>
        </w:rPr>
      </w:pPr>
    </w:p>
    <w:p w14:paraId="22EA5755" w14:textId="77777777" w:rsidR="00A3307C" w:rsidRDefault="00A3307C" w:rsidP="00555FD3">
      <w:pPr>
        <w:pStyle w:val="afff3"/>
        <w:tabs>
          <w:tab w:val="clear" w:pos="992"/>
          <w:tab w:val="left" w:pos="709"/>
        </w:tabs>
        <w:spacing w:beforeLines="0" w:before="0" w:afterLines="0" w:after="0"/>
        <w:ind w:left="0" w:firstLine="567"/>
        <w:jc w:val="both"/>
        <w:rPr>
          <w:rFonts w:ascii="Times New Roman"/>
          <w:b/>
          <w:bCs/>
          <w:sz w:val="28"/>
          <w:szCs w:val="28"/>
        </w:rPr>
      </w:pPr>
      <w:bookmarkStart w:id="16" w:name="_Toc162540849"/>
      <w:r>
        <w:rPr>
          <w:rFonts w:ascii="Times New Roman"/>
          <w:b/>
          <w:bCs/>
          <w:sz w:val="28"/>
          <w:szCs w:val="28"/>
        </w:rPr>
        <w:t>6</w:t>
      </w:r>
      <w:r w:rsidRPr="00EE17D1">
        <w:rPr>
          <w:rFonts w:ascii="Times New Roman"/>
          <w:b/>
          <w:bCs/>
          <w:sz w:val="28"/>
          <w:szCs w:val="28"/>
        </w:rPr>
        <w:t>.2 Механическое проектирование</w:t>
      </w:r>
      <w:bookmarkEnd w:id="16"/>
    </w:p>
    <w:p w14:paraId="13251DB7" w14:textId="77777777" w:rsidR="00A3307C" w:rsidRPr="00C61E85" w:rsidRDefault="00A3307C" w:rsidP="00A3307C">
      <w:pPr>
        <w:pStyle w:val="afff2"/>
        <w:ind w:firstLineChars="0" w:firstLine="0"/>
        <w:rPr>
          <w:rFonts w:ascii="Times New Roman"/>
          <w:sz w:val="28"/>
          <w:szCs w:val="28"/>
        </w:rPr>
      </w:pPr>
    </w:p>
    <w:p w14:paraId="11F1B40C" w14:textId="78413ABB" w:rsidR="00A3307C" w:rsidRPr="003930B5" w:rsidRDefault="00A3307C" w:rsidP="00555FD3">
      <w:pPr>
        <w:pStyle w:val="afff7"/>
        <w:numPr>
          <w:ilvl w:val="0"/>
          <w:numId w:val="0"/>
        </w:numPr>
        <w:tabs>
          <w:tab w:val="clear" w:pos="992"/>
          <w:tab w:val="clear" w:pos="1984"/>
          <w:tab w:val="left" w:pos="709"/>
        </w:tabs>
        <w:spacing w:beforeLines="0" w:before="0" w:afterLines="0" w:after="0"/>
        <w:ind w:firstLine="567"/>
        <w:jc w:val="both"/>
        <w:rPr>
          <w:rFonts w:ascii="Times New Roman" w:eastAsia="SimSun"/>
          <w:sz w:val="28"/>
          <w:szCs w:val="28"/>
        </w:rPr>
      </w:pPr>
      <w:r>
        <w:rPr>
          <w:rFonts w:ascii="Times New Roman"/>
          <w:sz w:val="28"/>
          <w:szCs w:val="28"/>
        </w:rPr>
        <w:t>6</w:t>
      </w:r>
      <w:r w:rsidRPr="003930B5">
        <w:rPr>
          <w:rFonts w:ascii="Times New Roman"/>
          <w:sz w:val="28"/>
          <w:szCs w:val="28"/>
        </w:rPr>
        <w:t>.2.1</w:t>
      </w:r>
      <w:r>
        <w:rPr>
          <w:rFonts w:ascii="Times New Roman"/>
          <w:sz w:val="28"/>
          <w:szCs w:val="28"/>
        </w:rPr>
        <w:t xml:space="preserve"> </w:t>
      </w:r>
      <w:r w:rsidRPr="003930B5">
        <w:rPr>
          <w:rFonts w:ascii="Times New Roman"/>
          <w:sz w:val="28"/>
          <w:szCs w:val="28"/>
        </w:rPr>
        <w:t xml:space="preserve">Литий - ионные аккумуляторные устройства </w:t>
      </w:r>
      <w:r>
        <w:rPr>
          <w:rFonts w:ascii="Times New Roman"/>
          <w:sz w:val="28"/>
          <w:szCs w:val="28"/>
        </w:rPr>
        <w:t xml:space="preserve">должны располагаться </w:t>
      </w:r>
      <w:r w:rsidRPr="003930B5">
        <w:rPr>
          <w:rFonts w:ascii="Times New Roman"/>
          <w:sz w:val="28"/>
          <w:szCs w:val="28"/>
        </w:rPr>
        <w:t xml:space="preserve">как можно дальше от кабины машиниста, пассажирской комнаты до 2 метров или более, чтобы избежать экстремальных неисправностей (например, пожара), которые могут нанести вред персоналу. Если оно меньше 2 метров, то в соответствии с требованиями </w:t>
      </w:r>
      <w:r w:rsidRPr="00E34F94">
        <w:rPr>
          <w:rFonts w:ascii="Times New Roman"/>
          <w:sz w:val="28"/>
          <w:szCs w:val="28"/>
        </w:rPr>
        <w:t>ГОСТ 30247.0</w:t>
      </w:r>
      <w:r w:rsidRPr="003930B5">
        <w:rPr>
          <w:rFonts w:ascii="Times New Roman"/>
          <w:sz w:val="28"/>
          <w:szCs w:val="28"/>
        </w:rPr>
        <w:t xml:space="preserve"> между аккумулятором и </w:t>
      </w:r>
      <w:r w:rsidRPr="003930B5">
        <w:rPr>
          <w:rFonts w:ascii="Times New Roman"/>
          <w:sz w:val="28"/>
          <w:szCs w:val="28"/>
        </w:rPr>
        <w:lastRenderedPageBreak/>
        <w:t xml:space="preserve">кабиной машиниста должна быть предусмотрена противопожарная конструкция с пределом огнестойкости не ниже </w:t>
      </w:r>
      <w:r w:rsidRPr="00714CEC">
        <w:rPr>
          <w:rFonts w:ascii="Times New Roman"/>
          <w:sz w:val="28"/>
          <w:szCs w:val="28"/>
        </w:rPr>
        <w:t>E30/I30.</w:t>
      </w:r>
    </w:p>
    <w:p w14:paraId="0094FD8A" w14:textId="77777777" w:rsidR="00A3307C" w:rsidRPr="003930B5" w:rsidRDefault="00A3307C" w:rsidP="00555FD3">
      <w:pPr>
        <w:pStyle w:val="afff7"/>
        <w:numPr>
          <w:ilvl w:val="0"/>
          <w:numId w:val="0"/>
        </w:numPr>
        <w:tabs>
          <w:tab w:val="clear" w:pos="992"/>
          <w:tab w:val="clear" w:pos="1984"/>
          <w:tab w:val="left" w:pos="709"/>
        </w:tabs>
        <w:spacing w:beforeLines="0" w:before="0" w:afterLines="0" w:after="0"/>
        <w:ind w:firstLine="567"/>
        <w:jc w:val="both"/>
        <w:rPr>
          <w:rFonts w:ascii="Times New Roman" w:eastAsia="SimSun"/>
          <w:sz w:val="28"/>
          <w:szCs w:val="28"/>
        </w:rPr>
      </w:pPr>
      <w:r>
        <w:rPr>
          <w:rFonts w:ascii="Times New Roman"/>
          <w:sz w:val="28"/>
          <w:szCs w:val="28"/>
        </w:rPr>
        <w:t>6</w:t>
      </w:r>
      <w:r w:rsidRPr="003930B5">
        <w:rPr>
          <w:rFonts w:ascii="Times New Roman"/>
          <w:sz w:val="28"/>
          <w:szCs w:val="28"/>
        </w:rPr>
        <w:t>.2.2</w:t>
      </w:r>
      <w:r>
        <w:rPr>
          <w:rFonts w:ascii="Times New Roman"/>
          <w:sz w:val="28"/>
          <w:szCs w:val="28"/>
        </w:rPr>
        <w:t xml:space="preserve"> </w:t>
      </w:r>
      <w:r w:rsidRPr="003930B5">
        <w:rPr>
          <w:rFonts w:ascii="Times New Roman"/>
          <w:sz w:val="28"/>
          <w:szCs w:val="28"/>
        </w:rPr>
        <w:t>При установке литий - ионного устройства под рамой, следует предусмотреть устройство защиты от падения и столкновения.</w:t>
      </w:r>
    </w:p>
    <w:p w14:paraId="6ECF4E0D" w14:textId="1F3EAFBA" w:rsidR="00A3307C" w:rsidRPr="003930B5" w:rsidRDefault="00A3307C" w:rsidP="00555FD3">
      <w:pPr>
        <w:pStyle w:val="afff7"/>
        <w:numPr>
          <w:ilvl w:val="0"/>
          <w:numId w:val="0"/>
        </w:numPr>
        <w:tabs>
          <w:tab w:val="clear" w:pos="1984"/>
        </w:tabs>
        <w:spacing w:beforeLines="0" w:before="0" w:afterLines="0" w:after="0"/>
        <w:ind w:firstLine="567"/>
        <w:jc w:val="both"/>
        <w:rPr>
          <w:rFonts w:ascii="Times New Roman" w:eastAsia="SimSun"/>
          <w:sz w:val="28"/>
          <w:szCs w:val="28"/>
        </w:rPr>
      </w:pPr>
      <w:r>
        <w:rPr>
          <w:rFonts w:ascii="Times New Roman"/>
          <w:sz w:val="28"/>
          <w:szCs w:val="28"/>
        </w:rPr>
        <w:t>6</w:t>
      </w:r>
      <w:r w:rsidRPr="003930B5">
        <w:rPr>
          <w:rFonts w:ascii="Times New Roman"/>
          <w:sz w:val="28"/>
          <w:szCs w:val="28"/>
        </w:rPr>
        <w:t>.2.3</w:t>
      </w:r>
      <w:r>
        <w:rPr>
          <w:rFonts w:ascii="Times New Roman"/>
          <w:sz w:val="28"/>
          <w:szCs w:val="28"/>
        </w:rPr>
        <w:t xml:space="preserve"> </w:t>
      </w:r>
      <w:r w:rsidRPr="003930B5">
        <w:rPr>
          <w:rFonts w:ascii="Times New Roman"/>
          <w:sz w:val="28"/>
          <w:szCs w:val="28"/>
        </w:rPr>
        <w:t xml:space="preserve">Для гибридных локомотивов с топливными баками литий - ионные аккумуляторные устройства должны быть установлены таким образом, чтобы избежать близости или перекрытия с топливными баками. Если это невозможно, изоляционная конструкция между аккумуляторным устройством и топливными баками должна быть изолирована и защищена, а разделительная конструкция должна соответствовать требованиям пожаротушения </w:t>
      </w:r>
      <w:r w:rsidRPr="00714CEC">
        <w:rPr>
          <w:rFonts w:ascii="Times New Roman"/>
          <w:sz w:val="28"/>
          <w:szCs w:val="28"/>
        </w:rPr>
        <w:t>E30/I30.</w:t>
      </w:r>
    </w:p>
    <w:p w14:paraId="21F24E66" w14:textId="77777777" w:rsidR="00A3307C" w:rsidRPr="003930B5" w:rsidRDefault="00A3307C" w:rsidP="00555FD3">
      <w:pPr>
        <w:pStyle w:val="afff7"/>
        <w:numPr>
          <w:ilvl w:val="0"/>
          <w:numId w:val="0"/>
        </w:numPr>
        <w:tabs>
          <w:tab w:val="clear" w:pos="1984"/>
        </w:tabs>
        <w:spacing w:beforeLines="0" w:before="0" w:afterLines="0" w:after="0"/>
        <w:ind w:firstLine="567"/>
        <w:jc w:val="both"/>
        <w:rPr>
          <w:rFonts w:ascii="Times New Roman" w:eastAsia="SimSun"/>
          <w:sz w:val="28"/>
          <w:szCs w:val="28"/>
        </w:rPr>
      </w:pPr>
      <w:r>
        <w:rPr>
          <w:rFonts w:ascii="Times New Roman"/>
          <w:sz w:val="28"/>
          <w:szCs w:val="28"/>
        </w:rPr>
        <w:t>6</w:t>
      </w:r>
      <w:r w:rsidRPr="003930B5">
        <w:rPr>
          <w:rFonts w:ascii="Times New Roman"/>
          <w:sz w:val="28"/>
          <w:szCs w:val="28"/>
        </w:rPr>
        <w:t>.2.4</w:t>
      </w:r>
      <w:r>
        <w:rPr>
          <w:rFonts w:ascii="Times New Roman"/>
          <w:sz w:val="28"/>
          <w:szCs w:val="28"/>
        </w:rPr>
        <w:t xml:space="preserve"> </w:t>
      </w:r>
      <w:r w:rsidRPr="003930B5">
        <w:rPr>
          <w:rFonts w:ascii="Times New Roman"/>
          <w:sz w:val="28"/>
          <w:szCs w:val="28"/>
        </w:rPr>
        <w:t>Вокруг литий - ионные аккумуляторного устройства не расположены трубопроводы и сосуды опасных веществ, как топлива и масла, если невозможно избегать, следует обеспечить безопасное расстояние.</w:t>
      </w:r>
    </w:p>
    <w:p w14:paraId="67B65FDE" w14:textId="77777777" w:rsidR="00A3307C" w:rsidRPr="003930B5" w:rsidRDefault="00A3307C" w:rsidP="00555FD3">
      <w:pPr>
        <w:pStyle w:val="afff7"/>
        <w:numPr>
          <w:ilvl w:val="0"/>
          <w:numId w:val="0"/>
        </w:numPr>
        <w:tabs>
          <w:tab w:val="clear" w:pos="1984"/>
        </w:tabs>
        <w:spacing w:beforeLines="0" w:before="0" w:afterLines="0" w:after="0"/>
        <w:ind w:firstLine="567"/>
        <w:jc w:val="both"/>
        <w:rPr>
          <w:rFonts w:ascii="Times New Roman" w:eastAsia="SimSun"/>
          <w:sz w:val="28"/>
          <w:szCs w:val="28"/>
        </w:rPr>
      </w:pPr>
      <w:r>
        <w:rPr>
          <w:rFonts w:ascii="Times New Roman"/>
          <w:sz w:val="28"/>
          <w:szCs w:val="28"/>
        </w:rPr>
        <w:t>6</w:t>
      </w:r>
      <w:r w:rsidRPr="003930B5">
        <w:rPr>
          <w:rFonts w:ascii="Times New Roman"/>
          <w:sz w:val="28"/>
          <w:szCs w:val="28"/>
        </w:rPr>
        <w:t>.2.5</w:t>
      </w:r>
      <w:r>
        <w:rPr>
          <w:rFonts w:ascii="Times New Roman"/>
          <w:sz w:val="28"/>
          <w:szCs w:val="28"/>
        </w:rPr>
        <w:t xml:space="preserve"> </w:t>
      </w:r>
      <w:r w:rsidRPr="003930B5">
        <w:rPr>
          <w:rFonts w:ascii="Times New Roman"/>
          <w:sz w:val="28"/>
          <w:szCs w:val="28"/>
        </w:rPr>
        <w:t>Литий - ионные аккумуляторные устройства не должны размещаться на обоих концах локомотивов и моторвагонн</w:t>
      </w:r>
      <w:r>
        <w:rPr>
          <w:rFonts w:ascii="Times New Roman"/>
          <w:sz w:val="28"/>
          <w:szCs w:val="28"/>
        </w:rPr>
        <w:t>о</w:t>
      </w:r>
      <w:r w:rsidRPr="003930B5">
        <w:rPr>
          <w:rFonts w:ascii="Times New Roman"/>
          <w:sz w:val="28"/>
          <w:szCs w:val="28"/>
        </w:rPr>
        <w:t>го подвижного состава, чтобы избежать теплового контроля батареи в экстремальных ситуациях, таких как столкновение локомотивов и моторвагонн</w:t>
      </w:r>
      <w:r>
        <w:rPr>
          <w:rFonts w:ascii="Times New Roman"/>
          <w:sz w:val="28"/>
          <w:szCs w:val="28"/>
        </w:rPr>
        <w:t>о</w:t>
      </w:r>
      <w:r w:rsidRPr="003930B5">
        <w:rPr>
          <w:rFonts w:ascii="Times New Roman"/>
          <w:sz w:val="28"/>
          <w:szCs w:val="28"/>
        </w:rPr>
        <w:t>го подвижного состава.</w:t>
      </w:r>
    </w:p>
    <w:p w14:paraId="5A88A60F" w14:textId="77777777" w:rsidR="00A3307C" w:rsidRPr="003930B5" w:rsidRDefault="00A3307C" w:rsidP="00555FD3">
      <w:pPr>
        <w:pStyle w:val="afff7"/>
        <w:numPr>
          <w:ilvl w:val="0"/>
          <w:numId w:val="0"/>
        </w:numPr>
        <w:tabs>
          <w:tab w:val="clear" w:pos="1984"/>
        </w:tabs>
        <w:spacing w:beforeLines="0" w:before="0" w:afterLines="0" w:after="0"/>
        <w:ind w:firstLine="567"/>
        <w:jc w:val="both"/>
        <w:rPr>
          <w:rFonts w:ascii="Times New Roman" w:eastAsia="SimSun"/>
          <w:sz w:val="28"/>
          <w:szCs w:val="28"/>
        </w:rPr>
      </w:pPr>
      <w:r>
        <w:rPr>
          <w:rFonts w:ascii="Times New Roman"/>
          <w:sz w:val="28"/>
          <w:szCs w:val="28"/>
        </w:rPr>
        <w:t>6</w:t>
      </w:r>
      <w:r w:rsidRPr="003930B5">
        <w:rPr>
          <w:rFonts w:ascii="Times New Roman"/>
          <w:sz w:val="28"/>
          <w:szCs w:val="28"/>
        </w:rPr>
        <w:t>.2.6</w:t>
      </w:r>
      <w:r>
        <w:rPr>
          <w:rFonts w:ascii="Times New Roman"/>
          <w:sz w:val="28"/>
          <w:szCs w:val="28"/>
        </w:rPr>
        <w:t xml:space="preserve"> </w:t>
      </w:r>
      <w:r w:rsidRPr="003930B5">
        <w:rPr>
          <w:rFonts w:ascii="Times New Roman"/>
          <w:sz w:val="28"/>
          <w:szCs w:val="28"/>
        </w:rPr>
        <w:t>Литий - ионные аккумуляторные устройства должны быть проектированы модульной конструкцией, чтобы облегчить быстрое удаление после экстремальных неисправностей, установка аккумуляторных блоков должна учитывать ремонтопригодность, чтобы каждый аккумуляторный блок мог быть извлечен отдельно.</w:t>
      </w:r>
    </w:p>
    <w:p w14:paraId="47576231" w14:textId="77777777" w:rsidR="00A3307C" w:rsidRPr="003930B5" w:rsidRDefault="00A3307C" w:rsidP="00555FD3">
      <w:pPr>
        <w:pStyle w:val="afff7"/>
        <w:numPr>
          <w:ilvl w:val="0"/>
          <w:numId w:val="0"/>
        </w:numPr>
        <w:tabs>
          <w:tab w:val="clear" w:pos="1984"/>
        </w:tabs>
        <w:spacing w:beforeLines="0" w:before="0" w:afterLines="0" w:after="0"/>
        <w:ind w:firstLine="567"/>
        <w:jc w:val="both"/>
        <w:rPr>
          <w:rFonts w:ascii="Times New Roman" w:eastAsia="SimSun"/>
          <w:sz w:val="28"/>
          <w:szCs w:val="28"/>
        </w:rPr>
      </w:pPr>
      <w:r>
        <w:rPr>
          <w:rFonts w:ascii="Times New Roman"/>
          <w:sz w:val="28"/>
          <w:szCs w:val="28"/>
        </w:rPr>
        <w:t>6</w:t>
      </w:r>
      <w:r w:rsidRPr="003930B5">
        <w:rPr>
          <w:rFonts w:ascii="Times New Roman"/>
          <w:sz w:val="28"/>
          <w:szCs w:val="28"/>
        </w:rPr>
        <w:t>.2.7</w:t>
      </w:r>
      <w:r>
        <w:rPr>
          <w:rFonts w:ascii="Times New Roman"/>
          <w:sz w:val="28"/>
          <w:szCs w:val="28"/>
        </w:rPr>
        <w:t xml:space="preserve"> </w:t>
      </w:r>
      <w:r w:rsidRPr="003930B5">
        <w:rPr>
          <w:rFonts w:ascii="Times New Roman"/>
          <w:sz w:val="28"/>
          <w:szCs w:val="28"/>
        </w:rPr>
        <w:t>Между шиной в литий - ионном аккумуляторном устройстве и рамкой корпуса должны быть приняты меры изоляции для обеспечения безопасности изоляции батареи и ее электрических соединительных устройств со стальными конструкциями батареи.</w:t>
      </w:r>
    </w:p>
    <w:p w14:paraId="7E5EDC58" w14:textId="77777777" w:rsidR="00A3307C" w:rsidRPr="003930B5" w:rsidRDefault="00A3307C" w:rsidP="00555FD3">
      <w:pPr>
        <w:pStyle w:val="afff7"/>
        <w:numPr>
          <w:ilvl w:val="0"/>
          <w:numId w:val="0"/>
        </w:numPr>
        <w:tabs>
          <w:tab w:val="clear" w:pos="1984"/>
        </w:tabs>
        <w:spacing w:beforeLines="0" w:before="0" w:afterLines="0" w:after="0"/>
        <w:ind w:firstLine="567"/>
        <w:jc w:val="both"/>
        <w:rPr>
          <w:rFonts w:ascii="Times New Roman" w:eastAsia="SimSun"/>
          <w:sz w:val="28"/>
          <w:szCs w:val="28"/>
        </w:rPr>
      </w:pPr>
      <w:r>
        <w:rPr>
          <w:rFonts w:ascii="Times New Roman"/>
          <w:sz w:val="28"/>
          <w:szCs w:val="28"/>
        </w:rPr>
        <w:t>6</w:t>
      </w:r>
      <w:r w:rsidRPr="003930B5">
        <w:rPr>
          <w:rFonts w:ascii="Times New Roman"/>
          <w:sz w:val="28"/>
          <w:szCs w:val="28"/>
        </w:rPr>
        <w:t>.2.8</w:t>
      </w:r>
      <w:r>
        <w:rPr>
          <w:rFonts w:ascii="Times New Roman"/>
          <w:sz w:val="28"/>
          <w:szCs w:val="28"/>
        </w:rPr>
        <w:t xml:space="preserve"> </w:t>
      </w:r>
      <w:r w:rsidRPr="003930B5">
        <w:rPr>
          <w:rFonts w:ascii="Times New Roman"/>
          <w:sz w:val="28"/>
          <w:szCs w:val="28"/>
        </w:rPr>
        <w:t>Электрооборудование в литий - ионных аккумуляторных устройствах старается избегать использования болтовых соединений, если используется крепежный элемент, должны применяться меры защиты от рыхления.</w:t>
      </w:r>
    </w:p>
    <w:p w14:paraId="1838276A" w14:textId="7CD4E6DF" w:rsidR="00A3307C" w:rsidRPr="00E34F94" w:rsidRDefault="00A3307C" w:rsidP="00555FD3">
      <w:pPr>
        <w:pStyle w:val="afff7"/>
        <w:numPr>
          <w:ilvl w:val="0"/>
          <w:numId w:val="0"/>
        </w:numPr>
        <w:tabs>
          <w:tab w:val="clear" w:pos="1984"/>
        </w:tabs>
        <w:spacing w:beforeLines="0" w:before="0" w:afterLines="0" w:after="0"/>
        <w:ind w:firstLine="567"/>
        <w:jc w:val="both"/>
        <w:rPr>
          <w:rFonts w:ascii="Times New Roman" w:eastAsia="SimSun"/>
          <w:sz w:val="28"/>
          <w:szCs w:val="28"/>
        </w:rPr>
      </w:pPr>
      <w:r>
        <w:rPr>
          <w:rFonts w:ascii="Times New Roman"/>
          <w:sz w:val="28"/>
          <w:szCs w:val="28"/>
        </w:rPr>
        <w:t>6</w:t>
      </w:r>
      <w:r w:rsidRPr="003930B5">
        <w:rPr>
          <w:rFonts w:ascii="Times New Roman"/>
          <w:sz w:val="28"/>
          <w:szCs w:val="28"/>
        </w:rPr>
        <w:t>.2.9</w:t>
      </w:r>
      <w:r>
        <w:rPr>
          <w:rFonts w:ascii="Times New Roman"/>
          <w:sz w:val="28"/>
          <w:szCs w:val="28"/>
        </w:rPr>
        <w:t xml:space="preserve"> </w:t>
      </w:r>
      <w:r w:rsidRPr="003930B5">
        <w:rPr>
          <w:rFonts w:ascii="Times New Roman"/>
          <w:sz w:val="28"/>
          <w:szCs w:val="28"/>
        </w:rPr>
        <w:t xml:space="preserve">Расстояние между металлоконструкцией литий - ионных аккумуляторных устройств и токоведущей частью должно </w:t>
      </w:r>
      <w:r w:rsidRPr="00714CEC">
        <w:rPr>
          <w:rFonts w:ascii="Times New Roman"/>
          <w:sz w:val="28"/>
          <w:szCs w:val="28"/>
        </w:rPr>
        <w:t>отвечать</w:t>
      </w:r>
      <w:r>
        <w:rPr>
          <w:rFonts w:ascii="Times New Roman"/>
          <w:sz w:val="28"/>
          <w:szCs w:val="28"/>
          <w:lang w:val="kk-KZ"/>
        </w:rPr>
        <w:t xml:space="preserve"> </w:t>
      </w:r>
      <w:r>
        <w:rPr>
          <w:rFonts w:ascii="Times New Roman"/>
          <w:sz w:val="28"/>
          <w:szCs w:val="28"/>
        </w:rPr>
        <w:t>требованиям</w:t>
      </w:r>
      <w:r w:rsidRPr="003930B5">
        <w:rPr>
          <w:rFonts w:ascii="Times New Roman"/>
          <w:sz w:val="28"/>
          <w:szCs w:val="28"/>
        </w:rPr>
        <w:t xml:space="preserve"> </w:t>
      </w:r>
      <w:r w:rsidRPr="00E34F94">
        <w:rPr>
          <w:rFonts w:ascii="Times New Roman"/>
          <w:sz w:val="28"/>
          <w:szCs w:val="28"/>
        </w:rPr>
        <w:t xml:space="preserve">СТ РК МЭК </w:t>
      </w:r>
      <w:r w:rsidR="00555FD3" w:rsidRPr="00E34F94">
        <w:rPr>
          <w:rFonts w:ascii="Times New Roman"/>
          <w:sz w:val="28"/>
          <w:szCs w:val="28"/>
        </w:rPr>
        <w:t>60077–1</w:t>
      </w:r>
      <w:r>
        <w:rPr>
          <w:rFonts w:ascii="Times New Roman"/>
          <w:sz w:val="28"/>
          <w:szCs w:val="28"/>
        </w:rPr>
        <w:t>.</w:t>
      </w:r>
    </w:p>
    <w:p w14:paraId="3D4CC255" w14:textId="77777777" w:rsidR="00A3307C" w:rsidRPr="003930B5" w:rsidRDefault="00A3307C" w:rsidP="00555FD3">
      <w:pPr>
        <w:pStyle w:val="afff7"/>
        <w:numPr>
          <w:ilvl w:val="0"/>
          <w:numId w:val="0"/>
        </w:numPr>
        <w:tabs>
          <w:tab w:val="clear" w:pos="1984"/>
        </w:tabs>
        <w:spacing w:beforeLines="0" w:before="0" w:afterLines="0" w:after="0"/>
        <w:ind w:firstLine="567"/>
        <w:jc w:val="both"/>
        <w:rPr>
          <w:rFonts w:ascii="Times New Roman" w:eastAsia="SimSun"/>
          <w:sz w:val="28"/>
          <w:szCs w:val="28"/>
        </w:rPr>
      </w:pPr>
      <w:r>
        <w:rPr>
          <w:rFonts w:ascii="Times New Roman"/>
          <w:sz w:val="28"/>
          <w:szCs w:val="28"/>
        </w:rPr>
        <w:t>6</w:t>
      </w:r>
      <w:r w:rsidRPr="003930B5">
        <w:rPr>
          <w:rFonts w:ascii="Times New Roman"/>
          <w:sz w:val="28"/>
          <w:szCs w:val="28"/>
        </w:rPr>
        <w:t>.2.10</w:t>
      </w:r>
      <w:r>
        <w:rPr>
          <w:rFonts w:ascii="Times New Roman"/>
          <w:sz w:val="28"/>
          <w:szCs w:val="28"/>
        </w:rPr>
        <w:t xml:space="preserve"> </w:t>
      </w:r>
      <w:r w:rsidRPr="003930B5">
        <w:rPr>
          <w:rFonts w:ascii="Times New Roman"/>
          <w:sz w:val="28"/>
          <w:szCs w:val="28"/>
        </w:rPr>
        <w:t xml:space="preserve">Целая поверхность металлоконструкции литий - ионных аккумуляторных устройств должна быть покрыта </w:t>
      </w:r>
      <w:r>
        <w:rPr>
          <w:rFonts w:ascii="Times New Roman"/>
          <w:sz w:val="28"/>
          <w:szCs w:val="28"/>
        </w:rPr>
        <w:t>антикоррозионной краской.</w:t>
      </w:r>
    </w:p>
    <w:p w14:paraId="44C812E4" w14:textId="77777777" w:rsidR="00A3307C" w:rsidRPr="003930B5" w:rsidRDefault="00A3307C" w:rsidP="00555FD3">
      <w:pPr>
        <w:pStyle w:val="afff7"/>
        <w:numPr>
          <w:ilvl w:val="0"/>
          <w:numId w:val="0"/>
        </w:numPr>
        <w:tabs>
          <w:tab w:val="clear" w:pos="1984"/>
        </w:tabs>
        <w:spacing w:beforeLines="0" w:before="0" w:afterLines="0" w:after="0"/>
        <w:ind w:firstLine="567"/>
        <w:jc w:val="both"/>
        <w:rPr>
          <w:rFonts w:ascii="Times New Roman" w:eastAsia="SimSun"/>
          <w:sz w:val="28"/>
          <w:szCs w:val="28"/>
        </w:rPr>
      </w:pPr>
      <w:r>
        <w:rPr>
          <w:rFonts w:ascii="Times New Roman"/>
          <w:sz w:val="28"/>
          <w:szCs w:val="28"/>
        </w:rPr>
        <w:t>6</w:t>
      </w:r>
      <w:r w:rsidRPr="003930B5">
        <w:rPr>
          <w:rFonts w:ascii="Times New Roman"/>
          <w:sz w:val="28"/>
          <w:szCs w:val="28"/>
        </w:rPr>
        <w:t>.2.11</w:t>
      </w:r>
      <w:r>
        <w:rPr>
          <w:rFonts w:ascii="Times New Roman"/>
          <w:sz w:val="28"/>
          <w:szCs w:val="28"/>
        </w:rPr>
        <w:t xml:space="preserve"> </w:t>
      </w:r>
      <w:r w:rsidRPr="003930B5">
        <w:rPr>
          <w:rFonts w:ascii="Times New Roman"/>
          <w:sz w:val="28"/>
          <w:szCs w:val="28"/>
        </w:rPr>
        <w:t>После выполнения сборки всех крепежных деталей литий - ионных аккумуляторных устройств, следует нарисовать линию замедления.</w:t>
      </w:r>
    </w:p>
    <w:p w14:paraId="4A8990C4" w14:textId="1EF72201" w:rsidR="00A3307C" w:rsidRPr="003930B5" w:rsidRDefault="00A3307C" w:rsidP="00555FD3">
      <w:pPr>
        <w:pStyle w:val="afff7"/>
        <w:numPr>
          <w:ilvl w:val="0"/>
          <w:numId w:val="0"/>
        </w:numPr>
        <w:tabs>
          <w:tab w:val="clear" w:pos="1984"/>
        </w:tabs>
        <w:spacing w:beforeLines="0" w:before="0" w:afterLines="0" w:after="0"/>
        <w:ind w:firstLine="567"/>
        <w:jc w:val="both"/>
        <w:rPr>
          <w:rFonts w:ascii="Times New Roman" w:eastAsia="SimSun"/>
          <w:sz w:val="28"/>
          <w:szCs w:val="28"/>
        </w:rPr>
      </w:pPr>
      <w:r>
        <w:rPr>
          <w:rFonts w:ascii="Times New Roman"/>
          <w:sz w:val="28"/>
          <w:szCs w:val="28"/>
        </w:rPr>
        <w:t>6</w:t>
      </w:r>
      <w:r w:rsidRPr="003930B5">
        <w:rPr>
          <w:rFonts w:ascii="Times New Roman"/>
          <w:sz w:val="28"/>
          <w:szCs w:val="28"/>
        </w:rPr>
        <w:t>.2.12</w:t>
      </w:r>
      <w:r>
        <w:rPr>
          <w:rFonts w:ascii="Times New Roman"/>
          <w:sz w:val="28"/>
          <w:szCs w:val="28"/>
        </w:rPr>
        <w:t xml:space="preserve"> </w:t>
      </w:r>
      <w:r w:rsidRPr="003930B5">
        <w:rPr>
          <w:rFonts w:ascii="Times New Roman"/>
          <w:sz w:val="28"/>
          <w:szCs w:val="28"/>
        </w:rPr>
        <w:t xml:space="preserve">Механическое проектирование литий - ионного аккумуляторного устройства должно </w:t>
      </w:r>
      <w:r>
        <w:rPr>
          <w:rFonts w:ascii="Times New Roman"/>
          <w:sz w:val="28"/>
          <w:szCs w:val="28"/>
        </w:rPr>
        <w:t>проводиться в соответствии с</w:t>
      </w:r>
      <w:r w:rsidRPr="003930B5">
        <w:rPr>
          <w:rFonts w:ascii="Times New Roman"/>
          <w:sz w:val="28"/>
          <w:szCs w:val="28"/>
        </w:rPr>
        <w:t xml:space="preserve"> требованиям</w:t>
      </w:r>
      <w:r>
        <w:rPr>
          <w:rFonts w:ascii="Times New Roman"/>
          <w:sz w:val="28"/>
          <w:szCs w:val="28"/>
        </w:rPr>
        <w:t>и</w:t>
      </w:r>
      <w:r w:rsidRPr="003930B5">
        <w:rPr>
          <w:rFonts w:ascii="Times New Roman"/>
          <w:sz w:val="28"/>
          <w:szCs w:val="28"/>
        </w:rPr>
        <w:t xml:space="preserve"> </w:t>
      </w:r>
      <w:r>
        <w:rPr>
          <w:rFonts w:ascii="Times New Roman"/>
          <w:sz w:val="28"/>
          <w:szCs w:val="28"/>
        </w:rPr>
        <w:t xml:space="preserve">главы 7 </w:t>
      </w:r>
      <w:r w:rsidR="00555FD3">
        <w:rPr>
          <w:rFonts w:ascii="Times New Roman"/>
          <w:sz w:val="28"/>
          <w:szCs w:val="28"/>
        </w:rPr>
        <w:br/>
      </w:r>
      <w:r w:rsidRPr="00714CEC">
        <w:rPr>
          <w:rFonts w:ascii="Times New Roman"/>
          <w:sz w:val="28"/>
          <w:szCs w:val="28"/>
        </w:rPr>
        <w:t>ГОСТ 33787.</w:t>
      </w:r>
    </w:p>
    <w:p w14:paraId="1A83842D" w14:textId="77777777" w:rsidR="00A3307C" w:rsidRDefault="00A3307C" w:rsidP="00555FD3">
      <w:pPr>
        <w:pStyle w:val="afff7"/>
        <w:numPr>
          <w:ilvl w:val="0"/>
          <w:numId w:val="0"/>
        </w:numPr>
        <w:tabs>
          <w:tab w:val="clear" w:pos="1984"/>
        </w:tabs>
        <w:spacing w:beforeLines="0" w:before="0" w:afterLines="0" w:after="0"/>
        <w:ind w:firstLine="567"/>
        <w:jc w:val="both"/>
        <w:rPr>
          <w:rFonts w:ascii="Times New Roman"/>
          <w:sz w:val="28"/>
          <w:szCs w:val="28"/>
        </w:rPr>
      </w:pPr>
      <w:r>
        <w:rPr>
          <w:rFonts w:ascii="Times New Roman"/>
          <w:sz w:val="28"/>
          <w:szCs w:val="28"/>
        </w:rPr>
        <w:t>6</w:t>
      </w:r>
      <w:r w:rsidRPr="003930B5">
        <w:rPr>
          <w:rFonts w:ascii="Times New Roman"/>
          <w:sz w:val="28"/>
          <w:szCs w:val="28"/>
        </w:rPr>
        <w:t>.2.13 Разница напряжения между соседними литий - ионными аккумуляторными литий-ионными аккумуляторными бл</w:t>
      </w:r>
      <w:r>
        <w:rPr>
          <w:rFonts w:ascii="Times New Roman"/>
          <w:sz w:val="28"/>
          <w:szCs w:val="28"/>
        </w:rPr>
        <w:t>о</w:t>
      </w:r>
      <w:r w:rsidRPr="003930B5">
        <w:rPr>
          <w:rFonts w:ascii="Times New Roman"/>
          <w:sz w:val="28"/>
          <w:szCs w:val="28"/>
        </w:rPr>
        <w:t xml:space="preserve">ками устройстве не </w:t>
      </w:r>
      <w:r w:rsidRPr="003930B5">
        <w:rPr>
          <w:rFonts w:ascii="Times New Roman"/>
          <w:sz w:val="28"/>
          <w:szCs w:val="28"/>
        </w:rPr>
        <w:lastRenderedPageBreak/>
        <w:t>слишком большая, если это неизбежно, литий-ионной аккумуляторный блок должен быть энергетически разделены или физически изолированы.</w:t>
      </w:r>
    </w:p>
    <w:p w14:paraId="42726513" w14:textId="77777777" w:rsidR="00A3307C" w:rsidRPr="00C61E85" w:rsidRDefault="00A3307C" w:rsidP="00A3307C">
      <w:pPr>
        <w:pStyle w:val="afff2"/>
        <w:ind w:firstLineChars="0" w:firstLine="0"/>
        <w:rPr>
          <w:rFonts w:ascii="Times New Roman"/>
          <w:sz w:val="28"/>
          <w:szCs w:val="28"/>
        </w:rPr>
      </w:pPr>
    </w:p>
    <w:p w14:paraId="399C629E" w14:textId="77777777" w:rsidR="00A3307C" w:rsidRDefault="00A3307C" w:rsidP="00555FD3">
      <w:pPr>
        <w:pStyle w:val="afff4"/>
        <w:numPr>
          <w:ilvl w:val="0"/>
          <w:numId w:val="0"/>
        </w:numPr>
        <w:tabs>
          <w:tab w:val="clear" w:pos="1418"/>
        </w:tabs>
        <w:spacing w:beforeLines="0" w:before="0" w:afterLines="0" w:after="0"/>
        <w:ind w:firstLine="567"/>
        <w:jc w:val="both"/>
        <w:rPr>
          <w:rFonts w:ascii="Times New Roman"/>
          <w:b/>
          <w:bCs/>
          <w:sz w:val="28"/>
          <w:szCs w:val="28"/>
        </w:rPr>
      </w:pPr>
      <w:r>
        <w:rPr>
          <w:rFonts w:ascii="Times New Roman"/>
          <w:b/>
          <w:bCs/>
          <w:sz w:val="28"/>
          <w:szCs w:val="28"/>
        </w:rPr>
        <w:t>6</w:t>
      </w:r>
      <w:r w:rsidRPr="00EE17D1">
        <w:rPr>
          <w:rFonts w:ascii="Times New Roman"/>
          <w:b/>
          <w:bCs/>
          <w:sz w:val="28"/>
          <w:szCs w:val="28"/>
        </w:rPr>
        <w:t>.3 Проектирование безопасной защиты</w:t>
      </w:r>
    </w:p>
    <w:p w14:paraId="3F8023A3" w14:textId="77777777" w:rsidR="00A3307C" w:rsidRPr="00C61E85" w:rsidRDefault="00A3307C" w:rsidP="00555FD3">
      <w:pPr>
        <w:pStyle w:val="afff2"/>
        <w:ind w:firstLineChars="0" w:firstLine="567"/>
        <w:rPr>
          <w:rFonts w:ascii="Times New Roman" w:eastAsia="SimSun"/>
          <w:sz w:val="28"/>
          <w:szCs w:val="28"/>
        </w:rPr>
      </w:pPr>
    </w:p>
    <w:p w14:paraId="31E3EEB2" w14:textId="77777777" w:rsidR="00A3307C" w:rsidRPr="003930B5" w:rsidRDefault="00A3307C" w:rsidP="00555FD3">
      <w:pPr>
        <w:pStyle w:val="afff7"/>
        <w:numPr>
          <w:ilvl w:val="0"/>
          <w:numId w:val="0"/>
        </w:numPr>
        <w:tabs>
          <w:tab w:val="clear" w:pos="1984"/>
        </w:tabs>
        <w:spacing w:beforeLines="0" w:before="0" w:afterLines="0" w:after="0"/>
        <w:ind w:firstLine="567"/>
        <w:jc w:val="both"/>
        <w:rPr>
          <w:rFonts w:ascii="Times New Roman" w:eastAsia="SimSun"/>
          <w:sz w:val="28"/>
          <w:szCs w:val="28"/>
        </w:rPr>
      </w:pPr>
      <w:r>
        <w:rPr>
          <w:rFonts w:ascii="Times New Roman"/>
          <w:sz w:val="28"/>
          <w:szCs w:val="28"/>
        </w:rPr>
        <w:t>6</w:t>
      </w:r>
      <w:r w:rsidRPr="003930B5">
        <w:rPr>
          <w:rFonts w:ascii="Times New Roman"/>
          <w:sz w:val="28"/>
          <w:szCs w:val="28"/>
        </w:rPr>
        <w:t>.3.1</w:t>
      </w:r>
      <w:r>
        <w:rPr>
          <w:rFonts w:ascii="Times New Roman"/>
          <w:sz w:val="28"/>
          <w:szCs w:val="28"/>
        </w:rPr>
        <w:t xml:space="preserve"> </w:t>
      </w:r>
      <w:r w:rsidRPr="003930B5">
        <w:rPr>
          <w:rFonts w:ascii="Times New Roman"/>
          <w:sz w:val="28"/>
          <w:szCs w:val="28"/>
        </w:rPr>
        <w:t>Водонепроницаемость и защита от пыли</w:t>
      </w:r>
      <w:r>
        <w:rPr>
          <w:rFonts w:ascii="Times New Roman"/>
          <w:sz w:val="28"/>
          <w:szCs w:val="28"/>
        </w:rPr>
        <w:t>.</w:t>
      </w:r>
    </w:p>
    <w:p w14:paraId="1048EB46" w14:textId="77777777" w:rsidR="00A3307C" w:rsidRPr="00E34F94" w:rsidRDefault="00A3307C" w:rsidP="00555FD3">
      <w:pPr>
        <w:pStyle w:val="afff2"/>
        <w:ind w:firstLineChars="202" w:firstLine="566"/>
        <w:rPr>
          <w:rFonts w:ascii="Times New Roman"/>
          <w:sz w:val="28"/>
          <w:szCs w:val="28"/>
        </w:rPr>
      </w:pPr>
      <w:r>
        <w:rPr>
          <w:rFonts w:ascii="Times New Roman"/>
          <w:sz w:val="28"/>
          <w:szCs w:val="28"/>
        </w:rPr>
        <w:t>Должна быть обеспечена</w:t>
      </w:r>
      <w:r w:rsidRPr="003930B5">
        <w:rPr>
          <w:rFonts w:ascii="Times New Roman"/>
          <w:sz w:val="28"/>
          <w:szCs w:val="28"/>
        </w:rPr>
        <w:t xml:space="preserve"> герметичность</w:t>
      </w:r>
      <w:r>
        <w:rPr>
          <w:rFonts w:ascii="Times New Roman"/>
          <w:sz w:val="28"/>
          <w:szCs w:val="28"/>
        </w:rPr>
        <w:t xml:space="preserve"> </w:t>
      </w:r>
      <w:r w:rsidRPr="003930B5">
        <w:rPr>
          <w:rFonts w:ascii="Times New Roman"/>
          <w:sz w:val="28"/>
          <w:szCs w:val="28"/>
        </w:rPr>
        <w:t>литий - ионных аккумуляторных систем, степень защиты должна</w:t>
      </w:r>
      <w:r>
        <w:rPr>
          <w:rFonts w:ascii="Times New Roman"/>
          <w:sz w:val="28"/>
          <w:szCs w:val="28"/>
        </w:rPr>
        <w:t xml:space="preserve"> быть</w:t>
      </w:r>
      <w:r w:rsidRPr="003930B5">
        <w:rPr>
          <w:rFonts w:ascii="Times New Roman"/>
          <w:sz w:val="28"/>
          <w:szCs w:val="28"/>
        </w:rPr>
        <w:t xml:space="preserve"> не ниже требовани</w:t>
      </w:r>
      <w:r>
        <w:rPr>
          <w:rFonts w:ascii="Times New Roman"/>
          <w:sz w:val="28"/>
          <w:szCs w:val="28"/>
        </w:rPr>
        <w:t>й</w:t>
      </w:r>
      <w:r w:rsidRPr="003930B5">
        <w:rPr>
          <w:rFonts w:ascii="Times New Roman"/>
          <w:sz w:val="28"/>
          <w:szCs w:val="28"/>
        </w:rPr>
        <w:t xml:space="preserve"> IP54 в</w:t>
      </w:r>
      <w:r>
        <w:rPr>
          <w:rFonts w:ascii="Times New Roman"/>
          <w:sz w:val="28"/>
          <w:szCs w:val="28"/>
        </w:rPr>
        <w:t xml:space="preserve"> </w:t>
      </w:r>
      <w:r w:rsidRPr="00714CEC">
        <w:rPr>
          <w:rFonts w:ascii="Times New Roman"/>
          <w:sz w:val="28"/>
          <w:szCs w:val="28"/>
        </w:rPr>
        <w:t>ГОСТ 14254.</w:t>
      </w:r>
    </w:p>
    <w:p w14:paraId="58769047" w14:textId="77777777" w:rsidR="00A3307C" w:rsidRPr="003930B5" w:rsidRDefault="00A3307C" w:rsidP="00555FD3">
      <w:pPr>
        <w:pStyle w:val="afff7"/>
        <w:numPr>
          <w:ilvl w:val="0"/>
          <w:numId w:val="0"/>
        </w:numPr>
        <w:tabs>
          <w:tab w:val="clear" w:pos="1984"/>
        </w:tabs>
        <w:spacing w:beforeLines="0" w:before="0" w:afterLines="0" w:after="0"/>
        <w:ind w:firstLineChars="202" w:firstLine="566"/>
        <w:jc w:val="both"/>
        <w:rPr>
          <w:rFonts w:ascii="Times New Roman" w:eastAsia="SimSun"/>
          <w:sz w:val="28"/>
          <w:szCs w:val="28"/>
        </w:rPr>
      </w:pPr>
      <w:r>
        <w:rPr>
          <w:rFonts w:ascii="Times New Roman"/>
          <w:sz w:val="28"/>
          <w:szCs w:val="28"/>
        </w:rPr>
        <w:t>6</w:t>
      </w:r>
      <w:r w:rsidRPr="003930B5">
        <w:rPr>
          <w:rFonts w:ascii="Times New Roman"/>
          <w:sz w:val="28"/>
          <w:szCs w:val="28"/>
        </w:rPr>
        <w:t>.3.2</w:t>
      </w:r>
      <w:r>
        <w:rPr>
          <w:rFonts w:ascii="Times New Roman"/>
          <w:sz w:val="28"/>
          <w:szCs w:val="28"/>
        </w:rPr>
        <w:t xml:space="preserve"> </w:t>
      </w:r>
      <w:r w:rsidRPr="003930B5">
        <w:rPr>
          <w:rFonts w:ascii="Times New Roman"/>
          <w:sz w:val="28"/>
          <w:szCs w:val="28"/>
        </w:rPr>
        <w:t>Взрывозащищенность</w:t>
      </w:r>
      <w:r>
        <w:rPr>
          <w:rFonts w:ascii="Times New Roman"/>
          <w:sz w:val="28"/>
          <w:szCs w:val="28"/>
        </w:rPr>
        <w:t>.</w:t>
      </w:r>
    </w:p>
    <w:p w14:paraId="5789E84E" w14:textId="77777777" w:rsidR="00A3307C" w:rsidRPr="003930B5" w:rsidRDefault="00A3307C" w:rsidP="00555FD3">
      <w:pPr>
        <w:pStyle w:val="afff2"/>
        <w:ind w:firstLineChars="202" w:firstLine="566"/>
        <w:rPr>
          <w:rFonts w:ascii="Times New Roman"/>
          <w:sz w:val="28"/>
          <w:szCs w:val="28"/>
        </w:rPr>
      </w:pPr>
      <w:r w:rsidRPr="003930B5">
        <w:rPr>
          <w:rFonts w:ascii="Times New Roman"/>
          <w:sz w:val="28"/>
          <w:szCs w:val="28"/>
        </w:rPr>
        <w:t xml:space="preserve">Следует предусмотреть взрывозащищенную конструкцию или предохранительный клапан. Направление детонации должно быть удалено от зоны ручной работы и источника опасности. Когда короткое замыкание батареи, потеря контроля тепла и т. д. приводят к взрыву, направление сброса давления </w:t>
      </w:r>
      <w:r>
        <w:rPr>
          <w:rFonts w:ascii="Times New Roman"/>
          <w:sz w:val="28"/>
          <w:szCs w:val="28"/>
        </w:rPr>
        <w:t xml:space="preserve">не </w:t>
      </w:r>
      <w:r w:rsidRPr="003930B5">
        <w:rPr>
          <w:rFonts w:ascii="Times New Roman"/>
          <w:sz w:val="28"/>
          <w:szCs w:val="28"/>
        </w:rPr>
        <w:t xml:space="preserve">должно </w:t>
      </w:r>
      <w:r>
        <w:rPr>
          <w:rFonts w:ascii="Times New Roman"/>
          <w:sz w:val="28"/>
          <w:szCs w:val="28"/>
        </w:rPr>
        <w:t>быть направлено в</w:t>
      </w:r>
      <w:r w:rsidRPr="003930B5">
        <w:rPr>
          <w:rFonts w:ascii="Times New Roman"/>
          <w:sz w:val="28"/>
          <w:szCs w:val="28"/>
        </w:rPr>
        <w:t xml:space="preserve"> </w:t>
      </w:r>
      <w:r>
        <w:rPr>
          <w:rFonts w:ascii="Times New Roman"/>
          <w:sz w:val="28"/>
          <w:szCs w:val="28"/>
        </w:rPr>
        <w:t xml:space="preserve">сторону </w:t>
      </w:r>
      <w:r w:rsidRPr="003930B5">
        <w:rPr>
          <w:rFonts w:ascii="Times New Roman"/>
          <w:sz w:val="28"/>
          <w:szCs w:val="28"/>
        </w:rPr>
        <w:t>экипажа и другого оборудования.</w:t>
      </w:r>
    </w:p>
    <w:p w14:paraId="60A1E37B" w14:textId="77777777" w:rsidR="00A3307C" w:rsidRPr="003930B5" w:rsidRDefault="00A3307C" w:rsidP="00555FD3">
      <w:pPr>
        <w:pStyle w:val="afff3"/>
        <w:tabs>
          <w:tab w:val="clear" w:pos="992"/>
        </w:tabs>
        <w:spacing w:beforeLines="0" w:before="0" w:afterLines="0" w:after="0"/>
        <w:ind w:left="0" w:firstLineChars="202" w:firstLine="566"/>
        <w:jc w:val="both"/>
        <w:rPr>
          <w:rFonts w:ascii="Times New Roman" w:eastAsia="SimSun"/>
          <w:sz w:val="28"/>
          <w:szCs w:val="28"/>
        </w:rPr>
      </w:pPr>
      <w:bookmarkStart w:id="17" w:name="_Toc162540851"/>
      <w:r>
        <w:rPr>
          <w:rFonts w:ascii="Times New Roman"/>
          <w:sz w:val="28"/>
          <w:szCs w:val="28"/>
        </w:rPr>
        <w:t>6</w:t>
      </w:r>
      <w:r w:rsidRPr="003930B5">
        <w:rPr>
          <w:rFonts w:ascii="Times New Roman"/>
          <w:sz w:val="28"/>
          <w:szCs w:val="28"/>
        </w:rPr>
        <w:t>.3.3 Огнестойкость</w:t>
      </w:r>
      <w:bookmarkEnd w:id="17"/>
      <w:r>
        <w:rPr>
          <w:rFonts w:ascii="Times New Roman"/>
          <w:sz w:val="28"/>
          <w:szCs w:val="28"/>
        </w:rPr>
        <w:t>.</w:t>
      </w:r>
    </w:p>
    <w:p w14:paraId="3DA0DC25" w14:textId="690F1F10" w:rsidR="00A3307C" w:rsidRPr="00BF3DA9" w:rsidRDefault="00A3307C" w:rsidP="00555FD3">
      <w:pPr>
        <w:pStyle w:val="afff2"/>
        <w:ind w:firstLineChars="202" w:firstLine="566"/>
        <w:rPr>
          <w:rFonts w:ascii="Times New Roman"/>
          <w:sz w:val="28"/>
          <w:szCs w:val="28"/>
          <w:lang w:val="kk-KZ"/>
        </w:rPr>
      </w:pPr>
      <w:r w:rsidRPr="003930B5">
        <w:rPr>
          <w:rFonts w:ascii="Times New Roman"/>
          <w:sz w:val="28"/>
          <w:szCs w:val="28"/>
        </w:rPr>
        <w:t xml:space="preserve">Компоненты внутри литий - ионных аккумуляторных систем должны быть изготовлены из материалов, </w:t>
      </w:r>
      <w:r w:rsidRPr="00D64635">
        <w:rPr>
          <w:rFonts w:ascii="Times New Roman"/>
          <w:sz w:val="28"/>
          <w:szCs w:val="28"/>
        </w:rPr>
        <w:t xml:space="preserve">отвечающих требованиям ГОСТ 33326 или материалов, отвечающих требованиям EN </w:t>
      </w:r>
      <w:r w:rsidR="00555FD3" w:rsidRPr="00D64635">
        <w:rPr>
          <w:rFonts w:ascii="Times New Roman"/>
          <w:sz w:val="28"/>
          <w:szCs w:val="28"/>
        </w:rPr>
        <w:t xml:space="preserve">45545–2 </w:t>
      </w:r>
      <w:r w:rsidRPr="00D64635">
        <w:rPr>
          <w:rFonts w:ascii="Times New Roman"/>
          <w:sz w:val="28"/>
          <w:szCs w:val="28"/>
        </w:rPr>
        <w:t>HL2 и выше</w:t>
      </w:r>
      <w:r>
        <w:rPr>
          <w:rFonts w:ascii="Times New Roman"/>
          <w:sz w:val="28"/>
          <w:szCs w:val="28"/>
        </w:rPr>
        <w:t>.</w:t>
      </w:r>
    </w:p>
    <w:p w14:paraId="5F2A57F3" w14:textId="77777777" w:rsidR="00A3307C" w:rsidRPr="003930B5" w:rsidRDefault="00A3307C" w:rsidP="00555FD3">
      <w:pPr>
        <w:pStyle w:val="afff2"/>
        <w:ind w:firstLineChars="202" w:firstLine="566"/>
        <w:rPr>
          <w:rFonts w:ascii="Times New Roman"/>
          <w:sz w:val="28"/>
          <w:szCs w:val="28"/>
        </w:rPr>
      </w:pPr>
      <w:r w:rsidRPr="003930B5">
        <w:rPr>
          <w:rFonts w:ascii="Times New Roman"/>
          <w:sz w:val="28"/>
          <w:szCs w:val="28"/>
        </w:rPr>
        <w:t xml:space="preserve">Литий - ионная аккумуляторная система должна быть </w:t>
      </w:r>
      <w:r>
        <w:rPr>
          <w:rFonts w:ascii="Times New Roman"/>
          <w:sz w:val="28"/>
          <w:szCs w:val="28"/>
        </w:rPr>
        <w:t>с</w:t>
      </w:r>
      <w:r w:rsidRPr="003930B5">
        <w:rPr>
          <w:rFonts w:ascii="Times New Roman"/>
          <w:sz w:val="28"/>
          <w:szCs w:val="28"/>
        </w:rPr>
        <w:t>проектирована с изоляцией, огнестойкостью, противопожарной конструкцией, наполнением и уплотнением с использованием огнестойких теплоизоляционных материалов.</w:t>
      </w:r>
    </w:p>
    <w:p w14:paraId="767CDD51" w14:textId="77777777" w:rsidR="00A3307C" w:rsidRPr="003930B5" w:rsidRDefault="00A3307C" w:rsidP="00555FD3">
      <w:pPr>
        <w:pStyle w:val="afff3"/>
        <w:tabs>
          <w:tab w:val="clear" w:pos="992"/>
        </w:tabs>
        <w:spacing w:beforeLines="0" w:before="0" w:afterLines="0" w:after="0"/>
        <w:ind w:left="0" w:firstLineChars="202" w:firstLine="566"/>
        <w:jc w:val="both"/>
        <w:rPr>
          <w:rFonts w:ascii="Times New Roman" w:eastAsia="SimSun"/>
          <w:kern w:val="2"/>
          <w:sz w:val="28"/>
          <w:szCs w:val="28"/>
        </w:rPr>
      </w:pPr>
      <w:bookmarkStart w:id="18" w:name="_Toc162540853"/>
      <w:r>
        <w:rPr>
          <w:rFonts w:ascii="Times New Roman"/>
          <w:sz w:val="28"/>
          <w:szCs w:val="28"/>
        </w:rPr>
        <w:t>6</w:t>
      </w:r>
      <w:r w:rsidRPr="003930B5">
        <w:rPr>
          <w:rFonts w:ascii="Times New Roman"/>
          <w:sz w:val="28"/>
          <w:szCs w:val="28"/>
        </w:rPr>
        <w:t>.3.4</w:t>
      </w:r>
      <w:r>
        <w:rPr>
          <w:rFonts w:ascii="Times New Roman"/>
          <w:sz w:val="28"/>
          <w:szCs w:val="28"/>
        </w:rPr>
        <w:t xml:space="preserve"> </w:t>
      </w:r>
      <w:bookmarkEnd w:id="18"/>
      <w:r>
        <w:rPr>
          <w:rFonts w:ascii="Times New Roman"/>
          <w:sz w:val="28"/>
          <w:szCs w:val="28"/>
        </w:rPr>
        <w:t>Подавление перегрева.</w:t>
      </w:r>
    </w:p>
    <w:p w14:paraId="2F4356AD" w14:textId="77777777" w:rsidR="00A3307C" w:rsidRDefault="00A3307C" w:rsidP="00555FD3">
      <w:pPr>
        <w:pStyle w:val="afff2"/>
        <w:ind w:firstLineChars="202" w:firstLine="566"/>
        <w:rPr>
          <w:rFonts w:ascii="Times New Roman"/>
          <w:sz w:val="28"/>
          <w:szCs w:val="28"/>
        </w:rPr>
      </w:pPr>
      <w:r w:rsidRPr="003930B5">
        <w:rPr>
          <w:rFonts w:ascii="Times New Roman"/>
          <w:sz w:val="28"/>
          <w:szCs w:val="28"/>
        </w:rPr>
        <w:t xml:space="preserve">Литий - ионная аккумуляторная система должна быть оснащена системой </w:t>
      </w:r>
      <w:r>
        <w:rPr>
          <w:rFonts w:ascii="Times New Roman"/>
          <w:sz w:val="28"/>
          <w:szCs w:val="28"/>
        </w:rPr>
        <w:t>подавления перегрева</w:t>
      </w:r>
      <w:r w:rsidRPr="003930B5">
        <w:rPr>
          <w:rFonts w:ascii="Times New Roman"/>
          <w:sz w:val="28"/>
          <w:szCs w:val="28"/>
        </w:rPr>
        <w:t xml:space="preserve"> (система предотвращения и контроля пожара)</w:t>
      </w:r>
      <w:r>
        <w:rPr>
          <w:rFonts w:ascii="Times New Roman"/>
          <w:sz w:val="28"/>
          <w:szCs w:val="28"/>
        </w:rPr>
        <w:t>.</w:t>
      </w:r>
      <w:r w:rsidRPr="003930B5">
        <w:rPr>
          <w:rFonts w:ascii="Times New Roman"/>
          <w:sz w:val="28"/>
          <w:szCs w:val="28"/>
        </w:rPr>
        <w:t xml:space="preserve"> </w:t>
      </w:r>
      <w:r>
        <w:rPr>
          <w:rFonts w:ascii="Times New Roman"/>
          <w:sz w:val="28"/>
          <w:szCs w:val="28"/>
        </w:rPr>
        <w:t>Подавитель перегрева</w:t>
      </w:r>
      <w:r w:rsidRPr="003930B5">
        <w:rPr>
          <w:rFonts w:ascii="Times New Roman"/>
          <w:sz w:val="28"/>
          <w:szCs w:val="28"/>
        </w:rPr>
        <w:t xml:space="preserve"> должен быть экологически чистым, не поврежда</w:t>
      </w:r>
      <w:r>
        <w:rPr>
          <w:rFonts w:ascii="Times New Roman"/>
          <w:sz w:val="28"/>
          <w:szCs w:val="28"/>
        </w:rPr>
        <w:t>ть</w:t>
      </w:r>
      <w:r w:rsidRPr="003930B5">
        <w:rPr>
          <w:rFonts w:ascii="Times New Roman"/>
          <w:sz w:val="28"/>
          <w:szCs w:val="28"/>
        </w:rPr>
        <w:t xml:space="preserve"> внутреннюю часть батареи и </w:t>
      </w:r>
      <w:r>
        <w:rPr>
          <w:rFonts w:ascii="Times New Roman"/>
          <w:sz w:val="28"/>
          <w:szCs w:val="28"/>
        </w:rPr>
        <w:t>эффективно</w:t>
      </w:r>
      <w:r w:rsidRPr="003930B5">
        <w:rPr>
          <w:rFonts w:ascii="Times New Roman"/>
          <w:sz w:val="28"/>
          <w:szCs w:val="28"/>
        </w:rPr>
        <w:t xml:space="preserve"> </w:t>
      </w:r>
      <w:r>
        <w:rPr>
          <w:rFonts w:ascii="Times New Roman"/>
          <w:sz w:val="28"/>
          <w:szCs w:val="28"/>
        </w:rPr>
        <w:t>предотвращать аномальное повышение температуры</w:t>
      </w:r>
      <w:r w:rsidRPr="003930B5">
        <w:rPr>
          <w:rFonts w:ascii="Times New Roman"/>
          <w:sz w:val="28"/>
          <w:szCs w:val="28"/>
        </w:rPr>
        <w:t xml:space="preserve">. Система </w:t>
      </w:r>
      <w:r>
        <w:rPr>
          <w:rFonts w:ascii="Times New Roman"/>
          <w:sz w:val="28"/>
          <w:szCs w:val="28"/>
        </w:rPr>
        <w:t xml:space="preserve">подавления перегрева </w:t>
      </w:r>
      <w:r w:rsidRPr="003930B5">
        <w:rPr>
          <w:rFonts w:ascii="Times New Roman"/>
          <w:sz w:val="28"/>
          <w:szCs w:val="28"/>
        </w:rPr>
        <w:t>включает в себя комбинированный детектор (способный обнаруживать температуру, концентрацию дыма, концентрацию окиси углерода</w:t>
      </w:r>
      <w:r>
        <w:rPr>
          <w:rFonts w:ascii="Times New Roman"/>
          <w:sz w:val="28"/>
          <w:szCs w:val="28"/>
        </w:rPr>
        <w:t xml:space="preserve"> и</w:t>
      </w:r>
      <w:r w:rsidRPr="003930B5">
        <w:rPr>
          <w:rFonts w:ascii="Times New Roman"/>
          <w:sz w:val="28"/>
          <w:szCs w:val="28"/>
        </w:rPr>
        <w:t xml:space="preserve"> концентрацию </w:t>
      </w:r>
      <w:r>
        <w:rPr>
          <w:rFonts w:ascii="Times New Roman"/>
          <w:sz w:val="28"/>
          <w:szCs w:val="28"/>
        </w:rPr>
        <w:t>других веществ</w:t>
      </w:r>
      <w:r w:rsidRPr="003930B5">
        <w:rPr>
          <w:rFonts w:ascii="Times New Roman"/>
          <w:sz w:val="28"/>
          <w:szCs w:val="28"/>
        </w:rPr>
        <w:t xml:space="preserve">), </w:t>
      </w:r>
      <w:r w:rsidRPr="00DA51AC">
        <w:rPr>
          <w:rFonts w:ascii="Times New Roman"/>
          <w:sz w:val="28"/>
          <w:szCs w:val="28"/>
        </w:rPr>
        <w:t xml:space="preserve">который </w:t>
      </w:r>
      <w:r w:rsidRPr="00DF79A6">
        <w:rPr>
          <w:rFonts w:ascii="Times New Roman"/>
          <w:sz w:val="28"/>
          <w:szCs w:val="28"/>
        </w:rPr>
        <w:t>классифицирует защиту сигнализации</w:t>
      </w:r>
      <w:r w:rsidRPr="00DA51AC">
        <w:rPr>
          <w:rFonts w:ascii="Times New Roman"/>
          <w:sz w:val="28"/>
          <w:szCs w:val="28"/>
        </w:rPr>
        <w:t xml:space="preserve"> в соответствии с </w:t>
      </w:r>
      <w:r>
        <w:rPr>
          <w:rFonts w:ascii="Times New Roman"/>
          <w:sz w:val="28"/>
          <w:szCs w:val="28"/>
        </w:rPr>
        <w:t>аномальным повышением температуры батареи</w:t>
      </w:r>
      <w:r w:rsidRPr="00DA51AC">
        <w:rPr>
          <w:rFonts w:ascii="Times New Roman"/>
          <w:sz w:val="28"/>
          <w:szCs w:val="28"/>
        </w:rPr>
        <w:t xml:space="preserve"> и имеет функцию непрерывного контроля после остановки локомотива.</w:t>
      </w:r>
    </w:p>
    <w:p w14:paraId="4560F434" w14:textId="77777777" w:rsidR="00A3307C" w:rsidRPr="003930B5" w:rsidRDefault="00A3307C" w:rsidP="00A3307C">
      <w:pPr>
        <w:pStyle w:val="afff2"/>
        <w:ind w:firstLineChars="0" w:firstLine="0"/>
        <w:rPr>
          <w:rFonts w:ascii="Times New Roman"/>
          <w:sz w:val="28"/>
          <w:szCs w:val="28"/>
        </w:rPr>
      </w:pPr>
    </w:p>
    <w:p w14:paraId="33854210" w14:textId="77777777" w:rsidR="00A3307C" w:rsidRDefault="00A3307C" w:rsidP="00A3307C">
      <w:pPr>
        <w:pStyle w:val="afff3"/>
        <w:spacing w:beforeLines="0" w:before="0" w:afterLines="0" w:after="0"/>
        <w:ind w:left="0" w:firstLine="709"/>
        <w:jc w:val="both"/>
        <w:rPr>
          <w:rFonts w:ascii="Times New Roman"/>
          <w:b/>
          <w:bCs/>
          <w:sz w:val="28"/>
          <w:szCs w:val="28"/>
        </w:rPr>
      </w:pPr>
      <w:bookmarkStart w:id="19" w:name="_Toc162540855"/>
      <w:r>
        <w:rPr>
          <w:rFonts w:ascii="Times New Roman"/>
          <w:b/>
          <w:bCs/>
          <w:sz w:val="28"/>
          <w:szCs w:val="28"/>
        </w:rPr>
        <w:t>6</w:t>
      </w:r>
      <w:r w:rsidRPr="00EE17D1">
        <w:rPr>
          <w:rFonts w:ascii="Times New Roman"/>
          <w:b/>
          <w:bCs/>
          <w:sz w:val="28"/>
          <w:szCs w:val="28"/>
        </w:rPr>
        <w:t>.4 Проектирование теплового обеспечения</w:t>
      </w:r>
      <w:bookmarkEnd w:id="19"/>
    </w:p>
    <w:p w14:paraId="1A442B1E" w14:textId="77777777" w:rsidR="00A3307C" w:rsidRPr="00C61E85" w:rsidRDefault="00A3307C" w:rsidP="00A3307C">
      <w:pPr>
        <w:pStyle w:val="afff2"/>
        <w:ind w:firstLineChars="0" w:firstLine="0"/>
        <w:rPr>
          <w:rFonts w:ascii="Times New Roman"/>
          <w:sz w:val="28"/>
          <w:szCs w:val="28"/>
        </w:rPr>
      </w:pPr>
    </w:p>
    <w:p w14:paraId="4436E66E" w14:textId="5A68176E" w:rsidR="00A3307C" w:rsidRPr="00742320" w:rsidRDefault="00A3307C" w:rsidP="00A3307C">
      <w:pPr>
        <w:pStyle w:val="afff2"/>
        <w:ind w:firstLineChars="253" w:firstLine="708"/>
        <w:rPr>
          <w:rFonts w:ascii="Times New Roman"/>
          <w:sz w:val="28"/>
          <w:szCs w:val="28"/>
        </w:rPr>
      </w:pPr>
      <w:r w:rsidRPr="00C212DF">
        <w:rPr>
          <w:rFonts w:ascii="Times New Roman"/>
          <w:sz w:val="28"/>
          <w:szCs w:val="28"/>
        </w:rPr>
        <w:t xml:space="preserve">Проектирование теплового обеспечения выполнить по требованиям </w:t>
      </w:r>
      <w:r>
        <w:rPr>
          <w:rFonts w:ascii="Times New Roman"/>
          <w:sz w:val="28"/>
          <w:szCs w:val="28"/>
        </w:rPr>
        <w:br/>
      </w:r>
      <w:r w:rsidRPr="00C212DF">
        <w:rPr>
          <w:rFonts w:ascii="Times New Roman"/>
          <w:sz w:val="28"/>
          <w:szCs w:val="28"/>
        </w:rPr>
        <w:t xml:space="preserve">СТ </w:t>
      </w:r>
      <w:r>
        <w:rPr>
          <w:rFonts w:ascii="Times New Roman"/>
          <w:sz w:val="28"/>
          <w:szCs w:val="28"/>
        </w:rPr>
        <w:t>РК</w:t>
      </w:r>
      <w:r w:rsidR="00555FD3">
        <w:rPr>
          <w:rFonts w:ascii="Times New Roman"/>
          <w:sz w:val="28"/>
          <w:szCs w:val="28"/>
        </w:rPr>
        <w:t xml:space="preserve"> (</w:t>
      </w:r>
      <w:r w:rsidR="00555FD3" w:rsidRPr="00555FD3">
        <w:rPr>
          <w:rFonts w:ascii="Times New Roman"/>
          <w:i/>
          <w:iCs/>
          <w:sz w:val="28"/>
          <w:szCs w:val="28"/>
        </w:rPr>
        <w:t>проект</w:t>
      </w:r>
      <w:r w:rsidR="00555FD3">
        <w:rPr>
          <w:rFonts w:ascii="Times New Roman"/>
          <w:sz w:val="28"/>
          <w:szCs w:val="28"/>
        </w:rPr>
        <w:t>)</w:t>
      </w:r>
      <w:r w:rsidRPr="00C212DF">
        <w:rPr>
          <w:rFonts w:ascii="Times New Roman"/>
          <w:sz w:val="28"/>
          <w:szCs w:val="28"/>
        </w:rPr>
        <w:t xml:space="preserve"> </w:t>
      </w:r>
      <w:r w:rsidRPr="00742320">
        <w:rPr>
          <w:rFonts w:ascii="Times New Roman"/>
          <w:sz w:val="28"/>
          <w:szCs w:val="28"/>
        </w:rPr>
        <w:t>«</w:t>
      </w:r>
      <w:r w:rsidR="00CF6211" w:rsidRPr="0067698A">
        <w:rPr>
          <w:rFonts w:ascii="Times New Roman"/>
          <w:sz w:val="28"/>
          <w:szCs w:val="28"/>
          <w:lang w:val="kk-KZ"/>
        </w:rPr>
        <w:t>Системы теплового обеспечения тягового аккумулятора локомотива и моторвагонного подвижного состава.</w:t>
      </w:r>
      <w:r w:rsidR="00CF6211" w:rsidRPr="0067698A">
        <w:rPr>
          <w:rFonts w:ascii="Times New Roman"/>
          <w:sz w:val="28"/>
          <w:szCs w:val="28"/>
        </w:rPr>
        <w:t xml:space="preserve"> Технические условия</w:t>
      </w:r>
      <w:r w:rsidRPr="00742320">
        <w:rPr>
          <w:rFonts w:ascii="Times New Roman"/>
          <w:sz w:val="28"/>
          <w:szCs w:val="28"/>
        </w:rPr>
        <w:t>».</w:t>
      </w:r>
    </w:p>
    <w:p w14:paraId="0932DD36" w14:textId="77777777" w:rsidR="00A3307C" w:rsidRPr="00742320" w:rsidRDefault="00A3307C" w:rsidP="00A3307C">
      <w:pPr>
        <w:pStyle w:val="afff2"/>
        <w:ind w:firstLineChars="0" w:firstLine="0"/>
        <w:rPr>
          <w:rFonts w:ascii="Times New Roman"/>
          <w:sz w:val="28"/>
          <w:szCs w:val="28"/>
        </w:rPr>
      </w:pPr>
    </w:p>
    <w:p w14:paraId="7F5D0C86" w14:textId="77777777" w:rsidR="00A3307C" w:rsidRPr="00742320" w:rsidRDefault="00A3307C" w:rsidP="00A3307C">
      <w:pPr>
        <w:pStyle w:val="afff3"/>
        <w:spacing w:beforeLines="0" w:before="0" w:afterLines="0" w:after="0"/>
        <w:ind w:left="0" w:firstLine="567"/>
        <w:jc w:val="both"/>
        <w:rPr>
          <w:rFonts w:ascii="Times New Roman"/>
          <w:b/>
          <w:bCs/>
          <w:sz w:val="28"/>
          <w:szCs w:val="28"/>
        </w:rPr>
      </w:pPr>
      <w:bookmarkStart w:id="20" w:name="_Toc162540857"/>
      <w:r w:rsidRPr="00742320">
        <w:rPr>
          <w:rFonts w:ascii="Times New Roman"/>
          <w:b/>
          <w:bCs/>
          <w:sz w:val="28"/>
          <w:szCs w:val="28"/>
        </w:rPr>
        <w:t>6.5 Технические требования к системе управления силовой батареей</w:t>
      </w:r>
      <w:bookmarkEnd w:id="20"/>
    </w:p>
    <w:p w14:paraId="2FB65B74" w14:textId="77777777" w:rsidR="00A3307C" w:rsidRPr="00742320" w:rsidRDefault="00A3307C" w:rsidP="00A3307C">
      <w:pPr>
        <w:pStyle w:val="afff2"/>
        <w:ind w:firstLineChars="0" w:firstLine="0"/>
        <w:rPr>
          <w:rFonts w:ascii="Times New Roman"/>
          <w:sz w:val="28"/>
          <w:szCs w:val="28"/>
        </w:rPr>
      </w:pPr>
    </w:p>
    <w:p w14:paraId="01DF44D7" w14:textId="0FC10507" w:rsidR="00A3307C" w:rsidRPr="003930B5" w:rsidRDefault="00A3307C" w:rsidP="00A3307C">
      <w:pPr>
        <w:pStyle w:val="afff2"/>
        <w:ind w:firstLineChars="202" w:firstLine="566"/>
        <w:rPr>
          <w:rFonts w:ascii="Times New Roman"/>
          <w:sz w:val="28"/>
          <w:szCs w:val="28"/>
        </w:rPr>
      </w:pPr>
      <w:r w:rsidRPr="00742320">
        <w:rPr>
          <w:rFonts w:ascii="Times New Roman"/>
          <w:sz w:val="28"/>
          <w:szCs w:val="28"/>
        </w:rPr>
        <w:lastRenderedPageBreak/>
        <w:t xml:space="preserve">Требования к системе управления силовой батареей по </w:t>
      </w:r>
      <w:r w:rsidR="00555FD3">
        <w:rPr>
          <w:rFonts w:ascii="Times New Roman"/>
          <w:sz w:val="28"/>
          <w:szCs w:val="28"/>
        </w:rPr>
        <w:br/>
      </w:r>
      <w:r w:rsidRPr="00742320">
        <w:rPr>
          <w:rFonts w:ascii="Times New Roman"/>
          <w:sz w:val="28"/>
          <w:szCs w:val="28"/>
        </w:rPr>
        <w:t xml:space="preserve">СТ </w:t>
      </w:r>
      <w:r w:rsidR="00555FD3">
        <w:rPr>
          <w:rFonts w:ascii="Times New Roman"/>
          <w:sz w:val="28"/>
          <w:szCs w:val="28"/>
        </w:rPr>
        <w:t>РК</w:t>
      </w:r>
      <w:r w:rsidRPr="00742320">
        <w:rPr>
          <w:rFonts w:ascii="Times New Roman"/>
          <w:sz w:val="28"/>
          <w:szCs w:val="28"/>
        </w:rPr>
        <w:t xml:space="preserve"> </w:t>
      </w:r>
      <w:r w:rsidR="00555FD3">
        <w:rPr>
          <w:rFonts w:ascii="Times New Roman"/>
          <w:sz w:val="28"/>
          <w:szCs w:val="28"/>
        </w:rPr>
        <w:t>(</w:t>
      </w:r>
      <w:r w:rsidR="00555FD3" w:rsidRPr="00555FD3">
        <w:rPr>
          <w:rFonts w:ascii="Times New Roman"/>
          <w:i/>
          <w:iCs/>
          <w:sz w:val="28"/>
          <w:szCs w:val="28"/>
        </w:rPr>
        <w:t>проект</w:t>
      </w:r>
      <w:r w:rsidR="00555FD3">
        <w:rPr>
          <w:rFonts w:ascii="Times New Roman"/>
          <w:sz w:val="28"/>
          <w:szCs w:val="28"/>
        </w:rPr>
        <w:t xml:space="preserve">) </w:t>
      </w:r>
      <w:r w:rsidRPr="00742320">
        <w:rPr>
          <w:rFonts w:ascii="Times New Roman"/>
          <w:sz w:val="28"/>
          <w:szCs w:val="28"/>
        </w:rPr>
        <w:t>«</w:t>
      </w:r>
      <w:r w:rsidR="00CF6211" w:rsidRPr="0067698A">
        <w:rPr>
          <w:rFonts w:ascii="Times New Roman"/>
          <w:sz w:val="28"/>
          <w:szCs w:val="28"/>
          <w:lang w:val="kk-KZ"/>
        </w:rPr>
        <w:t>Системы управления тяговым аккумулятором для локомотива и моторвагонного подвижного состава.</w:t>
      </w:r>
      <w:r w:rsidR="00CF6211" w:rsidRPr="0067698A">
        <w:rPr>
          <w:rFonts w:ascii="Times New Roman"/>
          <w:sz w:val="28"/>
          <w:szCs w:val="28"/>
        </w:rPr>
        <w:t xml:space="preserve"> Технические условия</w:t>
      </w:r>
      <w:r w:rsidRPr="00742320">
        <w:rPr>
          <w:rFonts w:ascii="Times New Roman"/>
          <w:sz w:val="28"/>
          <w:szCs w:val="28"/>
        </w:rPr>
        <w:t>».</w:t>
      </w:r>
    </w:p>
    <w:p w14:paraId="6D609B75" w14:textId="77777777" w:rsidR="00A3307C" w:rsidRPr="004724AD" w:rsidRDefault="00A3307C" w:rsidP="00A3307C">
      <w:pPr>
        <w:ind w:firstLine="0"/>
        <w:rPr>
          <w:bCs/>
          <w:sz w:val="28"/>
          <w:szCs w:val="28"/>
        </w:rPr>
      </w:pPr>
    </w:p>
    <w:p w14:paraId="2E38CFEB" w14:textId="77777777" w:rsidR="00A3307C" w:rsidRPr="00B334D6" w:rsidRDefault="00A3307C" w:rsidP="00A3307C">
      <w:pPr>
        <w:pStyle w:val="afff5"/>
        <w:spacing w:beforeLines="0" w:before="0" w:afterLines="0" w:after="0"/>
        <w:ind w:firstLine="567"/>
        <w:rPr>
          <w:rFonts w:ascii="Times New Roman"/>
          <w:b/>
          <w:bCs/>
          <w:sz w:val="28"/>
          <w:szCs w:val="28"/>
        </w:rPr>
      </w:pPr>
      <w:bookmarkStart w:id="21" w:name="_Toc162540859"/>
      <w:r>
        <w:rPr>
          <w:rFonts w:ascii="Times New Roman"/>
          <w:b/>
          <w:bCs/>
          <w:sz w:val="28"/>
          <w:szCs w:val="28"/>
        </w:rPr>
        <w:t>7</w:t>
      </w:r>
      <w:r w:rsidRPr="00BF3DA9">
        <w:rPr>
          <w:rFonts w:ascii="Times New Roman"/>
          <w:b/>
          <w:bCs/>
          <w:sz w:val="28"/>
          <w:szCs w:val="28"/>
        </w:rPr>
        <w:t xml:space="preserve"> Требования к веществам запрещенного и ограниченного </w:t>
      </w:r>
      <w:r w:rsidRPr="00B334D6">
        <w:rPr>
          <w:rFonts w:ascii="Times New Roman"/>
          <w:b/>
          <w:bCs/>
          <w:sz w:val="28"/>
          <w:szCs w:val="28"/>
        </w:rPr>
        <w:t>использования</w:t>
      </w:r>
      <w:bookmarkStart w:id="22" w:name="_Toc162540861"/>
      <w:bookmarkEnd w:id="21"/>
    </w:p>
    <w:p w14:paraId="548D30E1" w14:textId="77777777" w:rsidR="00A3307C" w:rsidRPr="00CA1BBC" w:rsidRDefault="00A3307C" w:rsidP="00A3307C">
      <w:pPr>
        <w:pStyle w:val="afff5"/>
        <w:spacing w:beforeLines="0" w:before="0" w:afterLines="0" w:after="0"/>
        <w:rPr>
          <w:rFonts w:ascii="Times New Roman"/>
          <w:sz w:val="28"/>
          <w:szCs w:val="28"/>
        </w:rPr>
      </w:pPr>
    </w:p>
    <w:p w14:paraId="4798FEA8" w14:textId="77777777" w:rsidR="00A3307C" w:rsidRDefault="00A3307C" w:rsidP="00A3307C">
      <w:pPr>
        <w:pStyle w:val="afff5"/>
        <w:spacing w:beforeLines="0" w:before="0" w:afterLines="0" w:after="0"/>
        <w:ind w:firstLine="567"/>
        <w:rPr>
          <w:rFonts w:ascii="Times New Roman"/>
          <w:b/>
          <w:bCs/>
          <w:sz w:val="28"/>
          <w:szCs w:val="28"/>
        </w:rPr>
      </w:pPr>
      <w:r>
        <w:rPr>
          <w:rFonts w:ascii="Times New Roman"/>
          <w:b/>
          <w:bCs/>
          <w:sz w:val="28"/>
          <w:szCs w:val="28"/>
        </w:rPr>
        <w:t>7</w:t>
      </w:r>
      <w:r w:rsidRPr="00EE17D1">
        <w:rPr>
          <w:rFonts w:ascii="Times New Roman"/>
          <w:b/>
          <w:bCs/>
          <w:sz w:val="28"/>
          <w:szCs w:val="28"/>
        </w:rPr>
        <w:t>.1 Материалы запрещенного использования</w:t>
      </w:r>
      <w:bookmarkEnd w:id="22"/>
    </w:p>
    <w:p w14:paraId="536E417B" w14:textId="77777777" w:rsidR="00A3307C" w:rsidRPr="00CA1BBC" w:rsidRDefault="00A3307C" w:rsidP="00A3307C">
      <w:pPr>
        <w:pStyle w:val="afff2"/>
        <w:ind w:firstLineChars="0" w:firstLine="0"/>
        <w:rPr>
          <w:rFonts w:ascii="Times New Roman"/>
          <w:sz w:val="28"/>
          <w:szCs w:val="28"/>
        </w:rPr>
      </w:pPr>
    </w:p>
    <w:p w14:paraId="47D2EC57" w14:textId="77777777" w:rsidR="00A3307C" w:rsidRDefault="00A3307C" w:rsidP="00A3307C">
      <w:pPr>
        <w:pStyle w:val="af1"/>
        <w:spacing w:after="0"/>
        <w:ind w:firstLineChars="202" w:firstLine="566"/>
        <w:jc w:val="both"/>
        <w:rPr>
          <w:rFonts w:cs="Times New Roman"/>
          <w:sz w:val="28"/>
          <w:szCs w:val="28"/>
          <w:lang w:val="kk-KZ"/>
        </w:rPr>
      </w:pPr>
      <w:r>
        <w:rPr>
          <w:rFonts w:cs="Times New Roman"/>
          <w:sz w:val="28"/>
          <w:szCs w:val="28"/>
          <w:lang w:val="kk-KZ"/>
        </w:rPr>
        <w:t>Не допускается применение следующих материалов:</w:t>
      </w:r>
    </w:p>
    <w:p w14:paraId="01C1AB96" w14:textId="3528AF14" w:rsidR="00A3307C" w:rsidRDefault="00A3307C" w:rsidP="00A3307C">
      <w:pPr>
        <w:pStyle w:val="af1"/>
        <w:spacing w:after="0"/>
        <w:ind w:firstLineChars="202" w:firstLine="566"/>
        <w:jc w:val="both"/>
        <w:rPr>
          <w:rFonts w:cs="Times New Roman"/>
          <w:sz w:val="28"/>
          <w:szCs w:val="28"/>
          <w:lang w:val="kk-KZ"/>
        </w:rPr>
      </w:pPr>
      <w:r w:rsidRPr="001C0AAA">
        <w:rPr>
          <w:rFonts w:cs="Times New Roman"/>
          <w:sz w:val="28"/>
          <w:szCs w:val="28"/>
          <w:lang w:val="kk-KZ"/>
        </w:rPr>
        <w:t>4 - нитромдифенил, 2 - нафталин, парадифенил, 4 - аминодифенил, асбест, ХФУ, монобромдифенилметан, (Ugilec 121 или 21) монобромдифенилметан, (Ugilec 141) монометилтетрахлордифенилметан, галон - пербромфторуглероды, нонафенил - фенол, октабромдифениловый эфир (Octa</w:t>
      </w:r>
      <w:r w:rsidR="007C0DA4">
        <w:rPr>
          <w:rFonts w:cs="Times New Roman"/>
          <w:sz w:val="28"/>
          <w:szCs w:val="28"/>
          <w:lang w:val="kk-KZ"/>
        </w:rPr>
        <w:t xml:space="preserve"> </w:t>
      </w:r>
      <w:r w:rsidRPr="001C0AAA">
        <w:rPr>
          <w:rFonts w:cs="Times New Roman"/>
          <w:sz w:val="28"/>
          <w:szCs w:val="28"/>
          <w:lang w:val="kk-KZ"/>
        </w:rPr>
        <w:t>-</w:t>
      </w:r>
      <w:r w:rsidR="007C0DA4">
        <w:rPr>
          <w:rFonts w:cs="Times New Roman"/>
          <w:sz w:val="28"/>
          <w:szCs w:val="28"/>
          <w:lang w:val="kk-KZ"/>
        </w:rPr>
        <w:t xml:space="preserve"> </w:t>
      </w:r>
      <w:r w:rsidRPr="001C0AAA">
        <w:rPr>
          <w:rFonts w:cs="Times New Roman"/>
          <w:sz w:val="28"/>
          <w:szCs w:val="28"/>
          <w:lang w:val="kk-KZ"/>
        </w:rPr>
        <w:t>BDE), PCP - пентахлорфенол и его соли, ПХТ - ПХДЭ, пента</w:t>
      </w:r>
      <w:r>
        <w:rPr>
          <w:rFonts w:cs="Times New Roman"/>
          <w:sz w:val="28"/>
          <w:szCs w:val="28"/>
          <w:lang w:val="kk-KZ"/>
        </w:rPr>
        <w:t xml:space="preserve"> </w:t>
      </w:r>
      <w:r w:rsidRPr="001C0AAA">
        <w:rPr>
          <w:rFonts w:cs="Times New Roman"/>
          <w:sz w:val="28"/>
          <w:szCs w:val="28"/>
          <w:lang w:val="kk-KZ"/>
        </w:rPr>
        <w:t>БДЭ (Пента - БДЭ), КЦХП (СКП), краски на основе свинца, галогены с высокой концентрацией.</w:t>
      </w:r>
    </w:p>
    <w:p w14:paraId="7DE05522" w14:textId="77777777" w:rsidR="00A3307C" w:rsidRPr="001C0AAA" w:rsidRDefault="00A3307C" w:rsidP="00A3307C">
      <w:pPr>
        <w:pStyle w:val="af1"/>
        <w:spacing w:after="0"/>
        <w:jc w:val="both"/>
        <w:rPr>
          <w:rFonts w:cs="Times New Roman"/>
          <w:sz w:val="28"/>
          <w:szCs w:val="28"/>
          <w:lang w:val="kk-KZ"/>
        </w:rPr>
      </w:pPr>
    </w:p>
    <w:p w14:paraId="222EE9AC" w14:textId="77777777" w:rsidR="00A3307C" w:rsidRDefault="00A3307C" w:rsidP="00A3307C">
      <w:pPr>
        <w:pStyle w:val="afff3"/>
        <w:spacing w:beforeLines="0" w:before="0" w:afterLines="0" w:after="0"/>
        <w:ind w:left="0" w:firstLine="567"/>
        <w:jc w:val="both"/>
        <w:rPr>
          <w:rFonts w:ascii="Times New Roman"/>
          <w:b/>
          <w:bCs/>
          <w:sz w:val="28"/>
          <w:szCs w:val="28"/>
          <w:lang w:val="kk-KZ"/>
        </w:rPr>
      </w:pPr>
      <w:bookmarkStart w:id="23" w:name="_Toc162540863"/>
      <w:r>
        <w:rPr>
          <w:rFonts w:ascii="Times New Roman"/>
          <w:b/>
          <w:bCs/>
          <w:sz w:val="28"/>
          <w:szCs w:val="28"/>
          <w:lang w:val="kk-KZ"/>
        </w:rPr>
        <w:t>7</w:t>
      </w:r>
      <w:r w:rsidRPr="00EE17D1">
        <w:rPr>
          <w:rFonts w:ascii="Times New Roman"/>
          <w:b/>
          <w:bCs/>
          <w:sz w:val="28"/>
          <w:szCs w:val="28"/>
          <w:lang w:val="kk-KZ"/>
        </w:rPr>
        <w:t>.2 Материалы ограниченного использования</w:t>
      </w:r>
      <w:bookmarkEnd w:id="23"/>
    </w:p>
    <w:p w14:paraId="7CC740AD" w14:textId="77777777" w:rsidR="00A3307C" w:rsidRPr="00CA1BBC" w:rsidRDefault="00A3307C" w:rsidP="00A3307C">
      <w:pPr>
        <w:pStyle w:val="afff2"/>
        <w:ind w:firstLineChars="0" w:firstLine="0"/>
        <w:rPr>
          <w:rFonts w:ascii="Times New Roman"/>
          <w:sz w:val="28"/>
          <w:szCs w:val="28"/>
          <w:lang w:val="kk-KZ"/>
        </w:rPr>
      </w:pPr>
    </w:p>
    <w:p w14:paraId="03091AD9" w14:textId="77777777" w:rsidR="00A3307C" w:rsidRDefault="00A3307C" w:rsidP="00A3307C">
      <w:pPr>
        <w:pStyle w:val="af1"/>
        <w:spacing w:after="0"/>
        <w:ind w:firstLineChars="202" w:firstLine="566"/>
        <w:jc w:val="both"/>
        <w:rPr>
          <w:rFonts w:cs="Times New Roman"/>
          <w:sz w:val="28"/>
          <w:szCs w:val="28"/>
          <w:lang w:val="kk-KZ"/>
        </w:rPr>
      </w:pPr>
      <w:r>
        <w:rPr>
          <w:rFonts w:cs="Times New Roman"/>
          <w:sz w:val="28"/>
          <w:szCs w:val="28"/>
          <w:lang w:val="kk-KZ"/>
        </w:rPr>
        <w:t>Применение следующих материалов должно быть ограничено:</w:t>
      </w:r>
    </w:p>
    <w:p w14:paraId="0F579CD3" w14:textId="77777777" w:rsidR="00A3307C" w:rsidRDefault="00A3307C" w:rsidP="00A3307C">
      <w:pPr>
        <w:pStyle w:val="af1"/>
        <w:spacing w:after="0"/>
        <w:ind w:firstLineChars="202" w:firstLine="566"/>
        <w:jc w:val="both"/>
        <w:rPr>
          <w:rFonts w:cs="Times New Roman"/>
          <w:sz w:val="28"/>
          <w:szCs w:val="28"/>
          <w:lang w:val="kk-KZ"/>
        </w:rPr>
      </w:pPr>
      <w:r w:rsidRPr="001C0AAA">
        <w:rPr>
          <w:rFonts w:cs="Times New Roman"/>
          <w:sz w:val="28"/>
          <w:szCs w:val="28"/>
          <w:lang w:val="kk-KZ"/>
        </w:rPr>
        <w:t>ГХФУ, мышьяк и его соединения, кадмий и его соединения, свинец и его соединения, ртуть и ее соединения, ПВБ - ПБД, ПХД, фторированные парниковые газы: ГФУ, ПФК (ПФУ), гексафторид серы (SF6), формальдегид, изоцианаты, летучие органические соединения (ЛОС), толуол, трихлорбензол (ТХБ), сурьма, бериллий и их соединений, гексахром, кобальт, декабромдифениловый эфир (ДЭ), ДЭБДЭ Искусственные минеральные волокна (MMMF), хлорированные парафины средней цепи (MCCP), никель, тетрахлорэтилен, фталаты: бутанбензил фталат (BBP), дибутилфталат (DBP), дифенилдифенилфталат (2 - этилдекарбил) (DEHP), диизононафталат (DINP), диизодецил фталат фталат (DIDP), фталат (NODP) Кислотный диметилэфир, полициклические ароматические углеводороды (PAH), поливинилхлорид (ПВХ), талькум (Talcum), фомид (TMTD), оловоорганические соединения, трифенилфосфат (TPP), три (2, 3 - дибромпилфосфата, триакридиновый оксид фосфора.</w:t>
      </w:r>
      <w:bookmarkStart w:id="24" w:name="_Toc162540865"/>
    </w:p>
    <w:p w14:paraId="2F2801A7" w14:textId="77777777" w:rsidR="00A3307C" w:rsidRPr="00EE17D1" w:rsidRDefault="00A3307C" w:rsidP="00A3307C">
      <w:pPr>
        <w:pStyle w:val="af1"/>
        <w:spacing w:after="0"/>
        <w:jc w:val="both"/>
        <w:rPr>
          <w:rFonts w:cs="Times New Roman"/>
          <w:sz w:val="28"/>
          <w:szCs w:val="28"/>
          <w:lang w:val="kk-KZ"/>
        </w:rPr>
      </w:pPr>
    </w:p>
    <w:p w14:paraId="2CD43A96" w14:textId="77777777" w:rsidR="00A3307C" w:rsidRDefault="00A3307C" w:rsidP="00A3307C">
      <w:pPr>
        <w:pStyle w:val="af1"/>
        <w:spacing w:after="0"/>
        <w:ind w:firstLineChars="201" w:firstLine="565"/>
        <w:jc w:val="both"/>
        <w:rPr>
          <w:rFonts w:cs="Times New Roman"/>
          <w:b/>
          <w:bCs/>
          <w:sz w:val="28"/>
          <w:szCs w:val="28"/>
          <w:lang w:val="ru-RU"/>
        </w:rPr>
      </w:pPr>
      <w:r>
        <w:rPr>
          <w:b/>
          <w:bCs/>
          <w:sz w:val="28"/>
          <w:szCs w:val="28"/>
          <w:lang w:val="ru-RU"/>
        </w:rPr>
        <w:t>7</w:t>
      </w:r>
      <w:r w:rsidRPr="00EE17D1">
        <w:rPr>
          <w:rFonts w:cs="Times New Roman"/>
          <w:b/>
          <w:bCs/>
          <w:sz w:val="28"/>
          <w:szCs w:val="28"/>
          <w:lang w:val="ru-RU"/>
        </w:rPr>
        <w:t>.3 Другие требования</w:t>
      </w:r>
      <w:bookmarkEnd w:id="24"/>
    </w:p>
    <w:p w14:paraId="64D85AF1" w14:textId="77777777" w:rsidR="00A3307C" w:rsidRPr="00C633B5" w:rsidRDefault="00A3307C" w:rsidP="00A3307C">
      <w:pPr>
        <w:pStyle w:val="af1"/>
        <w:spacing w:after="0"/>
        <w:jc w:val="both"/>
        <w:rPr>
          <w:rFonts w:cs="Times New Roman"/>
          <w:sz w:val="28"/>
          <w:szCs w:val="28"/>
          <w:lang w:val="ru-RU"/>
        </w:rPr>
      </w:pPr>
    </w:p>
    <w:p w14:paraId="5B25B035" w14:textId="77777777" w:rsidR="00A3307C" w:rsidRDefault="00A3307C" w:rsidP="00A3307C">
      <w:pPr>
        <w:pStyle w:val="af1"/>
        <w:spacing w:after="0"/>
        <w:ind w:firstLineChars="202" w:firstLine="566"/>
        <w:jc w:val="both"/>
        <w:rPr>
          <w:sz w:val="28"/>
          <w:szCs w:val="28"/>
          <w:lang w:val="ru-RU"/>
        </w:rPr>
      </w:pPr>
      <w:r w:rsidRPr="00BF3DA9">
        <w:rPr>
          <w:sz w:val="28"/>
          <w:szCs w:val="28"/>
          <w:lang w:val="ru-RU"/>
        </w:rPr>
        <w:t>Неметаллические детали при обеспечении их эксплуатационных характеристик</w:t>
      </w:r>
      <w:r>
        <w:rPr>
          <w:sz w:val="28"/>
          <w:szCs w:val="28"/>
          <w:lang w:val="ru-RU"/>
        </w:rPr>
        <w:t xml:space="preserve"> должны быть выполнены из </w:t>
      </w:r>
      <w:r w:rsidRPr="00BF3DA9">
        <w:rPr>
          <w:sz w:val="28"/>
          <w:szCs w:val="28"/>
          <w:lang w:val="ru-RU"/>
        </w:rPr>
        <w:t>экологически чистых продуктов</w:t>
      </w:r>
      <w:r>
        <w:rPr>
          <w:sz w:val="28"/>
          <w:szCs w:val="28"/>
          <w:lang w:val="ru-RU"/>
        </w:rPr>
        <w:t>.</w:t>
      </w:r>
    </w:p>
    <w:p w14:paraId="4FE5C73B" w14:textId="77777777" w:rsidR="00A3307C" w:rsidRDefault="00A3307C" w:rsidP="00A3307C">
      <w:pPr>
        <w:pStyle w:val="af1"/>
        <w:spacing w:after="0"/>
        <w:ind w:firstLineChars="202" w:firstLine="566"/>
        <w:jc w:val="both"/>
        <w:rPr>
          <w:sz w:val="28"/>
          <w:szCs w:val="28"/>
          <w:lang w:val="ru-RU"/>
        </w:rPr>
      </w:pPr>
      <w:r w:rsidRPr="00BF3DA9">
        <w:rPr>
          <w:sz w:val="28"/>
          <w:szCs w:val="28"/>
          <w:lang w:val="ru-RU"/>
        </w:rPr>
        <w:t xml:space="preserve">Кабели должны соответствовать </w:t>
      </w:r>
      <w:r w:rsidRPr="00DF79A6">
        <w:rPr>
          <w:sz w:val="28"/>
          <w:szCs w:val="28"/>
          <w:lang w:val="ru-RU"/>
        </w:rPr>
        <w:t>требованиям огнестойкости, безгалогенности и низкого дымовыделения</w:t>
      </w:r>
      <w:r>
        <w:rPr>
          <w:sz w:val="28"/>
          <w:szCs w:val="28"/>
          <w:lang w:val="ru-RU"/>
        </w:rPr>
        <w:t xml:space="preserve">. </w:t>
      </w:r>
      <w:r w:rsidRPr="00BF3DA9">
        <w:rPr>
          <w:sz w:val="28"/>
          <w:szCs w:val="28"/>
          <w:lang w:val="ru-RU"/>
        </w:rPr>
        <w:t xml:space="preserve">Запрещается использование материалов, образующих вредные для здоровья человека и окружающей среды </w:t>
      </w:r>
      <w:r w:rsidRPr="00BF3DA9">
        <w:rPr>
          <w:sz w:val="28"/>
          <w:szCs w:val="28"/>
          <w:lang w:val="ru-RU"/>
        </w:rPr>
        <w:lastRenderedPageBreak/>
        <w:t xml:space="preserve">ядовитые газы </w:t>
      </w:r>
      <w:r>
        <w:rPr>
          <w:sz w:val="28"/>
          <w:szCs w:val="28"/>
          <w:lang w:val="ru-RU"/>
        </w:rPr>
        <w:t>при</w:t>
      </w:r>
      <w:r w:rsidRPr="00BF3DA9">
        <w:rPr>
          <w:sz w:val="28"/>
          <w:szCs w:val="28"/>
          <w:lang w:val="ru-RU"/>
        </w:rPr>
        <w:t xml:space="preserve"> </w:t>
      </w:r>
      <w:r>
        <w:rPr>
          <w:sz w:val="28"/>
          <w:szCs w:val="28"/>
          <w:lang w:val="ru-RU"/>
        </w:rPr>
        <w:t>горении</w:t>
      </w:r>
      <w:r w:rsidRPr="00BF3DA9">
        <w:rPr>
          <w:sz w:val="28"/>
          <w:szCs w:val="28"/>
          <w:lang w:val="ru-RU"/>
        </w:rPr>
        <w:t>.</w:t>
      </w:r>
    </w:p>
    <w:p w14:paraId="3D190471" w14:textId="77777777" w:rsidR="00A3307C" w:rsidRDefault="00A3307C" w:rsidP="00A3307C">
      <w:pPr>
        <w:pStyle w:val="af1"/>
        <w:spacing w:after="0"/>
        <w:jc w:val="both"/>
        <w:rPr>
          <w:sz w:val="28"/>
          <w:szCs w:val="28"/>
          <w:lang w:val="ru-RU"/>
        </w:rPr>
      </w:pPr>
    </w:p>
    <w:p w14:paraId="03CC2D02" w14:textId="77777777" w:rsidR="00A3307C" w:rsidRPr="00BF3DA9" w:rsidRDefault="00A3307C" w:rsidP="00A3307C">
      <w:pPr>
        <w:pStyle w:val="af1"/>
        <w:spacing w:after="0"/>
        <w:ind w:firstLineChars="201" w:firstLine="565"/>
        <w:rPr>
          <w:b/>
          <w:bCs/>
          <w:sz w:val="28"/>
          <w:szCs w:val="28"/>
          <w:lang w:val="ru-RU"/>
        </w:rPr>
      </w:pPr>
      <w:r>
        <w:rPr>
          <w:b/>
          <w:bCs/>
          <w:sz w:val="28"/>
          <w:szCs w:val="28"/>
          <w:lang w:val="kk-KZ"/>
        </w:rPr>
        <w:t>8</w:t>
      </w:r>
      <w:r w:rsidRPr="00BF3DA9">
        <w:rPr>
          <w:b/>
          <w:bCs/>
          <w:sz w:val="28"/>
          <w:szCs w:val="28"/>
          <w:lang w:val="ru-RU"/>
        </w:rPr>
        <w:t xml:space="preserve"> Требования к проверке и испытанию</w:t>
      </w:r>
    </w:p>
    <w:p w14:paraId="4AE763EB" w14:textId="77777777" w:rsidR="00A3307C" w:rsidRPr="00BF3DA9" w:rsidRDefault="00A3307C" w:rsidP="00A3307C">
      <w:pPr>
        <w:pStyle w:val="af1"/>
        <w:spacing w:after="0"/>
        <w:jc w:val="both"/>
        <w:rPr>
          <w:sz w:val="28"/>
          <w:szCs w:val="28"/>
          <w:lang w:val="ru-RU"/>
        </w:rPr>
      </w:pPr>
    </w:p>
    <w:p w14:paraId="29F0FF12" w14:textId="327A19B1" w:rsidR="00A3307C" w:rsidRPr="00E15AC6" w:rsidRDefault="00A3307C" w:rsidP="00A3307C">
      <w:pPr>
        <w:pStyle w:val="afff2"/>
        <w:ind w:firstLineChars="202" w:firstLine="566"/>
        <w:rPr>
          <w:rFonts w:ascii="Times New Roman"/>
          <w:sz w:val="28"/>
          <w:szCs w:val="28"/>
        </w:rPr>
      </w:pPr>
      <w:r>
        <w:rPr>
          <w:rFonts w:ascii="Times New Roman"/>
          <w:sz w:val="28"/>
          <w:szCs w:val="28"/>
        </w:rPr>
        <w:t>П</w:t>
      </w:r>
      <w:r w:rsidRPr="00264BC8">
        <w:rPr>
          <w:rFonts w:ascii="Times New Roman"/>
          <w:sz w:val="28"/>
          <w:szCs w:val="28"/>
        </w:rPr>
        <w:t>роверк</w:t>
      </w:r>
      <w:r>
        <w:rPr>
          <w:rFonts w:ascii="Times New Roman"/>
          <w:sz w:val="28"/>
          <w:szCs w:val="28"/>
        </w:rPr>
        <w:t>а</w:t>
      </w:r>
      <w:r w:rsidRPr="00264BC8">
        <w:rPr>
          <w:rFonts w:ascii="Times New Roman"/>
          <w:sz w:val="28"/>
          <w:szCs w:val="28"/>
        </w:rPr>
        <w:t xml:space="preserve"> и испытани</w:t>
      </w:r>
      <w:r>
        <w:rPr>
          <w:rFonts w:ascii="Times New Roman"/>
          <w:sz w:val="28"/>
          <w:szCs w:val="28"/>
        </w:rPr>
        <w:t>я</w:t>
      </w:r>
      <w:r w:rsidRPr="00264BC8">
        <w:rPr>
          <w:rFonts w:ascii="Times New Roman"/>
          <w:sz w:val="28"/>
          <w:szCs w:val="28"/>
        </w:rPr>
        <w:t xml:space="preserve"> </w:t>
      </w:r>
      <w:r>
        <w:rPr>
          <w:rFonts w:ascii="Times New Roman"/>
          <w:sz w:val="28"/>
          <w:szCs w:val="28"/>
        </w:rPr>
        <w:t>в</w:t>
      </w:r>
      <w:r w:rsidRPr="00BF3DA9">
        <w:rPr>
          <w:rFonts w:ascii="Times New Roman"/>
          <w:sz w:val="28"/>
          <w:szCs w:val="28"/>
        </w:rPr>
        <w:t>ыполн</w:t>
      </w:r>
      <w:r>
        <w:rPr>
          <w:rFonts w:ascii="Times New Roman"/>
          <w:sz w:val="28"/>
          <w:szCs w:val="28"/>
        </w:rPr>
        <w:t>яются согласно</w:t>
      </w:r>
      <w:r w:rsidRPr="00BF3DA9">
        <w:rPr>
          <w:rFonts w:ascii="Times New Roman"/>
          <w:sz w:val="28"/>
          <w:szCs w:val="28"/>
        </w:rPr>
        <w:t xml:space="preserve"> </w:t>
      </w:r>
      <w:r w:rsidRPr="00742320">
        <w:rPr>
          <w:rFonts w:ascii="Times New Roman"/>
          <w:sz w:val="28"/>
          <w:szCs w:val="28"/>
        </w:rPr>
        <w:t xml:space="preserve">СТ </w:t>
      </w:r>
      <w:r w:rsidR="00CF6211">
        <w:rPr>
          <w:rFonts w:ascii="Times New Roman"/>
          <w:sz w:val="28"/>
          <w:szCs w:val="28"/>
        </w:rPr>
        <w:t>РК (</w:t>
      </w:r>
      <w:r w:rsidR="00CF6211" w:rsidRPr="00CF6211">
        <w:rPr>
          <w:rFonts w:ascii="Times New Roman"/>
          <w:i/>
          <w:iCs/>
          <w:sz w:val="28"/>
          <w:szCs w:val="28"/>
        </w:rPr>
        <w:t>проект</w:t>
      </w:r>
      <w:r w:rsidR="00CF6211">
        <w:rPr>
          <w:rFonts w:ascii="Times New Roman"/>
          <w:sz w:val="28"/>
          <w:szCs w:val="28"/>
        </w:rPr>
        <w:t>)</w:t>
      </w:r>
      <w:r w:rsidRPr="00742320">
        <w:rPr>
          <w:rFonts w:ascii="Times New Roman"/>
          <w:sz w:val="28"/>
          <w:szCs w:val="28"/>
        </w:rPr>
        <w:t xml:space="preserve"> «</w:t>
      </w:r>
      <w:r w:rsidR="00CF6211">
        <w:rPr>
          <w:rFonts w:ascii="Times New Roman"/>
          <w:sz w:val="28"/>
          <w:szCs w:val="28"/>
        </w:rPr>
        <w:t>Блоки и системы тягового аккумулятора локомотива и моторвагонного подвижного состава. Испытания на безопасность</w:t>
      </w:r>
      <w:r w:rsidR="00CF6211" w:rsidRPr="00D94FA7">
        <w:rPr>
          <w:rFonts w:ascii="Times New Roman"/>
          <w:sz w:val="28"/>
          <w:szCs w:val="28"/>
        </w:rPr>
        <w:t>.</w:t>
      </w:r>
      <w:r w:rsidR="00CF6211">
        <w:rPr>
          <w:rFonts w:ascii="Times New Roman"/>
          <w:sz w:val="28"/>
          <w:szCs w:val="28"/>
        </w:rPr>
        <w:t xml:space="preserve"> Технические условия</w:t>
      </w:r>
      <w:r w:rsidRPr="00742320">
        <w:rPr>
          <w:rFonts w:ascii="Times New Roman"/>
          <w:sz w:val="28"/>
          <w:szCs w:val="28"/>
        </w:rPr>
        <w:t>».</w:t>
      </w:r>
    </w:p>
    <w:p w14:paraId="1D762112" w14:textId="77777777" w:rsidR="00A3307C" w:rsidRPr="00BF3DA9" w:rsidRDefault="00A3307C" w:rsidP="00A3307C">
      <w:pPr>
        <w:pStyle w:val="afff2"/>
        <w:ind w:firstLineChars="202" w:firstLine="566"/>
        <w:rPr>
          <w:rFonts w:ascii="Times New Roman"/>
          <w:sz w:val="28"/>
          <w:szCs w:val="28"/>
        </w:rPr>
      </w:pPr>
      <w:r w:rsidRPr="00D377EB">
        <w:rPr>
          <w:rFonts w:ascii="Times New Roman"/>
          <w:sz w:val="28"/>
          <w:szCs w:val="28"/>
        </w:rPr>
        <w:t>Пункты точечной проверки проектирования безопасности литий- ионной батарейной системы приведены в таблице Б.1</w:t>
      </w:r>
      <w:r>
        <w:rPr>
          <w:rFonts w:ascii="Times New Roman"/>
          <w:sz w:val="28"/>
          <w:szCs w:val="28"/>
        </w:rPr>
        <w:t xml:space="preserve"> приложения Б.</w:t>
      </w:r>
    </w:p>
    <w:p w14:paraId="57DF669C" w14:textId="77777777" w:rsidR="00A3307C" w:rsidRPr="00C633B5" w:rsidRDefault="00A3307C" w:rsidP="00A3307C">
      <w:pPr>
        <w:ind w:firstLine="0"/>
        <w:rPr>
          <w:bCs/>
          <w:sz w:val="28"/>
          <w:szCs w:val="28"/>
        </w:rPr>
      </w:pPr>
    </w:p>
    <w:p w14:paraId="30705BEB" w14:textId="77777777" w:rsidR="00A3307C" w:rsidRDefault="00A3307C" w:rsidP="00A3307C">
      <w:pPr>
        <w:pStyle w:val="afff5"/>
        <w:spacing w:beforeLines="0" w:before="0" w:afterLines="0" w:after="0"/>
        <w:ind w:firstLine="567"/>
        <w:rPr>
          <w:rFonts w:ascii="Times New Roman"/>
          <w:b/>
          <w:bCs/>
          <w:sz w:val="28"/>
          <w:szCs w:val="28"/>
        </w:rPr>
      </w:pPr>
      <w:bookmarkStart w:id="25" w:name="_Toc162540869"/>
      <w:r>
        <w:rPr>
          <w:rFonts w:ascii="Times New Roman"/>
          <w:b/>
          <w:bCs/>
          <w:sz w:val="28"/>
          <w:szCs w:val="28"/>
          <w:lang w:val="kk-KZ"/>
        </w:rPr>
        <w:t>9</w:t>
      </w:r>
      <w:r w:rsidRPr="00BF3DA9">
        <w:rPr>
          <w:rFonts w:ascii="Times New Roman"/>
          <w:b/>
          <w:bCs/>
          <w:sz w:val="28"/>
          <w:szCs w:val="28"/>
        </w:rPr>
        <w:t xml:space="preserve"> Требования к изготовлению</w:t>
      </w:r>
      <w:bookmarkEnd w:id="25"/>
    </w:p>
    <w:p w14:paraId="618319C4" w14:textId="77777777" w:rsidR="00A3307C" w:rsidRPr="00C633B5" w:rsidRDefault="00A3307C" w:rsidP="00A3307C">
      <w:pPr>
        <w:pStyle w:val="afff2"/>
        <w:ind w:firstLineChars="0" w:firstLine="567"/>
        <w:rPr>
          <w:rFonts w:ascii="Times New Roman" w:eastAsia="SimSun"/>
          <w:sz w:val="28"/>
          <w:szCs w:val="28"/>
        </w:rPr>
      </w:pPr>
    </w:p>
    <w:p w14:paraId="7D805468" w14:textId="77777777" w:rsidR="00A3307C" w:rsidRDefault="00A3307C" w:rsidP="00A3307C">
      <w:pPr>
        <w:pStyle w:val="afff3"/>
        <w:spacing w:beforeLines="0" w:before="0" w:afterLines="0" w:after="0"/>
        <w:ind w:left="0" w:firstLine="567"/>
        <w:jc w:val="both"/>
        <w:rPr>
          <w:rFonts w:ascii="Times New Roman"/>
          <w:b/>
          <w:bCs/>
          <w:sz w:val="28"/>
          <w:szCs w:val="28"/>
        </w:rPr>
      </w:pPr>
      <w:bookmarkStart w:id="26" w:name="_Toc162540871"/>
      <w:r>
        <w:rPr>
          <w:rFonts w:ascii="Times New Roman"/>
          <w:b/>
          <w:bCs/>
          <w:sz w:val="28"/>
          <w:szCs w:val="28"/>
        </w:rPr>
        <w:t>9</w:t>
      </w:r>
      <w:r w:rsidRPr="00EE17D1">
        <w:rPr>
          <w:rFonts w:ascii="Times New Roman"/>
          <w:b/>
          <w:bCs/>
          <w:sz w:val="28"/>
          <w:szCs w:val="28"/>
        </w:rPr>
        <w:t xml:space="preserve">.1 </w:t>
      </w:r>
      <w:bookmarkEnd w:id="26"/>
      <w:r w:rsidRPr="00EE17D1">
        <w:rPr>
          <w:rFonts w:ascii="Times New Roman"/>
          <w:b/>
          <w:bCs/>
          <w:sz w:val="28"/>
          <w:szCs w:val="28"/>
        </w:rPr>
        <w:t>Погрузка и транспортировка</w:t>
      </w:r>
    </w:p>
    <w:p w14:paraId="3F3322AD" w14:textId="77777777" w:rsidR="00A3307C" w:rsidRPr="00C633B5" w:rsidRDefault="00A3307C" w:rsidP="00A3307C">
      <w:pPr>
        <w:pStyle w:val="afff2"/>
        <w:ind w:firstLineChars="0" w:firstLine="0"/>
        <w:rPr>
          <w:rFonts w:ascii="Times New Roman"/>
          <w:sz w:val="28"/>
          <w:szCs w:val="28"/>
        </w:rPr>
      </w:pPr>
    </w:p>
    <w:p w14:paraId="27C61B4B" w14:textId="77777777" w:rsidR="00A3307C" w:rsidRPr="0007511E" w:rsidRDefault="00A3307C" w:rsidP="00A3307C">
      <w:pPr>
        <w:pStyle w:val="afff7"/>
        <w:numPr>
          <w:ilvl w:val="0"/>
          <w:numId w:val="0"/>
        </w:numPr>
        <w:spacing w:beforeLines="0" w:before="0" w:afterLines="0" w:after="0"/>
        <w:ind w:firstLine="567"/>
        <w:jc w:val="both"/>
        <w:rPr>
          <w:rFonts w:ascii="Times New Roman"/>
          <w:sz w:val="28"/>
          <w:szCs w:val="28"/>
        </w:rPr>
      </w:pPr>
      <w:r>
        <w:rPr>
          <w:rFonts w:ascii="Times New Roman"/>
          <w:sz w:val="28"/>
          <w:szCs w:val="28"/>
        </w:rPr>
        <w:t>9</w:t>
      </w:r>
      <w:r w:rsidRPr="007C1C6D">
        <w:rPr>
          <w:rFonts w:ascii="Times New Roman"/>
          <w:sz w:val="28"/>
          <w:szCs w:val="28"/>
        </w:rPr>
        <w:t>.1.</w:t>
      </w:r>
      <w:r w:rsidRPr="0007511E">
        <w:rPr>
          <w:rFonts w:ascii="Times New Roman"/>
          <w:sz w:val="28"/>
          <w:szCs w:val="28"/>
        </w:rPr>
        <w:t xml:space="preserve">1 </w:t>
      </w:r>
      <w:r>
        <w:rPr>
          <w:rFonts w:ascii="Times New Roman"/>
          <w:sz w:val="28"/>
          <w:szCs w:val="28"/>
        </w:rPr>
        <w:t>В</w:t>
      </w:r>
      <w:r w:rsidRPr="0007511E">
        <w:rPr>
          <w:rFonts w:ascii="Times New Roman"/>
          <w:sz w:val="28"/>
          <w:szCs w:val="28"/>
        </w:rPr>
        <w:t xml:space="preserve"> процессе погрузки и разгрузки </w:t>
      </w:r>
      <w:r>
        <w:rPr>
          <w:rFonts w:ascii="Times New Roman"/>
          <w:sz w:val="28"/>
          <w:szCs w:val="28"/>
        </w:rPr>
        <w:t>б</w:t>
      </w:r>
      <w:r w:rsidRPr="0007511E">
        <w:rPr>
          <w:rFonts w:ascii="Times New Roman"/>
          <w:sz w:val="28"/>
          <w:szCs w:val="28"/>
        </w:rPr>
        <w:t>атарейны</w:t>
      </w:r>
      <w:r>
        <w:rPr>
          <w:rFonts w:ascii="Times New Roman"/>
          <w:sz w:val="28"/>
          <w:szCs w:val="28"/>
        </w:rPr>
        <w:t>х</w:t>
      </w:r>
      <w:r w:rsidRPr="0007511E">
        <w:rPr>
          <w:rFonts w:ascii="Times New Roman"/>
          <w:sz w:val="28"/>
          <w:szCs w:val="28"/>
        </w:rPr>
        <w:t xml:space="preserve"> блок</w:t>
      </w:r>
      <w:r>
        <w:rPr>
          <w:rFonts w:ascii="Times New Roman"/>
          <w:sz w:val="28"/>
          <w:szCs w:val="28"/>
        </w:rPr>
        <w:t>ов</w:t>
      </w:r>
      <w:r w:rsidRPr="0007511E">
        <w:rPr>
          <w:rFonts w:ascii="Times New Roman"/>
          <w:sz w:val="28"/>
          <w:szCs w:val="28"/>
        </w:rPr>
        <w:t>, аккумуляторны</w:t>
      </w:r>
      <w:r>
        <w:rPr>
          <w:rFonts w:ascii="Times New Roman"/>
          <w:sz w:val="28"/>
          <w:szCs w:val="28"/>
        </w:rPr>
        <w:t>х</w:t>
      </w:r>
      <w:r w:rsidRPr="0007511E">
        <w:rPr>
          <w:rFonts w:ascii="Times New Roman"/>
          <w:sz w:val="28"/>
          <w:szCs w:val="28"/>
        </w:rPr>
        <w:t xml:space="preserve"> устройств </w:t>
      </w:r>
      <w:r>
        <w:rPr>
          <w:rFonts w:ascii="Times New Roman"/>
          <w:sz w:val="28"/>
          <w:szCs w:val="28"/>
        </w:rPr>
        <w:t>следует обращаться осторожно</w:t>
      </w:r>
      <w:r w:rsidRPr="0007511E">
        <w:rPr>
          <w:rFonts w:ascii="Times New Roman"/>
          <w:sz w:val="28"/>
          <w:szCs w:val="28"/>
        </w:rPr>
        <w:t>, чтобы предотвратить брос</w:t>
      </w:r>
      <w:r>
        <w:rPr>
          <w:rFonts w:ascii="Times New Roman"/>
          <w:sz w:val="28"/>
          <w:szCs w:val="28"/>
        </w:rPr>
        <w:t>ание</w:t>
      </w:r>
      <w:r w:rsidRPr="0007511E">
        <w:rPr>
          <w:rFonts w:ascii="Times New Roman"/>
          <w:sz w:val="28"/>
          <w:szCs w:val="28"/>
        </w:rPr>
        <w:t xml:space="preserve">, опрокидывание, </w:t>
      </w:r>
      <w:r>
        <w:rPr>
          <w:rFonts w:ascii="Times New Roman"/>
          <w:sz w:val="28"/>
          <w:szCs w:val="28"/>
        </w:rPr>
        <w:t>чрезмерную нагрузку/</w:t>
      </w:r>
      <w:r w:rsidRPr="0007511E">
        <w:rPr>
          <w:rFonts w:ascii="Times New Roman"/>
          <w:sz w:val="28"/>
          <w:szCs w:val="28"/>
        </w:rPr>
        <w:t xml:space="preserve">нажатие. </w:t>
      </w:r>
      <w:r>
        <w:rPr>
          <w:rFonts w:ascii="Times New Roman"/>
          <w:sz w:val="28"/>
          <w:szCs w:val="28"/>
        </w:rPr>
        <w:t xml:space="preserve">При этом, должно быть уделено внимание мерам по </w:t>
      </w:r>
      <w:r w:rsidRPr="0007511E">
        <w:rPr>
          <w:rFonts w:ascii="Times New Roman"/>
          <w:sz w:val="28"/>
          <w:szCs w:val="28"/>
        </w:rPr>
        <w:t>предотвращени</w:t>
      </w:r>
      <w:r>
        <w:rPr>
          <w:rFonts w:ascii="Times New Roman"/>
          <w:sz w:val="28"/>
          <w:szCs w:val="28"/>
        </w:rPr>
        <w:t>ю</w:t>
      </w:r>
      <w:r w:rsidRPr="0007511E">
        <w:rPr>
          <w:rFonts w:ascii="Times New Roman"/>
          <w:sz w:val="28"/>
          <w:szCs w:val="28"/>
        </w:rPr>
        <w:t xml:space="preserve"> короткого замыкания.</w:t>
      </w:r>
    </w:p>
    <w:p w14:paraId="7611DAEB" w14:textId="77777777" w:rsidR="00A3307C" w:rsidRPr="0007511E" w:rsidRDefault="00A3307C" w:rsidP="00A3307C">
      <w:pPr>
        <w:pStyle w:val="afff7"/>
        <w:numPr>
          <w:ilvl w:val="0"/>
          <w:numId w:val="0"/>
        </w:numPr>
        <w:spacing w:beforeLines="0" w:before="0" w:afterLines="0" w:after="0"/>
        <w:ind w:firstLine="567"/>
        <w:jc w:val="both"/>
        <w:rPr>
          <w:rFonts w:ascii="Times New Roman"/>
          <w:sz w:val="28"/>
          <w:szCs w:val="28"/>
        </w:rPr>
      </w:pPr>
      <w:r>
        <w:rPr>
          <w:rFonts w:ascii="Times New Roman"/>
          <w:sz w:val="28"/>
          <w:szCs w:val="28"/>
        </w:rPr>
        <w:t>9</w:t>
      </w:r>
      <w:r w:rsidRPr="0007511E">
        <w:rPr>
          <w:rFonts w:ascii="Times New Roman"/>
          <w:sz w:val="28"/>
          <w:szCs w:val="28"/>
        </w:rPr>
        <w:t>.1.2</w:t>
      </w:r>
      <w:r>
        <w:rPr>
          <w:rFonts w:ascii="Times New Roman"/>
          <w:sz w:val="28"/>
          <w:szCs w:val="28"/>
        </w:rPr>
        <w:t xml:space="preserve"> Б</w:t>
      </w:r>
      <w:r w:rsidRPr="0007511E">
        <w:rPr>
          <w:rFonts w:ascii="Times New Roman"/>
          <w:sz w:val="28"/>
          <w:szCs w:val="28"/>
        </w:rPr>
        <w:t xml:space="preserve">атарейные блоки и аккумуляторные устройства во время перевозки </w:t>
      </w:r>
      <w:r>
        <w:rPr>
          <w:rFonts w:ascii="Times New Roman"/>
          <w:sz w:val="28"/>
          <w:szCs w:val="28"/>
        </w:rPr>
        <w:t xml:space="preserve">не </w:t>
      </w:r>
      <w:r w:rsidRPr="0007511E">
        <w:rPr>
          <w:rFonts w:ascii="Times New Roman"/>
          <w:sz w:val="28"/>
          <w:szCs w:val="28"/>
        </w:rPr>
        <w:t>должны подвергаться сильному внешнему воздействию и чрезмерному сжатию, чтобы предотвратить разрыв корпуса батареи или повреждение внутренней конструкции.</w:t>
      </w:r>
    </w:p>
    <w:p w14:paraId="26085EEF" w14:textId="77777777" w:rsidR="00A3307C" w:rsidRPr="0007511E" w:rsidRDefault="00A3307C" w:rsidP="00A3307C">
      <w:pPr>
        <w:pStyle w:val="afff7"/>
        <w:numPr>
          <w:ilvl w:val="0"/>
          <w:numId w:val="0"/>
        </w:numPr>
        <w:spacing w:beforeLines="0" w:before="0" w:afterLines="0" w:after="0"/>
        <w:ind w:firstLine="567"/>
        <w:jc w:val="both"/>
        <w:rPr>
          <w:rFonts w:ascii="Times New Roman"/>
          <w:sz w:val="28"/>
          <w:szCs w:val="28"/>
        </w:rPr>
      </w:pPr>
      <w:r>
        <w:rPr>
          <w:rFonts w:ascii="Times New Roman"/>
          <w:sz w:val="28"/>
          <w:szCs w:val="28"/>
        </w:rPr>
        <w:t>9</w:t>
      </w:r>
      <w:r w:rsidRPr="0007511E">
        <w:rPr>
          <w:rFonts w:ascii="Times New Roman"/>
          <w:sz w:val="28"/>
          <w:szCs w:val="28"/>
        </w:rPr>
        <w:t>.1.3</w:t>
      </w:r>
      <w:r>
        <w:rPr>
          <w:rFonts w:ascii="Times New Roman"/>
          <w:sz w:val="28"/>
          <w:szCs w:val="28"/>
        </w:rPr>
        <w:t xml:space="preserve"> Необходимо</w:t>
      </w:r>
      <w:r w:rsidRPr="0007511E">
        <w:rPr>
          <w:rFonts w:ascii="Times New Roman"/>
          <w:sz w:val="28"/>
          <w:szCs w:val="28"/>
        </w:rPr>
        <w:t xml:space="preserve"> предотвратить скольжение и повреждение батарейных блоков и аккумуляторных устройств во время перевозки</w:t>
      </w:r>
      <w:r>
        <w:rPr>
          <w:rFonts w:ascii="Times New Roman"/>
          <w:sz w:val="28"/>
          <w:szCs w:val="28"/>
        </w:rPr>
        <w:t>.</w:t>
      </w:r>
    </w:p>
    <w:p w14:paraId="2A2ED084" w14:textId="77777777" w:rsidR="00A3307C" w:rsidRDefault="00A3307C" w:rsidP="00A3307C">
      <w:pPr>
        <w:pStyle w:val="afff7"/>
        <w:numPr>
          <w:ilvl w:val="0"/>
          <w:numId w:val="0"/>
        </w:numPr>
        <w:spacing w:beforeLines="0" w:before="0" w:afterLines="0" w:after="0"/>
        <w:ind w:firstLine="567"/>
        <w:jc w:val="both"/>
        <w:rPr>
          <w:rFonts w:ascii="Times New Roman"/>
          <w:sz w:val="28"/>
          <w:szCs w:val="28"/>
        </w:rPr>
      </w:pPr>
      <w:r>
        <w:rPr>
          <w:rFonts w:ascii="Times New Roman"/>
          <w:sz w:val="28"/>
          <w:szCs w:val="28"/>
        </w:rPr>
        <w:t>9</w:t>
      </w:r>
      <w:r w:rsidRPr="0007511E">
        <w:rPr>
          <w:rFonts w:ascii="Times New Roman"/>
          <w:sz w:val="28"/>
          <w:szCs w:val="28"/>
        </w:rPr>
        <w:t>.1.4</w:t>
      </w:r>
      <w:r>
        <w:rPr>
          <w:rFonts w:ascii="Times New Roman"/>
          <w:sz w:val="28"/>
          <w:szCs w:val="28"/>
        </w:rPr>
        <w:t xml:space="preserve"> Необходимо</w:t>
      </w:r>
      <w:r w:rsidRPr="0007511E">
        <w:rPr>
          <w:rFonts w:ascii="Times New Roman"/>
          <w:sz w:val="28"/>
          <w:szCs w:val="28"/>
        </w:rPr>
        <w:t xml:space="preserve"> предотвратить выдавливание и повреждение корпуса батареи подъемным инструментом и</w:t>
      </w:r>
      <w:r>
        <w:rPr>
          <w:rFonts w:ascii="Times New Roman"/>
          <w:sz w:val="28"/>
          <w:szCs w:val="28"/>
        </w:rPr>
        <w:t>/или</w:t>
      </w:r>
      <w:r w:rsidRPr="0007511E">
        <w:rPr>
          <w:rFonts w:ascii="Times New Roman"/>
          <w:sz w:val="28"/>
          <w:szCs w:val="28"/>
        </w:rPr>
        <w:t xml:space="preserve"> приспособлением.</w:t>
      </w:r>
    </w:p>
    <w:p w14:paraId="61021BB0" w14:textId="77777777" w:rsidR="00A3307C" w:rsidRPr="00A71457" w:rsidRDefault="00A3307C" w:rsidP="00A3307C">
      <w:pPr>
        <w:pStyle w:val="afff2"/>
        <w:ind w:firstLineChars="0" w:firstLine="0"/>
        <w:rPr>
          <w:rFonts w:ascii="Times New Roman"/>
          <w:sz w:val="28"/>
          <w:szCs w:val="28"/>
        </w:rPr>
      </w:pPr>
    </w:p>
    <w:p w14:paraId="28ED1092" w14:textId="77777777" w:rsidR="00A3307C" w:rsidRDefault="00A3307C" w:rsidP="00A3307C">
      <w:pPr>
        <w:pStyle w:val="afff7"/>
        <w:numPr>
          <w:ilvl w:val="0"/>
          <w:numId w:val="0"/>
        </w:numPr>
        <w:spacing w:beforeLines="0" w:before="0" w:afterLines="0" w:after="0"/>
        <w:ind w:firstLine="567"/>
        <w:jc w:val="both"/>
        <w:rPr>
          <w:rFonts w:ascii="Times New Roman"/>
          <w:b/>
          <w:bCs/>
          <w:sz w:val="28"/>
          <w:szCs w:val="28"/>
        </w:rPr>
      </w:pPr>
      <w:bookmarkStart w:id="27" w:name="_Toc162540873"/>
      <w:r>
        <w:rPr>
          <w:rFonts w:ascii="Times New Roman"/>
          <w:b/>
          <w:bCs/>
          <w:sz w:val="28"/>
          <w:szCs w:val="28"/>
        </w:rPr>
        <w:t>9</w:t>
      </w:r>
      <w:r w:rsidRPr="00EE17D1">
        <w:rPr>
          <w:rFonts w:ascii="Times New Roman"/>
          <w:b/>
          <w:bCs/>
          <w:sz w:val="28"/>
          <w:szCs w:val="28"/>
        </w:rPr>
        <w:t>.2 Сборка</w:t>
      </w:r>
      <w:bookmarkEnd w:id="27"/>
    </w:p>
    <w:p w14:paraId="29A17E84" w14:textId="77777777" w:rsidR="00A3307C" w:rsidRPr="00A71457" w:rsidRDefault="00A3307C" w:rsidP="00A3307C">
      <w:pPr>
        <w:pStyle w:val="afff2"/>
        <w:ind w:firstLineChars="0" w:firstLine="0"/>
        <w:rPr>
          <w:rFonts w:ascii="Times New Roman"/>
          <w:sz w:val="28"/>
          <w:szCs w:val="28"/>
        </w:rPr>
      </w:pPr>
    </w:p>
    <w:p w14:paraId="337F60C0" w14:textId="77777777" w:rsidR="00A3307C" w:rsidRPr="00BF3DA9" w:rsidRDefault="00A3307C" w:rsidP="00A3307C">
      <w:pPr>
        <w:pStyle w:val="afff4"/>
        <w:numPr>
          <w:ilvl w:val="0"/>
          <w:numId w:val="0"/>
        </w:numPr>
        <w:spacing w:beforeLines="0" w:before="0" w:afterLines="0" w:after="0"/>
        <w:ind w:firstLine="567"/>
        <w:jc w:val="both"/>
        <w:rPr>
          <w:rFonts w:ascii="Times New Roman" w:eastAsia="SimSun"/>
          <w:sz w:val="28"/>
          <w:szCs w:val="28"/>
        </w:rPr>
      </w:pPr>
      <w:r>
        <w:rPr>
          <w:rFonts w:ascii="Times New Roman"/>
          <w:sz w:val="28"/>
          <w:szCs w:val="28"/>
        </w:rPr>
        <w:t>9</w:t>
      </w:r>
      <w:r w:rsidRPr="00BF3DA9">
        <w:rPr>
          <w:rFonts w:ascii="Times New Roman"/>
          <w:sz w:val="28"/>
          <w:szCs w:val="28"/>
        </w:rPr>
        <w:t>.2.1 Требования к рабочей окружающей среде</w:t>
      </w:r>
      <w:r>
        <w:rPr>
          <w:rFonts w:ascii="Times New Roman"/>
          <w:sz w:val="28"/>
          <w:szCs w:val="28"/>
        </w:rPr>
        <w:t>.</w:t>
      </w:r>
    </w:p>
    <w:p w14:paraId="38AF7493" w14:textId="77777777" w:rsidR="00A3307C" w:rsidRPr="00BF3DA9" w:rsidRDefault="00A3307C" w:rsidP="00A3307C">
      <w:pPr>
        <w:pStyle w:val="afff7"/>
        <w:numPr>
          <w:ilvl w:val="0"/>
          <w:numId w:val="0"/>
        </w:numPr>
        <w:spacing w:beforeLines="0" w:before="0" w:afterLines="0" w:after="0"/>
        <w:ind w:firstLine="567"/>
        <w:jc w:val="both"/>
        <w:rPr>
          <w:rFonts w:ascii="Times New Roman" w:eastAsia="SimSun"/>
          <w:sz w:val="28"/>
          <w:szCs w:val="28"/>
        </w:rPr>
      </w:pPr>
      <w:r>
        <w:rPr>
          <w:rFonts w:ascii="Times New Roman"/>
          <w:sz w:val="28"/>
          <w:szCs w:val="28"/>
        </w:rPr>
        <w:t>9</w:t>
      </w:r>
      <w:r w:rsidRPr="00BF3DA9">
        <w:rPr>
          <w:rFonts w:ascii="Times New Roman"/>
          <w:sz w:val="28"/>
          <w:szCs w:val="28"/>
        </w:rPr>
        <w:t xml:space="preserve">.2.1.1 Устройства силовой батареи должны быть чистыми без </w:t>
      </w:r>
      <w:r>
        <w:rPr>
          <w:rFonts w:ascii="Times New Roman"/>
          <w:sz w:val="28"/>
          <w:szCs w:val="28"/>
        </w:rPr>
        <w:t>загрязнений и посторонних частиц.</w:t>
      </w:r>
      <w:r w:rsidRPr="00BF3DA9">
        <w:rPr>
          <w:rFonts w:ascii="Times New Roman"/>
          <w:sz w:val="28"/>
          <w:szCs w:val="28"/>
        </w:rPr>
        <w:t xml:space="preserve"> </w:t>
      </w:r>
      <w:r>
        <w:rPr>
          <w:rFonts w:ascii="Times New Roman"/>
          <w:sz w:val="28"/>
          <w:szCs w:val="28"/>
        </w:rPr>
        <w:t>За</w:t>
      </w:r>
      <w:r w:rsidRPr="00BF3DA9">
        <w:rPr>
          <w:rFonts w:ascii="Times New Roman"/>
          <w:sz w:val="28"/>
          <w:szCs w:val="28"/>
        </w:rPr>
        <w:t xml:space="preserve">прещается попадание </w:t>
      </w:r>
      <w:r>
        <w:rPr>
          <w:rFonts w:ascii="Times New Roman"/>
          <w:sz w:val="28"/>
          <w:szCs w:val="28"/>
        </w:rPr>
        <w:t>посторонних частиц/загрязнений</w:t>
      </w:r>
      <w:r w:rsidRPr="00BF3DA9">
        <w:rPr>
          <w:rFonts w:ascii="Times New Roman"/>
          <w:sz w:val="28"/>
          <w:szCs w:val="28"/>
        </w:rPr>
        <w:t xml:space="preserve"> в процессе сборки в </w:t>
      </w:r>
      <w:r>
        <w:rPr>
          <w:rFonts w:ascii="Times New Roman"/>
          <w:sz w:val="28"/>
          <w:szCs w:val="28"/>
        </w:rPr>
        <w:t>а</w:t>
      </w:r>
      <w:r w:rsidRPr="00BF3DA9">
        <w:rPr>
          <w:rFonts w:ascii="Times New Roman"/>
          <w:sz w:val="28"/>
          <w:szCs w:val="28"/>
        </w:rPr>
        <w:t>ккумуляторный блок.</w:t>
      </w:r>
    </w:p>
    <w:p w14:paraId="3E18088A" w14:textId="77777777" w:rsidR="00A3307C" w:rsidRPr="00BF3DA9" w:rsidRDefault="00A3307C" w:rsidP="00A3307C">
      <w:pPr>
        <w:pStyle w:val="afff7"/>
        <w:numPr>
          <w:ilvl w:val="0"/>
          <w:numId w:val="0"/>
        </w:numPr>
        <w:spacing w:beforeLines="0" w:before="0" w:afterLines="0" w:after="0"/>
        <w:ind w:firstLine="567"/>
        <w:jc w:val="both"/>
        <w:rPr>
          <w:rFonts w:ascii="Times New Roman" w:eastAsia="SimSun"/>
          <w:sz w:val="28"/>
          <w:szCs w:val="28"/>
        </w:rPr>
      </w:pPr>
      <w:r>
        <w:rPr>
          <w:rFonts w:ascii="Times New Roman"/>
          <w:sz w:val="28"/>
          <w:szCs w:val="28"/>
        </w:rPr>
        <w:t>9</w:t>
      </w:r>
      <w:r w:rsidRPr="00BF3DA9">
        <w:rPr>
          <w:rFonts w:ascii="Times New Roman"/>
          <w:sz w:val="28"/>
          <w:szCs w:val="28"/>
        </w:rPr>
        <w:t>.2.1.2 Освещение на рабочей площадке должно обеспечи</w:t>
      </w:r>
      <w:r>
        <w:rPr>
          <w:rFonts w:ascii="Times New Roman"/>
          <w:sz w:val="28"/>
          <w:szCs w:val="28"/>
        </w:rPr>
        <w:t>вать</w:t>
      </w:r>
      <w:r w:rsidRPr="00BF3DA9">
        <w:rPr>
          <w:rFonts w:ascii="Times New Roman"/>
          <w:sz w:val="28"/>
          <w:szCs w:val="28"/>
        </w:rPr>
        <w:t xml:space="preserve"> достаточную яркость.</w:t>
      </w:r>
    </w:p>
    <w:p w14:paraId="3B0C6781" w14:textId="77777777" w:rsidR="00A3307C" w:rsidRPr="00BF3DA9" w:rsidRDefault="00A3307C" w:rsidP="00A3307C">
      <w:pPr>
        <w:pStyle w:val="afff7"/>
        <w:numPr>
          <w:ilvl w:val="0"/>
          <w:numId w:val="0"/>
        </w:numPr>
        <w:spacing w:beforeLines="0" w:before="0" w:afterLines="0" w:after="0"/>
        <w:ind w:firstLine="567"/>
        <w:jc w:val="both"/>
        <w:rPr>
          <w:rFonts w:ascii="Times New Roman" w:eastAsia="SimSun"/>
          <w:sz w:val="28"/>
          <w:szCs w:val="28"/>
        </w:rPr>
      </w:pPr>
      <w:r>
        <w:rPr>
          <w:rFonts w:ascii="Times New Roman"/>
          <w:sz w:val="28"/>
          <w:szCs w:val="28"/>
        </w:rPr>
        <w:t>9</w:t>
      </w:r>
      <w:r w:rsidRPr="00BF3DA9">
        <w:rPr>
          <w:rFonts w:ascii="Times New Roman"/>
          <w:sz w:val="28"/>
          <w:szCs w:val="28"/>
        </w:rPr>
        <w:t xml:space="preserve">.2.1.3 Подготовка, эксплуатация и обслуживание пожарных средств на рабочей площадке должны </w:t>
      </w:r>
      <w:r>
        <w:rPr>
          <w:rFonts w:ascii="Times New Roman"/>
          <w:sz w:val="28"/>
          <w:szCs w:val="28"/>
        </w:rPr>
        <w:t>соответствовать</w:t>
      </w:r>
      <w:r w:rsidRPr="00BF3DA9">
        <w:rPr>
          <w:rFonts w:ascii="Times New Roman"/>
          <w:sz w:val="28"/>
          <w:szCs w:val="28"/>
        </w:rPr>
        <w:t xml:space="preserve"> </w:t>
      </w:r>
      <w:r>
        <w:rPr>
          <w:rFonts w:ascii="Times New Roman"/>
          <w:sz w:val="28"/>
          <w:szCs w:val="28"/>
        </w:rPr>
        <w:t>требованиям,</w:t>
      </w:r>
      <w:r w:rsidRPr="00074059">
        <w:rPr>
          <w:rFonts w:ascii="Times New Roman"/>
          <w:sz w:val="28"/>
          <w:szCs w:val="28"/>
        </w:rPr>
        <w:t xml:space="preserve"> </w:t>
      </w:r>
      <w:r>
        <w:rPr>
          <w:rFonts w:ascii="Times New Roman"/>
          <w:sz w:val="28"/>
          <w:szCs w:val="28"/>
        </w:rPr>
        <w:t>установленным уполномоченным государственным органом.</w:t>
      </w:r>
      <w:r w:rsidRPr="00BF3DA9">
        <w:rPr>
          <w:rFonts w:ascii="Times New Roman"/>
          <w:sz w:val="28"/>
          <w:szCs w:val="28"/>
        </w:rPr>
        <w:t xml:space="preserve"> </w:t>
      </w:r>
      <w:r>
        <w:rPr>
          <w:rFonts w:ascii="Times New Roman"/>
          <w:sz w:val="28"/>
          <w:szCs w:val="28"/>
        </w:rPr>
        <w:t>Должны быть п</w:t>
      </w:r>
      <w:r w:rsidRPr="00BF3DA9">
        <w:rPr>
          <w:rFonts w:ascii="Times New Roman"/>
          <w:sz w:val="28"/>
          <w:szCs w:val="28"/>
        </w:rPr>
        <w:t>одготов</w:t>
      </w:r>
      <w:r>
        <w:rPr>
          <w:rFonts w:ascii="Times New Roman"/>
          <w:sz w:val="28"/>
          <w:szCs w:val="28"/>
        </w:rPr>
        <w:t>лено</w:t>
      </w:r>
      <w:r w:rsidRPr="00BF3DA9">
        <w:rPr>
          <w:rFonts w:ascii="Times New Roman"/>
          <w:sz w:val="28"/>
          <w:szCs w:val="28"/>
        </w:rPr>
        <w:t xml:space="preserve"> не менее 2</w:t>
      </w:r>
      <w:r>
        <w:rPr>
          <w:rFonts w:ascii="Times New Roman"/>
          <w:sz w:val="28"/>
          <w:szCs w:val="28"/>
        </w:rPr>
        <w:t>-х</w:t>
      </w:r>
      <w:r w:rsidRPr="00BF3DA9">
        <w:rPr>
          <w:rFonts w:ascii="Times New Roman"/>
          <w:sz w:val="28"/>
          <w:szCs w:val="28"/>
        </w:rPr>
        <w:t xml:space="preserve"> огнетушителей </w:t>
      </w:r>
      <w:r>
        <w:rPr>
          <w:rFonts w:ascii="Times New Roman"/>
          <w:sz w:val="28"/>
          <w:szCs w:val="28"/>
        </w:rPr>
        <w:t>на случай</w:t>
      </w:r>
      <w:r w:rsidRPr="00BF3DA9">
        <w:rPr>
          <w:rFonts w:ascii="Times New Roman"/>
          <w:sz w:val="28"/>
          <w:szCs w:val="28"/>
        </w:rPr>
        <w:t xml:space="preserve"> электрического пожара, чтобы обеспечить доступность пожарного прохода.</w:t>
      </w:r>
    </w:p>
    <w:p w14:paraId="65EBA3BE" w14:textId="77777777" w:rsidR="00A3307C" w:rsidRPr="00BF3DA9" w:rsidRDefault="00A3307C" w:rsidP="00A3307C">
      <w:pPr>
        <w:pStyle w:val="afff4"/>
        <w:numPr>
          <w:ilvl w:val="0"/>
          <w:numId w:val="0"/>
        </w:numPr>
        <w:spacing w:beforeLines="0" w:before="0" w:afterLines="0" w:after="0"/>
        <w:ind w:firstLine="567"/>
        <w:jc w:val="both"/>
        <w:rPr>
          <w:rFonts w:ascii="Times New Roman" w:eastAsia="SimSun"/>
          <w:sz w:val="28"/>
          <w:szCs w:val="28"/>
        </w:rPr>
      </w:pPr>
      <w:r>
        <w:rPr>
          <w:rFonts w:ascii="Times New Roman"/>
          <w:sz w:val="28"/>
          <w:szCs w:val="28"/>
        </w:rPr>
        <w:t>9</w:t>
      </w:r>
      <w:r w:rsidRPr="00BF3DA9">
        <w:rPr>
          <w:rFonts w:ascii="Times New Roman"/>
          <w:sz w:val="28"/>
          <w:szCs w:val="28"/>
        </w:rPr>
        <w:t>.2.2 Операционные инструменты</w:t>
      </w:r>
      <w:r>
        <w:rPr>
          <w:rFonts w:ascii="Times New Roman"/>
          <w:sz w:val="28"/>
          <w:szCs w:val="28"/>
        </w:rPr>
        <w:t>.</w:t>
      </w:r>
    </w:p>
    <w:p w14:paraId="1BF58EBC" w14:textId="77777777" w:rsidR="00A3307C" w:rsidRPr="00BF3DA9" w:rsidRDefault="00A3307C" w:rsidP="00A3307C">
      <w:pPr>
        <w:pStyle w:val="afff7"/>
        <w:numPr>
          <w:ilvl w:val="0"/>
          <w:numId w:val="0"/>
        </w:numPr>
        <w:spacing w:beforeLines="0" w:before="0" w:afterLines="0" w:after="0"/>
        <w:ind w:firstLine="567"/>
        <w:jc w:val="both"/>
        <w:rPr>
          <w:rFonts w:ascii="Times New Roman" w:eastAsia="SimSun"/>
          <w:sz w:val="28"/>
          <w:szCs w:val="28"/>
        </w:rPr>
      </w:pPr>
      <w:r>
        <w:rPr>
          <w:rFonts w:ascii="Times New Roman"/>
          <w:sz w:val="28"/>
          <w:szCs w:val="28"/>
        </w:rPr>
        <w:lastRenderedPageBreak/>
        <w:t>9</w:t>
      </w:r>
      <w:r w:rsidRPr="00BF3DA9">
        <w:rPr>
          <w:rFonts w:ascii="Times New Roman"/>
          <w:sz w:val="28"/>
          <w:szCs w:val="28"/>
        </w:rPr>
        <w:t xml:space="preserve">.2.2.1 </w:t>
      </w:r>
      <w:r>
        <w:rPr>
          <w:rFonts w:ascii="Times New Roman"/>
          <w:sz w:val="28"/>
          <w:szCs w:val="28"/>
        </w:rPr>
        <w:t>Должна быть п</w:t>
      </w:r>
      <w:r w:rsidRPr="00BF3DA9">
        <w:rPr>
          <w:rFonts w:ascii="Times New Roman"/>
          <w:sz w:val="28"/>
          <w:szCs w:val="28"/>
        </w:rPr>
        <w:t>ровер</w:t>
      </w:r>
      <w:r>
        <w:rPr>
          <w:rFonts w:ascii="Times New Roman"/>
          <w:sz w:val="28"/>
          <w:szCs w:val="28"/>
        </w:rPr>
        <w:t>ена</w:t>
      </w:r>
      <w:r w:rsidRPr="00BF3DA9">
        <w:rPr>
          <w:rFonts w:ascii="Times New Roman"/>
          <w:sz w:val="28"/>
          <w:szCs w:val="28"/>
        </w:rPr>
        <w:t xml:space="preserve"> полнот</w:t>
      </w:r>
      <w:r>
        <w:rPr>
          <w:rFonts w:ascii="Times New Roman"/>
          <w:sz w:val="28"/>
          <w:szCs w:val="28"/>
        </w:rPr>
        <w:t>а</w:t>
      </w:r>
      <w:r w:rsidRPr="00BF3DA9">
        <w:rPr>
          <w:rFonts w:ascii="Times New Roman"/>
          <w:sz w:val="28"/>
          <w:szCs w:val="28"/>
        </w:rPr>
        <w:t xml:space="preserve"> инструментов и инвентар</w:t>
      </w:r>
      <w:r>
        <w:rPr>
          <w:rFonts w:ascii="Times New Roman"/>
          <w:sz w:val="28"/>
          <w:szCs w:val="28"/>
        </w:rPr>
        <w:t>я</w:t>
      </w:r>
      <w:r w:rsidRPr="00BF3DA9">
        <w:rPr>
          <w:rFonts w:ascii="Times New Roman"/>
          <w:sz w:val="28"/>
          <w:szCs w:val="28"/>
        </w:rPr>
        <w:t>, провер</w:t>
      </w:r>
      <w:r>
        <w:rPr>
          <w:rFonts w:ascii="Times New Roman"/>
          <w:sz w:val="28"/>
          <w:szCs w:val="28"/>
        </w:rPr>
        <w:t>ка</w:t>
      </w:r>
      <w:r w:rsidRPr="00BF3DA9">
        <w:rPr>
          <w:rFonts w:ascii="Times New Roman"/>
          <w:sz w:val="28"/>
          <w:szCs w:val="28"/>
        </w:rPr>
        <w:t xml:space="preserve"> инструмент</w:t>
      </w:r>
      <w:r>
        <w:rPr>
          <w:rFonts w:ascii="Times New Roman"/>
          <w:sz w:val="28"/>
          <w:szCs w:val="28"/>
        </w:rPr>
        <w:t>ов</w:t>
      </w:r>
      <w:r w:rsidRPr="00BF3DA9">
        <w:rPr>
          <w:rFonts w:ascii="Times New Roman"/>
          <w:sz w:val="28"/>
          <w:szCs w:val="28"/>
        </w:rPr>
        <w:t xml:space="preserve"> и инвентар</w:t>
      </w:r>
      <w:r>
        <w:rPr>
          <w:rFonts w:ascii="Times New Roman"/>
          <w:sz w:val="28"/>
          <w:szCs w:val="28"/>
        </w:rPr>
        <w:t>я</w:t>
      </w:r>
      <w:r w:rsidRPr="00BF3DA9">
        <w:rPr>
          <w:rFonts w:ascii="Times New Roman"/>
          <w:sz w:val="28"/>
          <w:szCs w:val="28"/>
        </w:rPr>
        <w:t xml:space="preserve">, которые должны </w:t>
      </w:r>
      <w:r>
        <w:rPr>
          <w:rFonts w:ascii="Times New Roman"/>
          <w:sz w:val="28"/>
          <w:szCs w:val="28"/>
        </w:rPr>
        <w:t>соответствовать</w:t>
      </w:r>
      <w:r w:rsidRPr="00BF3DA9">
        <w:rPr>
          <w:rFonts w:ascii="Times New Roman"/>
          <w:sz w:val="28"/>
          <w:szCs w:val="28"/>
        </w:rPr>
        <w:t xml:space="preserve"> стандарта</w:t>
      </w:r>
      <w:r>
        <w:rPr>
          <w:rFonts w:ascii="Times New Roman"/>
          <w:sz w:val="28"/>
          <w:szCs w:val="28"/>
        </w:rPr>
        <w:t>м</w:t>
      </w:r>
      <w:r w:rsidRPr="00BF3DA9">
        <w:rPr>
          <w:rFonts w:ascii="Times New Roman"/>
          <w:sz w:val="28"/>
          <w:szCs w:val="28"/>
        </w:rPr>
        <w:t xml:space="preserve"> правил безопасности</w:t>
      </w:r>
      <w:r>
        <w:rPr>
          <w:rFonts w:ascii="Times New Roman"/>
          <w:sz w:val="28"/>
          <w:szCs w:val="28"/>
        </w:rPr>
        <w:t>.</w:t>
      </w:r>
      <w:r w:rsidRPr="00BF3DA9">
        <w:rPr>
          <w:rFonts w:ascii="Times New Roman"/>
          <w:sz w:val="28"/>
          <w:szCs w:val="28"/>
        </w:rPr>
        <w:t xml:space="preserve"> </w:t>
      </w:r>
      <w:r>
        <w:rPr>
          <w:rFonts w:ascii="Times New Roman"/>
          <w:sz w:val="28"/>
          <w:szCs w:val="28"/>
        </w:rPr>
        <w:t>З</w:t>
      </w:r>
      <w:r w:rsidRPr="00BF3DA9">
        <w:rPr>
          <w:rFonts w:ascii="Times New Roman"/>
          <w:sz w:val="28"/>
          <w:szCs w:val="28"/>
        </w:rPr>
        <w:t>апрещается использование негодных инструментов и инвентар</w:t>
      </w:r>
      <w:r>
        <w:rPr>
          <w:rFonts w:ascii="Times New Roman"/>
          <w:sz w:val="28"/>
          <w:szCs w:val="28"/>
        </w:rPr>
        <w:t>я</w:t>
      </w:r>
      <w:r w:rsidRPr="00BF3DA9">
        <w:rPr>
          <w:rFonts w:ascii="Times New Roman"/>
          <w:sz w:val="28"/>
          <w:szCs w:val="28"/>
        </w:rPr>
        <w:t>.</w:t>
      </w:r>
    </w:p>
    <w:p w14:paraId="36718C8D" w14:textId="77777777" w:rsidR="00A3307C" w:rsidRPr="00BF3DA9" w:rsidRDefault="00A3307C" w:rsidP="00A3307C">
      <w:pPr>
        <w:pStyle w:val="afff7"/>
        <w:numPr>
          <w:ilvl w:val="0"/>
          <w:numId w:val="0"/>
        </w:numPr>
        <w:spacing w:beforeLines="0" w:before="0" w:afterLines="0" w:after="0"/>
        <w:ind w:firstLine="567"/>
        <w:jc w:val="both"/>
        <w:rPr>
          <w:rFonts w:ascii="Times New Roman" w:eastAsia="SimSun"/>
          <w:sz w:val="28"/>
          <w:szCs w:val="28"/>
        </w:rPr>
      </w:pPr>
      <w:r>
        <w:rPr>
          <w:rFonts w:ascii="Times New Roman"/>
          <w:sz w:val="28"/>
          <w:szCs w:val="28"/>
        </w:rPr>
        <w:t>9</w:t>
      </w:r>
      <w:r w:rsidRPr="00BF3DA9">
        <w:rPr>
          <w:rFonts w:ascii="Times New Roman"/>
          <w:sz w:val="28"/>
          <w:szCs w:val="28"/>
        </w:rPr>
        <w:t>.2.2.2 Необходимо проводить строгую изоляционную обработку торцевых ключей, гаечных ключей, а также отверт</w:t>
      </w:r>
      <w:r>
        <w:rPr>
          <w:rFonts w:ascii="Times New Roman"/>
          <w:sz w:val="28"/>
          <w:szCs w:val="28"/>
        </w:rPr>
        <w:t>о</w:t>
      </w:r>
      <w:r w:rsidRPr="00BF3DA9">
        <w:rPr>
          <w:rFonts w:ascii="Times New Roman"/>
          <w:sz w:val="28"/>
          <w:szCs w:val="28"/>
        </w:rPr>
        <w:t>к для монтажа, операци</w:t>
      </w:r>
      <w:r>
        <w:rPr>
          <w:rFonts w:ascii="Times New Roman"/>
          <w:sz w:val="28"/>
          <w:szCs w:val="28"/>
        </w:rPr>
        <w:t>й</w:t>
      </w:r>
      <w:r w:rsidRPr="00BF3DA9">
        <w:rPr>
          <w:rFonts w:ascii="Times New Roman"/>
          <w:sz w:val="28"/>
          <w:szCs w:val="28"/>
        </w:rPr>
        <w:t xml:space="preserve"> и эксплуатации.</w:t>
      </w:r>
    </w:p>
    <w:p w14:paraId="3D29D749" w14:textId="77777777" w:rsidR="00A3307C" w:rsidRPr="00BF3DA9" w:rsidRDefault="00A3307C" w:rsidP="00A3307C">
      <w:pPr>
        <w:pStyle w:val="afff4"/>
        <w:numPr>
          <w:ilvl w:val="0"/>
          <w:numId w:val="0"/>
        </w:numPr>
        <w:spacing w:beforeLines="0" w:before="0" w:afterLines="0" w:after="0"/>
        <w:ind w:firstLine="567"/>
        <w:jc w:val="both"/>
        <w:rPr>
          <w:rFonts w:ascii="Times New Roman" w:eastAsia="SimSun"/>
          <w:sz w:val="28"/>
          <w:szCs w:val="28"/>
        </w:rPr>
      </w:pPr>
      <w:r>
        <w:rPr>
          <w:rFonts w:ascii="Times New Roman"/>
          <w:sz w:val="28"/>
          <w:szCs w:val="28"/>
        </w:rPr>
        <w:t>9</w:t>
      </w:r>
      <w:r w:rsidRPr="00BF3DA9">
        <w:rPr>
          <w:rFonts w:ascii="Times New Roman"/>
          <w:sz w:val="28"/>
          <w:szCs w:val="28"/>
        </w:rPr>
        <w:t>.2.3 Подготовительные работы до операции</w:t>
      </w:r>
      <w:r>
        <w:rPr>
          <w:rFonts w:ascii="Times New Roman"/>
          <w:sz w:val="28"/>
          <w:szCs w:val="28"/>
        </w:rPr>
        <w:t>.</w:t>
      </w:r>
    </w:p>
    <w:p w14:paraId="0934F21A" w14:textId="77777777" w:rsidR="00A3307C" w:rsidRPr="00BF3DA9" w:rsidRDefault="00A3307C" w:rsidP="00A3307C">
      <w:pPr>
        <w:pStyle w:val="afff7"/>
        <w:numPr>
          <w:ilvl w:val="0"/>
          <w:numId w:val="0"/>
        </w:numPr>
        <w:spacing w:beforeLines="0" w:before="0" w:afterLines="0" w:after="0"/>
        <w:ind w:firstLine="567"/>
        <w:jc w:val="both"/>
        <w:rPr>
          <w:rFonts w:ascii="Times New Roman" w:eastAsia="SimSun"/>
          <w:sz w:val="28"/>
          <w:szCs w:val="28"/>
        </w:rPr>
      </w:pPr>
      <w:r>
        <w:rPr>
          <w:rFonts w:ascii="Times New Roman"/>
          <w:sz w:val="28"/>
          <w:szCs w:val="28"/>
        </w:rPr>
        <w:t>9</w:t>
      </w:r>
      <w:r w:rsidRPr="00BF3DA9">
        <w:rPr>
          <w:rFonts w:ascii="Times New Roman"/>
          <w:sz w:val="28"/>
          <w:szCs w:val="28"/>
        </w:rPr>
        <w:t xml:space="preserve">.2.3.1 Операторы должны правильно надеть защитные средства (изоляционные обуви, изоляционные перчатки и </w:t>
      </w:r>
      <w:proofErr w:type="gramStart"/>
      <w:r w:rsidRPr="00BF3DA9">
        <w:rPr>
          <w:rFonts w:ascii="Times New Roman"/>
          <w:sz w:val="28"/>
          <w:szCs w:val="28"/>
        </w:rPr>
        <w:t>т.д.</w:t>
      </w:r>
      <w:proofErr w:type="gramEnd"/>
      <w:r w:rsidRPr="00BF3DA9">
        <w:rPr>
          <w:rFonts w:ascii="Times New Roman"/>
          <w:sz w:val="28"/>
          <w:szCs w:val="28"/>
        </w:rPr>
        <w:t>)</w:t>
      </w:r>
      <w:r>
        <w:rPr>
          <w:rFonts w:ascii="Times New Roman"/>
          <w:sz w:val="28"/>
          <w:szCs w:val="28"/>
        </w:rPr>
        <w:t>.</w:t>
      </w:r>
      <w:r w:rsidRPr="00BF3DA9">
        <w:rPr>
          <w:rFonts w:ascii="Times New Roman"/>
          <w:sz w:val="28"/>
          <w:szCs w:val="28"/>
        </w:rPr>
        <w:t xml:space="preserve"> </w:t>
      </w:r>
      <w:r>
        <w:rPr>
          <w:rFonts w:ascii="Times New Roman"/>
          <w:sz w:val="28"/>
          <w:szCs w:val="28"/>
        </w:rPr>
        <w:t>С</w:t>
      </w:r>
      <w:r w:rsidRPr="00BF3DA9">
        <w:rPr>
          <w:rFonts w:ascii="Times New Roman"/>
          <w:sz w:val="28"/>
          <w:szCs w:val="28"/>
        </w:rPr>
        <w:t xml:space="preserve">трого запрещается надевать часы, металлические браслеты, </w:t>
      </w:r>
      <w:r>
        <w:rPr>
          <w:rFonts w:ascii="Times New Roman"/>
          <w:sz w:val="28"/>
          <w:szCs w:val="28"/>
        </w:rPr>
        <w:t>украшения</w:t>
      </w:r>
      <w:r w:rsidRPr="00BF3DA9">
        <w:rPr>
          <w:rFonts w:ascii="Times New Roman"/>
          <w:sz w:val="28"/>
          <w:szCs w:val="28"/>
        </w:rPr>
        <w:t xml:space="preserve"> и </w:t>
      </w:r>
      <w:proofErr w:type="gramStart"/>
      <w:r w:rsidRPr="00BF3DA9">
        <w:rPr>
          <w:rFonts w:ascii="Times New Roman"/>
          <w:sz w:val="28"/>
          <w:szCs w:val="28"/>
        </w:rPr>
        <w:t>т.д.</w:t>
      </w:r>
      <w:proofErr w:type="gramEnd"/>
    </w:p>
    <w:p w14:paraId="4F38761C" w14:textId="77777777" w:rsidR="00A3307C" w:rsidRPr="00BF3DA9" w:rsidRDefault="00A3307C" w:rsidP="00A3307C">
      <w:pPr>
        <w:pStyle w:val="afff7"/>
        <w:numPr>
          <w:ilvl w:val="0"/>
          <w:numId w:val="0"/>
        </w:numPr>
        <w:spacing w:beforeLines="0" w:before="0" w:afterLines="0" w:after="0"/>
        <w:ind w:firstLine="567"/>
        <w:jc w:val="both"/>
        <w:rPr>
          <w:rFonts w:ascii="Times New Roman" w:eastAsia="SimSun"/>
          <w:sz w:val="28"/>
          <w:szCs w:val="28"/>
        </w:rPr>
      </w:pPr>
      <w:r>
        <w:rPr>
          <w:rFonts w:ascii="Times New Roman"/>
          <w:sz w:val="28"/>
          <w:szCs w:val="28"/>
        </w:rPr>
        <w:t>9</w:t>
      </w:r>
      <w:r w:rsidRPr="00BF3DA9">
        <w:rPr>
          <w:rFonts w:ascii="Times New Roman"/>
          <w:sz w:val="28"/>
          <w:szCs w:val="28"/>
        </w:rPr>
        <w:t>.2.3.2 Подготовка маркировки безопасного предупреждения при электрической работе.</w:t>
      </w:r>
    </w:p>
    <w:p w14:paraId="4417DF85" w14:textId="77777777" w:rsidR="00A3307C" w:rsidRPr="00BF3DA9" w:rsidRDefault="00A3307C" w:rsidP="00A3307C">
      <w:pPr>
        <w:pStyle w:val="afff7"/>
        <w:numPr>
          <w:ilvl w:val="0"/>
          <w:numId w:val="0"/>
        </w:numPr>
        <w:spacing w:beforeLines="0" w:before="0" w:afterLines="0" w:after="0"/>
        <w:ind w:firstLine="567"/>
        <w:jc w:val="both"/>
        <w:rPr>
          <w:rFonts w:ascii="Times New Roman" w:eastAsia="SimSun"/>
          <w:sz w:val="28"/>
          <w:szCs w:val="28"/>
        </w:rPr>
      </w:pPr>
      <w:r>
        <w:rPr>
          <w:rFonts w:ascii="Times New Roman"/>
          <w:sz w:val="28"/>
          <w:szCs w:val="28"/>
        </w:rPr>
        <w:t>9</w:t>
      </w:r>
      <w:r w:rsidRPr="00BF3DA9">
        <w:rPr>
          <w:rFonts w:ascii="Times New Roman"/>
          <w:sz w:val="28"/>
          <w:szCs w:val="28"/>
        </w:rPr>
        <w:t xml:space="preserve">.2.3.3 Перед работой, оператор должен внимательно прочитать руководящие документы, </w:t>
      </w:r>
      <w:r>
        <w:rPr>
          <w:rFonts w:ascii="Times New Roman"/>
          <w:sz w:val="28"/>
          <w:szCs w:val="28"/>
        </w:rPr>
        <w:t xml:space="preserve">такие как </w:t>
      </w:r>
      <w:r w:rsidRPr="00BF3DA9">
        <w:rPr>
          <w:rFonts w:ascii="Times New Roman"/>
          <w:sz w:val="28"/>
          <w:szCs w:val="28"/>
        </w:rPr>
        <w:t xml:space="preserve">руководство по установке, </w:t>
      </w:r>
      <w:r>
        <w:rPr>
          <w:rFonts w:ascii="Times New Roman"/>
          <w:sz w:val="28"/>
          <w:szCs w:val="28"/>
        </w:rPr>
        <w:t>операциям по</w:t>
      </w:r>
      <w:r w:rsidRPr="00BF3DA9">
        <w:rPr>
          <w:rFonts w:ascii="Times New Roman"/>
          <w:sz w:val="28"/>
          <w:szCs w:val="28"/>
        </w:rPr>
        <w:t xml:space="preserve"> обслуживанию литий - ионной батарейной системы.</w:t>
      </w:r>
    </w:p>
    <w:p w14:paraId="62E6D8DE" w14:textId="77777777" w:rsidR="00A3307C" w:rsidRPr="00BF3DA9" w:rsidRDefault="00A3307C" w:rsidP="00A3307C">
      <w:pPr>
        <w:pStyle w:val="afff7"/>
        <w:numPr>
          <w:ilvl w:val="0"/>
          <w:numId w:val="0"/>
        </w:numPr>
        <w:spacing w:beforeLines="0" w:before="0" w:afterLines="0" w:after="0"/>
        <w:ind w:firstLine="567"/>
        <w:jc w:val="both"/>
        <w:rPr>
          <w:rFonts w:ascii="Times New Roman" w:eastAsia="SimSun"/>
          <w:sz w:val="28"/>
          <w:szCs w:val="28"/>
        </w:rPr>
      </w:pPr>
      <w:r>
        <w:rPr>
          <w:rFonts w:ascii="Times New Roman"/>
          <w:sz w:val="28"/>
          <w:szCs w:val="28"/>
        </w:rPr>
        <w:t>9</w:t>
      </w:r>
      <w:r w:rsidRPr="00BF3DA9">
        <w:rPr>
          <w:rFonts w:ascii="Times New Roman"/>
          <w:sz w:val="28"/>
          <w:szCs w:val="28"/>
        </w:rPr>
        <w:t>.2.3.4 Электрический интерфейс на ящике высокого напряжения и батарейном блоке должен иметь изоляционную защиту во избежание ошибочного контакта с персоналом.</w:t>
      </w:r>
    </w:p>
    <w:p w14:paraId="4D1A9789" w14:textId="77777777" w:rsidR="00A3307C" w:rsidRPr="00BF3DA9" w:rsidRDefault="00A3307C" w:rsidP="00A3307C">
      <w:pPr>
        <w:pStyle w:val="afff7"/>
        <w:numPr>
          <w:ilvl w:val="0"/>
          <w:numId w:val="0"/>
        </w:numPr>
        <w:spacing w:beforeLines="0" w:before="0" w:afterLines="0" w:after="0"/>
        <w:ind w:firstLine="567"/>
        <w:jc w:val="both"/>
        <w:rPr>
          <w:rFonts w:ascii="Times New Roman" w:eastAsia="SimSun"/>
          <w:sz w:val="28"/>
          <w:szCs w:val="28"/>
        </w:rPr>
      </w:pPr>
      <w:r>
        <w:rPr>
          <w:rFonts w:ascii="Times New Roman"/>
          <w:sz w:val="28"/>
          <w:szCs w:val="28"/>
        </w:rPr>
        <w:t>9</w:t>
      </w:r>
      <w:r w:rsidRPr="00BF3DA9">
        <w:rPr>
          <w:rFonts w:ascii="Times New Roman"/>
          <w:sz w:val="28"/>
          <w:szCs w:val="28"/>
        </w:rPr>
        <w:t>.2.3.5 Выключатель обслуживания в ящике высокого напряжения должен находиться в</w:t>
      </w:r>
      <w:r>
        <w:rPr>
          <w:rFonts w:ascii="Times New Roman"/>
          <w:sz w:val="28"/>
          <w:szCs w:val="28"/>
        </w:rPr>
        <w:t xml:space="preserve"> отключенном</w:t>
      </w:r>
      <w:r w:rsidRPr="00BF3DA9">
        <w:rPr>
          <w:rFonts w:ascii="Times New Roman"/>
          <w:sz w:val="28"/>
          <w:szCs w:val="28"/>
        </w:rPr>
        <w:t xml:space="preserve"> состоянии.</w:t>
      </w:r>
    </w:p>
    <w:p w14:paraId="10344946" w14:textId="77777777" w:rsidR="00A3307C" w:rsidRPr="00BF3DA9" w:rsidRDefault="00A3307C" w:rsidP="00A3307C">
      <w:pPr>
        <w:pStyle w:val="afff4"/>
        <w:numPr>
          <w:ilvl w:val="0"/>
          <w:numId w:val="0"/>
        </w:numPr>
        <w:spacing w:beforeLines="0" w:before="0" w:afterLines="0" w:after="0"/>
        <w:ind w:firstLine="567"/>
        <w:jc w:val="both"/>
        <w:rPr>
          <w:rFonts w:ascii="Times New Roman" w:eastAsia="SimSun"/>
          <w:sz w:val="28"/>
          <w:szCs w:val="28"/>
        </w:rPr>
      </w:pPr>
      <w:r>
        <w:rPr>
          <w:rFonts w:ascii="Times New Roman"/>
          <w:sz w:val="28"/>
          <w:szCs w:val="28"/>
        </w:rPr>
        <w:t>9</w:t>
      </w:r>
      <w:r w:rsidRPr="00BF3DA9">
        <w:rPr>
          <w:rFonts w:ascii="Times New Roman"/>
          <w:sz w:val="28"/>
          <w:szCs w:val="28"/>
        </w:rPr>
        <w:t>.2.4 Процесс сборки батареи</w:t>
      </w:r>
      <w:r>
        <w:rPr>
          <w:rFonts w:ascii="Times New Roman"/>
          <w:sz w:val="28"/>
          <w:szCs w:val="28"/>
        </w:rPr>
        <w:t>.</w:t>
      </w:r>
    </w:p>
    <w:p w14:paraId="40EBC87D" w14:textId="77777777" w:rsidR="00A3307C" w:rsidRPr="00BF3DA9" w:rsidRDefault="00A3307C" w:rsidP="00A3307C">
      <w:pPr>
        <w:pStyle w:val="afff7"/>
        <w:numPr>
          <w:ilvl w:val="0"/>
          <w:numId w:val="0"/>
        </w:numPr>
        <w:spacing w:beforeLines="0" w:before="0" w:afterLines="0" w:after="0"/>
        <w:ind w:firstLine="567"/>
        <w:jc w:val="both"/>
        <w:rPr>
          <w:rFonts w:ascii="Times New Roman" w:eastAsia="SimSun"/>
          <w:sz w:val="28"/>
          <w:szCs w:val="28"/>
        </w:rPr>
      </w:pPr>
      <w:r>
        <w:rPr>
          <w:rFonts w:ascii="Times New Roman"/>
          <w:sz w:val="28"/>
          <w:szCs w:val="28"/>
        </w:rPr>
        <w:t>9</w:t>
      </w:r>
      <w:r w:rsidRPr="00BF3DA9">
        <w:rPr>
          <w:rFonts w:ascii="Times New Roman"/>
          <w:sz w:val="28"/>
          <w:szCs w:val="28"/>
        </w:rPr>
        <w:t xml:space="preserve">.2.4.1 В процессе сборки батареи </w:t>
      </w:r>
      <w:r>
        <w:rPr>
          <w:rFonts w:ascii="Times New Roman"/>
          <w:sz w:val="28"/>
          <w:szCs w:val="28"/>
        </w:rPr>
        <w:t>персонал должен быть</w:t>
      </w:r>
      <w:r w:rsidRPr="00BF3DA9">
        <w:rPr>
          <w:rFonts w:ascii="Times New Roman"/>
          <w:sz w:val="28"/>
          <w:szCs w:val="28"/>
        </w:rPr>
        <w:t xml:space="preserve"> осторожн</w:t>
      </w:r>
      <w:r>
        <w:rPr>
          <w:rFonts w:ascii="Times New Roman"/>
          <w:sz w:val="28"/>
          <w:szCs w:val="28"/>
        </w:rPr>
        <w:t>ым</w:t>
      </w:r>
      <w:r w:rsidRPr="00BF3DA9">
        <w:rPr>
          <w:rFonts w:ascii="Times New Roman"/>
          <w:sz w:val="28"/>
          <w:szCs w:val="28"/>
        </w:rPr>
        <w:t xml:space="preserve">, </w:t>
      </w:r>
      <w:r>
        <w:rPr>
          <w:rFonts w:ascii="Times New Roman"/>
          <w:sz w:val="28"/>
          <w:szCs w:val="28"/>
        </w:rPr>
        <w:t xml:space="preserve">и </w:t>
      </w:r>
      <w:r w:rsidRPr="00BF3DA9">
        <w:rPr>
          <w:rFonts w:ascii="Times New Roman"/>
          <w:sz w:val="28"/>
          <w:szCs w:val="28"/>
        </w:rPr>
        <w:t>обра</w:t>
      </w:r>
      <w:r>
        <w:rPr>
          <w:rFonts w:ascii="Times New Roman"/>
          <w:sz w:val="28"/>
          <w:szCs w:val="28"/>
        </w:rPr>
        <w:t>щать</w:t>
      </w:r>
      <w:r w:rsidRPr="00BF3DA9">
        <w:rPr>
          <w:rFonts w:ascii="Times New Roman"/>
          <w:sz w:val="28"/>
          <w:szCs w:val="28"/>
        </w:rPr>
        <w:t xml:space="preserve"> внимание на высокое напряжение, которое опасно для людей.</w:t>
      </w:r>
    </w:p>
    <w:p w14:paraId="307736E2" w14:textId="77777777" w:rsidR="00A3307C" w:rsidRPr="00BF3DA9" w:rsidRDefault="00A3307C" w:rsidP="00A3307C">
      <w:pPr>
        <w:pStyle w:val="afff7"/>
        <w:numPr>
          <w:ilvl w:val="0"/>
          <w:numId w:val="0"/>
        </w:numPr>
        <w:spacing w:beforeLines="0" w:before="0" w:afterLines="0" w:after="0"/>
        <w:ind w:firstLine="567"/>
        <w:jc w:val="both"/>
        <w:rPr>
          <w:rFonts w:ascii="Times New Roman" w:eastAsia="SimSun"/>
          <w:sz w:val="28"/>
          <w:szCs w:val="28"/>
        </w:rPr>
      </w:pPr>
      <w:r>
        <w:rPr>
          <w:rFonts w:ascii="Times New Roman"/>
          <w:sz w:val="28"/>
          <w:szCs w:val="28"/>
        </w:rPr>
        <w:t>9</w:t>
      </w:r>
      <w:r w:rsidRPr="00BF3DA9">
        <w:rPr>
          <w:rFonts w:ascii="Times New Roman"/>
          <w:sz w:val="28"/>
          <w:szCs w:val="28"/>
        </w:rPr>
        <w:t>.2.4.2 Вокруг токоведущего оборудования запрещается использование рулетки и линейки для проведения измерительных работ.</w:t>
      </w:r>
    </w:p>
    <w:p w14:paraId="68813CEA" w14:textId="77777777" w:rsidR="00A3307C" w:rsidRPr="00BF3DA9" w:rsidRDefault="00A3307C" w:rsidP="00A3307C">
      <w:pPr>
        <w:pStyle w:val="afff7"/>
        <w:numPr>
          <w:ilvl w:val="0"/>
          <w:numId w:val="0"/>
        </w:numPr>
        <w:spacing w:beforeLines="0" w:before="0" w:afterLines="0" w:after="0"/>
        <w:ind w:firstLine="567"/>
        <w:jc w:val="both"/>
        <w:rPr>
          <w:rFonts w:ascii="Times New Roman" w:eastAsia="SimSun"/>
          <w:sz w:val="28"/>
          <w:szCs w:val="28"/>
        </w:rPr>
      </w:pPr>
      <w:r>
        <w:rPr>
          <w:rFonts w:ascii="Times New Roman"/>
          <w:sz w:val="28"/>
          <w:szCs w:val="28"/>
        </w:rPr>
        <w:t>9</w:t>
      </w:r>
      <w:r w:rsidRPr="00BF3DA9">
        <w:rPr>
          <w:rFonts w:ascii="Times New Roman"/>
          <w:sz w:val="28"/>
          <w:szCs w:val="28"/>
        </w:rPr>
        <w:t xml:space="preserve">.2.4.3 При работе запрещается бросать инструменты и материалы, </w:t>
      </w:r>
      <w:r>
        <w:rPr>
          <w:rFonts w:ascii="Times New Roman"/>
          <w:sz w:val="28"/>
          <w:szCs w:val="28"/>
        </w:rPr>
        <w:t xml:space="preserve">должна быть </w:t>
      </w:r>
      <w:r w:rsidRPr="00BF3DA9">
        <w:rPr>
          <w:rFonts w:ascii="Times New Roman"/>
          <w:sz w:val="28"/>
          <w:szCs w:val="28"/>
        </w:rPr>
        <w:t>обеспеч</w:t>
      </w:r>
      <w:r>
        <w:rPr>
          <w:rFonts w:ascii="Times New Roman"/>
          <w:sz w:val="28"/>
          <w:szCs w:val="28"/>
        </w:rPr>
        <w:t>ена</w:t>
      </w:r>
      <w:r w:rsidRPr="00BF3DA9">
        <w:rPr>
          <w:rFonts w:ascii="Times New Roman"/>
          <w:sz w:val="28"/>
          <w:szCs w:val="28"/>
        </w:rPr>
        <w:t xml:space="preserve"> </w:t>
      </w:r>
      <w:r>
        <w:rPr>
          <w:rFonts w:ascii="Times New Roman"/>
          <w:sz w:val="28"/>
          <w:szCs w:val="28"/>
        </w:rPr>
        <w:t xml:space="preserve">их </w:t>
      </w:r>
      <w:r w:rsidRPr="007B63EB">
        <w:rPr>
          <w:rFonts w:ascii="Times New Roman"/>
          <w:sz w:val="28"/>
          <w:szCs w:val="28"/>
        </w:rPr>
        <w:t>стабильная</w:t>
      </w:r>
      <w:r w:rsidRPr="00BF3DA9">
        <w:rPr>
          <w:rFonts w:ascii="Times New Roman"/>
          <w:sz w:val="28"/>
          <w:szCs w:val="28"/>
        </w:rPr>
        <w:t xml:space="preserve"> передач</w:t>
      </w:r>
      <w:r>
        <w:rPr>
          <w:rFonts w:ascii="Times New Roman"/>
          <w:sz w:val="28"/>
          <w:szCs w:val="28"/>
        </w:rPr>
        <w:t>а</w:t>
      </w:r>
      <w:r w:rsidRPr="00BF3DA9">
        <w:rPr>
          <w:rFonts w:ascii="Times New Roman"/>
          <w:sz w:val="28"/>
          <w:szCs w:val="28"/>
        </w:rPr>
        <w:t>.</w:t>
      </w:r>
    </w:p>
    <w:p w14:paraId="410ABB6B" w14:textId="77777777" w:rsidR="00A3307C" w:rsidRPr="00BF3DA9" w:rsidRDefault="00A3307C" w:rsidP="00A3307C">
      <w:pPr>
        <w:pStyle w:val="afff7"/>
        <w:numPr>
          <w:ilvl w:val="0"/>
          <w:numId w:val="0"/>
        </w:numPr>
        <w:spacing w:beforeLines="0" w:before="0" w:afterLines="0" w:after="0"/>
        <w:ind w:firstLine="567"/>
        <w:jc w:val="both"/>
        <w:rPr>
          <w:rFonts w:ascii="Times New Roman" w:eastAsia="SimSun"/>
          <w:sz w:val="28"/>
          <w:szCs w:val="28"/>
        </w:rPr>
      </w:pPr>
      <w:r>
        <w:rPr>
          <w:rFonts w:ascii="Times New Roman"/>
          <w:sz w:val="28"/>
          <w:szCs w:val="28"/>
        </w:rPr>
        <w:t>9</w:t>
      </w:r>
      <w:r w:rsidRPr="00BF3DA9">
        <w:rPr>
          <w:rFonts w:ascii="Times New Roman"/>
          <w:sz w:val="28"/>
          <w:szCs w:val="28"/>
        </w:rPr>
        <w:t>.2.4.4 При прочной установке батарейного блока на локомотиве и моторвагонн</w:t>
      </w:r>
      <w:r>
        <w:rPr>
          <w:rFonts w:ascii="Times New Roman"/>
          <w:sz w:val="28"/>
          <w:szCs w:val="28"/>
        </w:rPr>
        <w:t>ом</w:t>
      </w:r>
      <w:r w:rsidRPr="00BF3DA9">
        <w:rPr>
          <w:rFonts w:ascii="Times New Roman"/>
          <w:sz w:val="28"/>
          <w:szCs w:val="28"/>
        </w:rPr>
        <w:t xml:space="preserve"> подвижно</w:t>
      </w:r>
      <w:r>
        <w:rPr>
          <w:rFonts w:ascii="Times New Roman"/>
          <w:sz w:val="28"/>
          <w:szCs w:val="28"/>
        </w:rPr>
        <w:t>м</w:t>
      </w:r>
      <w:r w:rsidRPr="00BF3DA9">
        <w:rPr>
          <w:rFonts w:ascii="Times New Roman"/>
          <w:sz w:val="28"/>
          <w:szCs w:val="28"/>
        </w:rPr>
        <w:t xml:space="preserve"> состав</w:t>
      </w:r>
      <w:r>
        <w:rPr>
          <w:rFonts w:ascii="Times New Roman"/>
          <w:sz w:val="28"/>
          <w:szCs w:val="28"/>
        </w:rPr>
        <w:t>е</w:t>
      </w:r>
      <w:r w:rsidRPr="00BF3DA9">
        <w:rPr>
          <w:rFonts w:ascii="Times New Roman"/>
          <w:sz w:val="28"/>
          <w:szCs w:val="28"/>
        </w:rPr>
        <w:t xml:space="preserve">, </w:t>
      </w:r>
      <w:r>
        <w:rPr>
          <w:rFonts w:ascii="Times New Roman"/>
          <w:sz w:val="28"/>
          <w:szCs w:val="28"/>
        </w:rPr>
        <w:t xml:space="preserve">должны быть </w:t>
      </w:r>
      <w:r w:rsidRPr="00BF3DA9">
        <w:rPr>
          <w:rFonts w:ascii="Times New Roman"/>
          <w:sz w:val="28"/>
          <w:szCs w:val="28"/>
        </w:rPr>
        <w:t>принят</w:t>
      </w:r>
      <w:r>
        <w:rPr>
          <w:rFonts w:ascii="Times New Roman"/>
          <w:sz w:val="28"/>
          <w:szCs w:val="28"/>
        </w:rPr>
        <w:t>ы</w:t>
      </w:r>
      <w:r w:rsidRPr="00BF3DA9">
        <w:rPr>
          <w:rFonts w:ascii="Times New Roman"/>
          <w:sz w:val="28"/>
          <w:szCs w:val="28"/>
        </w:rPr>
        <w:t xml:space="preserve"> все меры по защите батарейного блока.</w:t>
      </w:r>
    </w:p>
    <w:p w14:paraId="53C4CC9D" w14:textId="77777777" w:rsidR="00A3307C" w:rsidRPr="00BF3DA9" w:rsidRDefault="00A3307C" w:rsidP="00A3307C">
      <w:pPr>
        <w:pStyle w:val="afff7"/>
        <w:numPr>
          <w:ilvl w:val="0"/>
          <w:numId w:val="0"/>
        </w:numPr>
        <w:spacing w:beforeLines="0" w:before="0" w:afterLines="0" w:after="0"/>
        <w:ind w:firstLine="567"/>
        <w:jc w:val="both"/>
        <w:rPr>
          <w:rFonts w:ascii="Times New Roman" w:eastAsia="SimSun"/>
          <w:sz w:val="28"/>
          <w:szCs w:val="28"/>
        </w:rPr>
      </w:pPr>
      <w:r>
        <w:rPr>
          <w:rFonts w:ascii="Times New Roman"/>
          <w:sz w:val="28"/>
          <w:szCs w:val="28"/>
        </w:rPr>
        <w:t>9</w:t>
      </w:r>
      <w:r w:rsidRPr="00BF3DA9">
        <w:rPr>
          <w:rFonts w:ascii="Times New Roman"/>
          <w:sz w:val="28"/>
          <w:szCs w:val="28"/>
        </w:rPr>
        <w:t xml:space="preserve">.2.4.5 В процессе электрического соединения </w:t>
      </w:r>
      <w:r>
        <w:rPr>
          <w:rFonts w:ascii="Times New Roman"/>
          <w:sz w:val="28"/>
          <w:szCs w:val="28"/>
        </w:rPr>
        <w:t>персонал должен быть</w:t>
      </w:r>
      <w:r w:rsidRPr="00BF3DA9">
        <w:rPr>
          <w:rFonts w:ascii="Times New Roman"/>
          <w:sz w:val="28"/>
          <w:szCs w:val="28"/>
        </w:rPr>
        <w:t xml:space="preserve"> осторожн</w:t>
      </w:r>
      <w:r>
        <w:rPr>
          <w:rFonts w:ascii="Times New Roman"/>
          <w:sz w:val="28"/>
          <w:szCs w:val="28"/>
        </w:rPr>
        <w:t>ым</w:t>
      </w:r>
      <w:r w:rsidRPr="00BF3DA9">
        <w:rPr>
          <w:rFonts w:ascii="Times New Roman"/>
          <w:sz w:val="28"/>
          <w:szCs w:val="28"/>
        </w:rPr>
        <w:t>,</w:t>
      </w:r>
      <w:r>
        <w:rPr>
          <w:rFonts w:ascii="Times New Roman"/>
          <w:sz w:val="28"/>
          <w:szCs w:val="28"/>
        </w:rPr>
        <w:t xml:space="preserve"> правильно</w:t>
      </w:r>
      <w:r w:rsidRPr="00BF3DA9">
        <w:rPr>
          <w:rFonts w:ascii="Times New Roman"/>
          <w:sz w:val="28"/>
          <w:szCs w:val="28"/>
        </w:rPr>
        <w:t xml:space="preserve"> проводить электропроводку по марке положительного и отрицательного вывода батарейного блока и номеру</w:t>
      </w:r>
      <w:r>
        <w:rPr>
          <w:rFonts w:ascii="Times New Roman"/>
          <w:sz w:val="28"/>
          <w:szCs w:val="28"/>
        </w:rPr>
        <w:t xml:space="preserve"> </w:t>
      </w:r>
      <w:r w:rsidRPr="00BF3DA9">
        <w:rPr>
          <w:rFonts w:ascii="Times New Roman"/>
          <w:sz w:val="28"/>
          <w:szCs w:val="28"/>
        </w:rPr>
        <w:t>блока, строго запрещается обратное соединение и короткое замыкание.</w:t>
      </w:r>
    </w:p>
    <w:p w14:paraId="3FEA8D95" w14:textId="77777777" w:rsidR="00A3307C" w:rsidRPr="00BF3DA9" w:rsidRDefault="00A3307C" w:rsidP="00A3307C">
      <w:pPr>
        <w:pStyle w:val="afff7"/>
        <w:numPr>
          <w:ilvl w:val="0"/>
          <w:numId w:val="0"/>
        </w:numPr>
        <w:spacing w:beforeLines="0" w:before="0" w:afterLines="0" w:after="0"/>
        <w:ind w:firstLine="567"/>
        <w:jc w:val="both"/>
        <w:rPr>
          <w:rFonts w:ascii="Times New Roman" w:eastAsia="SimSun"/>
          <w:sz w:val="28"/>
          <w:szCs w:val="28"/>
        </w:rPr>
      </w:pPr>
      <w:r>
        <w:rPr>
          <w:rFonts w:ascii="Times New Roman"/>
          <w:sz w:val="28"/>
          <w:szCs w:val="28"/>
        </w:rPr>
        <w:t>9</w:t>
      </w:r>
      <w:r w:rsidRPr="00BF3DA9">
        <w:rPr>
          <w:rFonts w:ascii="Times New Roman"/>
          <w:sz w:val="28"/>
          <w:szCs w:val="28"/>
        </w:rPr>
        <w:t xml:space="preserve">.2.4.6 После выполнения соединения батарейной системы мультиметром </w:t>
      </w:r>
      <w:r>
        <w:rPr>
          <w:rFonts w:ascii="Times New Roman"/>
          <w:sz w:val="28"/>
          <w:szCs w:val="28"/>
        </w:rPr>
        <w:t>должна быть проверена и подтверждена</w:t>
      </w:r>
      <w:r w:rsidRPr="00BF3DA9">
        <w:rPr>
          <w:rFonts w:ascii="Times New Roman"/>
          <w:sz w:val="28"/>
          <w:szCs w:val="28"/>
        </w:rPr>
        <w:t xml:space="preserve"> правильность </w:t>
      </w:r>
      <w:r>
        <w:rPr>
          <w:rFonts w:ascii="Times New Roman"/>
          <w:sz w:val="28"/>
          <w:szCs w:val="28"/>
        </w:rPr>
        <w:t xml:space="preserve">значений </w:t>
      </w:r>
      <w:r w:rsidRPr="00BF3DA9">
        <w:rPr>
          <w:rFonts w:ascii="Times New Roman"/>
          <w:sz w:val="28"/>
          <w:szCs w:val="28"/>
        </w:rPr>
        <w:t xml:space="preserve">общего напряжения на выводах общего положительного и общего отрицательного соединения, </w:t>
      </w:r>
      <w:r>
        <w:rPr>
          <w:rFonts w:ascii="Times New Roman"/>
          <w:sz w:val="28"/>
          <w:szCs w:val="28"/>
        </w:rPr>
        <w:t>далее батарейная система должна быть</w:t>
      </w:r>
      <w:r w:rsidRPr="00BF3DA9">
        <w:rPr>
          <w:rFonts w:ascii="Times New Roman"/>
          <w:sz w:val="28"/>
          <w:szCs w:val="28"/>
        </w:rPr>
        <w:t xml:space="preserve"> подключ</w:t>
      </w:r>
      <w:r>
        <w:rPr>
          <w:rFonts w:ascii="Times New Roman"/>
          <w:sz w:val="28"/>
          <w:szCs w:val="28"/>
        </w:rPr>
        <w:t>ена</w:t>
      </w:r>
      <w:r w:rsidRPr="00BF3DA9">
        <w:rPr>
          <w:rFonts w:ascii="Times New Roman"/>
          <w:sz w:val="28"/>
          <w:szCs w:val="28"/>
        </w:rPr>
        <w:t xml:space="preserve"> к ящику высокого напряжения.</w:t>
      </w:r>
    </w:p>
    <w:p w14:paraId="24467236" w14:textId="77777777" w:rsidR="00A3307C" w:rsidRPr="00BF3DA9" w:rsidRDefault="00A3307C" w:rsidP="00A3307C">
      <w:pPr>
        <w:pStyle w:val="afff7"/>
        <w:numPr>
          <w:ilvl w:val="0"/>
          <w:numId w:val="0"/>
        </w:numPr>
        <w:spacing w:beforeLines="0" w:before="0" w:afterLines="0" w:after="0"/>
        <w:ind w:firstLine="567"/>
        <w:jc w:val="both"/>
        <w:rPr>
          <w:rFonts w:ascii="Times New Roman" w:eastAsia="SimSun"/>
          <w:sz w:val="28"/>
          <w:szCs w:val="28"/>
        </w:rPr>
      </w:pPr>
      <w:r>
        <w:rPr>
          <w:rFonts w:ascii="Times New Roman"/>
          <w:sz w:val="28"/>
          <w:szCs w:val="28"/>
        </w:rPr>
        <w:t>9</w:t>
      </w:r>
      <w:r w:rsidRPr="00BF3DA9">
        <w:rPr>
          <w:rFonts w:ascii="Times New Roman"/>
          <w:sz w:val="28"/>
          <w:szCs w:val="28"/>
        </w:rPr>
        <w:t>.2.4.7 Затя</w:t>
      </w:r>
      <w:r>
        <w:rPr>
          <w:rFonts w:ascii="Times New Roman"/>
          <w:sz w:val="28"/>
          <w:szCs w:val="28"/>
        </w:rPr>
        <w:t xml:space="preserve">жка </w:t>
      </w:r>
      <w:r w:rsidRPr="00BF3DA9">
        <w:rPr>
          <w:rFonts w:ascii="Times New Roman"/>
          <w:sz w:val="28"/>
          <w:szCs w:val="28"/>
        </w:rPr>
        <w:t>болт</w:t>
      </w:r>
      <w:r>
        <w:rPr>
          <w:rFonts w:ascii="Times New Roman"/>
          <w:sz w:val="28"/>
          <w:szCs w:val="28"/>
        </w:rPr>
        <w:t>ов</w:t>
      </w:r>
      <w:r w:rsidRPr="00BF3DA9">
        <w:rPr>
          <w:rFonts w:ascii="Times New Roman"/>
          <w:sz w:val="28"/>
          <w:szCs w:val="28"/>
        </w:rPr>
        <w:t xml:space="preserve"> торсионным ключом</w:t>
      </w:r>
      <w:r>
        <w:rPr>
          <w:rFonts w:ascii="Times New Roman"/>
          <w:sz w:val="28"/>
          <w:szCs w:val="28"/>
        </w:rPr>
        <w:t xml:space="preserve"> должна быть </w:t>
      </w:r>
      <w:r w:rsidRPr="00BF3DA9">
        <w:rPr>
          <w:rFonts w:ascii="Times New Roman"/>
          <w:sz w:val="28"/>
          <w:szCs w:val="28"/>
        </w:rPr>
        <w:t>выполн</w:t>
      </w:r>
      <w:r>
        <w:rPr>
          <w:rFonts w:ascii="Times New Roman"/>
          <w:sz w:val="28"/>
          <w:szCs w:val="28"/>
        </w:rPr>
        <w:t>ена</w:t>
      </w:r>
      <w:r w:rsidRPr="00BF3DA9">
        <w:rPr>
          <w:rFonts w:ascii="Times New Roman"/>
          <w:sz w:val="28"/>
          <w:szCs w:val="28"/>
        </w:rPr>
        <w:t xml:space="preserve"> в строгом соответствии с установленным крутящим моментом затяжки </w:t>
      </w:r>
      <w:r>
        <w:rPr>
          <w:rFonts w:ascii="Times New Roman"/>
          <w:sz w:val="28"/>
          <w:szCs w:val="28"/>
        </w:rPr>
        <w:t>согласно</w:t>
      </w:r>
      <w:r w:rsidRPr="00BF3DA9">
        <w:rPr>
          <w:rFonts w:ascii="Times New Roman"/>
          <w:sz w:val="28"/>
          <w:szCs w:val="28"/>
        </w:rPr>
        <w:t xml:space="preserve"> проектны</w:t>
      </w:r>
      <w:r>
        <w:rPr>
          <w:rFonts w:ascii="Times New Roman"/>
          <w:sz w:val="28"/>
          <w:szCs w:val="28"/>
        </w:rPr>
        <w:t>м</w:t>
      </w:r>
      <w:r w:rsidRPr="00BF3DA9">
        <w:rPr>
          <w:rFonts w:ascii="Times New Roman"/>
          <w:sz w:val="28"/>
          <w:szCs w:val="28"/>
        </w:rPr>
        <w:t xml:space="preserve"> чертежа</w:t>
      </w:r>
      <w:r>
        <w:rPr>
          <w:rFonts w:ascii="Times New Roman"/>
          <w:sz w:val="28"/>
          <w:szCs w:val="28"/>
        </w:rPr>
        <w:t>м</w:t>
      </w:r>
      <w:r w:rsidRPr="00BF3DA9">
        <w:rPr>
          <w:rFonts w:ascii="Times New Roman"/>
          <w:sz w:val="28"/>
          <w:szCs w:val="28"/>
        </w:rPr>
        <w:t>.</w:t>
      </w:r>
    </w:p>
    <w:p w14:paraId="3D98365E" w14:textId="77777777" w:rsidR="00A3307C" w:rsidRPr="00BF3DA9" w:rsidRDefault="00A3307C" w:rsidP="00A3307C">
      <w:pPr>
        <w:pStyle w:val="afff7"/>
        <w:numPr>
          <w:ilvl w:val="0"/>
          <w:numId w:val="0"/>
        </w:numPr>
        <w:spacing w:beforeLines="0" w:before="0" w:afterLines="0" w:after="0"/>
        <w:ind w:firstLine="567"/>
        <w:jc w:val="both"/>
        <w:rPr>
          <w:rFonts w:ascii="Times New Roman" w:eastAsia="SimSun"/>
          <w:sz w:val="28"/>
          <w:szCs w:val="28"/>
        </w:rPr>
      </w:pPr>
      <w:r>
        <w:rPr>
          <w:rFonts w:ascii="Times New Roman"/>
          <w:sz w:val="28"/>
          <w:szCs w:val="28"/>
        </w:rPr>
        <w:lastRenderedPageBreak/>
        <w:t>9</w:t>
      </w:r>
      <w:r w:rsidRPr="00BF3DA9">
        <w:rPr>
          <w:rFonts w:ascii="Times New Roman"/>
          <w:sz w:val="28"/>
          <w:szCs w:val="28"/>
        </w:rPr>
        <w:t>.2.4.8 Запрещается наличие заусенца (грата) и выступа между проводниками электрооборудования</w:t>
      </w:r>
      <w:r>
        <w:rPr>
          <w:rFonts w:ascii="Times New Roman"/>
          <w:sz w:val="28"/>
          <w:szCs w:val="28"/>
        </w:rPr>
        <w:t xml:space="preserve"> и</w:t>
      </w:r>
      <w:r w:rsidRPr="00BF3DA9">
        <w:rPr>
          <w:rFonts w:ascii="Times New Roman"/>
          <w:sz w:val="28"/>
          <w:szCs w:val="28"/>
        </w:rPr>
        <w:t xml:space="preserve"> соединенными болтами</w:t>
      </w:r>
      <w:r>
        <w:rPr>
          <w:rFonts w:ascii="Times New Roman"/>
          <w:sz w:val="28"/>
          <w:szCs w:val="28"/>
        </w:rPr>
        <w:t xml:space="preserve">, должен быть </w:t>
      </w:r>
      <w:r w:rsidRPr="00BF3DA9">
        <w:rPr>
          <w:rFonts w:ascii="Times New Roman"/>
          <w:sz w:val="28"/>
          <w:szCs w:val="28"/>
        </w:rPr>
        <w:t>обеспеч</w:t>
      </w:r>
      <w:r>
        <w:rPr>
          <w:rFonts w:ascii="Times New Roman"/>
          <w:sz w:val="28"/>
          <w:szCs w:val="28"/>
        </w:rPr>
        <w:t>ен</w:t>
      </w:r>
      <w:r w:rsidRPr="00BF3DA9">
        <w:rPr>
          <w:rFonts w:ascii="Times New Roman"/>
          <w:sz w:val="28"/>
          <w:szCs w:val="28"/>
        </w:rPr>
        <w:t xml:space="preserve"> </w:t>
      </w:r>
      <w:r w:rsidRPr="007B63EB">
        <w:rPr>
          <w:rFonts w:ascii="Times New Roman"/>
          <w:sz w:val="28"/>
          <w:szCs w:val="28"/>
        </w:rPr>
        <w:t>плотный</w:t>
      </w:r>
      <w:r w:rsidRPr="00BF3DA9">
        <w:rPr>
          <w:rFonts w:ascii="Times New Roman"/>
          <w:sz w:val="28"/>
          <w:szCs w:val="28"/>
        </w:rPr>
        <w:t xml:space="preserve"> контакт.</w:t>
      </w:r>
    </w:p>
    <w:p w14:paraId="136A8932" w14:textId="77777777" w:rsidR="00A3307C" w:rsidRPr="00BF3DA9" w:rsidRDefault="00A3307C" w:rsidP="00A3307C">
      <w:pPr>
        <w:pStyle w:val="afff7"/>
        <w:numPr>
          <w:ilvl w:val="0"/>
          <w:numId w:val="0"/>
        </w:numPr>
        <w:spacing w:beforeLines="0" w:before="0" w:afterLines="0" w:after="0"/>
        <w:ind w:firstLine="567"/>
        <w:jc w:val="both"/>
        <w:rPr>
          <w:rFonts w:ascii="Times New Roman" w:eastAsia="SimSun"/>
          <w:sz w:val="28"/>
          <w:szCs w:val="28"/>
        </w:rPr>
      </w:pPr>
      <w:r>
        <w:rPr>
          <w:rFonts w:ascii="Times New Roman"/>
          <w:sz w:val="28"/>
          <w:szCs w:val="28"/>
        </w:rPr>
        <w:t>9</w:t>
      </w:r>
      <w:r w:rsidRPr="00BF3DA9">
        <w:rPr>
          <w:rFonts w:ascii="Times New Roman"/>
          <w:sz w:val="28"/>
          <w:szCs w:val="28"/>
        </w:rPr>
        <w:t xml:space="preserve">.2.4.9 После утверждения закрепления крепежных деталей, </w:t>
      </w:r>
      <w:r>
        <w:rPr>
          <w:rFonts w:ascii="Times New Roman"/>
          <w:sz w:val="28"/>
          <w:szCs w:val="28"/>
        </w:rPr>
        <w:t>должна быть нанесен</w:t>
      </w:r>
      <w:r w:rsidRPr="00EB3EAF">
        <w:rPr>
          <w:rFonts w:ascii="Times New Roman"/>
          <w:sz w:val="28"/>
          <w:szCs w:val="28"/>
        </w:rPr>
        <w:t>а линия защиты от ослабления.</w:t>
      </w:r>
    </w:p>
    <w:p w14:paraId="791DFCDB" w14:textId="77777777" w:rsidR="00A3307C" w:rsidRDefault="00A3307C" w:rsidP="00A3307C">
      <w:pPr>
        <w:pStyle w:val="afff7"/>
        <w:numPr>
          <w:ilvl w:val="0"/>
          <w:numId w:val="0"/>
        </w:numPr>
        <w:spacing w:beforeLines="0" w:before="0" w:afterLines="0" w:after="0"/>
        <w:ind w:firstLine="567"/>
        <w:jc w:val="both"/>
        <w:rPr>
          <w:rFonts w:ascii="Times New Roman"/>
          <w:sz w:val="28"/>
          <w:szCs w:val="28"/>
        </w:rPr>
      </w:pPr>
      <w:r>
        <w:rPr>
          <w:rFonts w:ascii="Times New Roman"/>
          <w:sz w:val="28"/>
          <w:szCs w:val="28"/>
        </w:rPr>
        <w:t>9</w:t>
      </w:r>
      <w:r w:rsidRPr="00BF3DA9">
        <w:rPr>
          <w:rFonts w:ascii="Times New Roman"/>
          <w:sz w:val="28"/>
          <w:szCs w:val="28"/>
        </w:rPr>
        <w:t xml:space="preserve">.2.4.10 При работе, следует обеспечить надежное </w:t>
      </w:r>
      <w:r w:rsidRPr="007B63EB">
        <w:rPr>
          <w:rFonts w:ascii="Times New Roman"/>
          <w:sz w:val="28"/>
          <w:szCs w:val="28"/>
        </w:rPr>
        <w:t>заземление</w:t>
      </w:r>
      <w:r w:rsidRPr="00BF3DA9">
        <w:rPr>
          <w:rFonts w:ascii="Times New Roman"/>
          <w:sz w:val="28"/>
          <w:szCs w:val="28"/>
        </w:rPr>
        <w:t xml:space="preserve"> по проектным требованиям.</w:t>
      </w:r>
    </w:p>
    <w:p w14:paraId="0E7A5885" w14:textId="77777777" w:rsidR="00A3307C" w:rsidRPr="0007511E" w:rsidRDefault="00A3307C" w:rsidP="00A3307C">
      <w:pPr>
        <w:pStyle w:val="afff2"/>
        <w:ind w:firstLineChars="0" w:firstLine="0"/>
        <w:rPr>
          <w:rFonts w:ascii="Times New Roman" w:eastAsia="SimSun"/>
          <w:sz w:val="28"/>
          <w:szCs w:val="28"/>
        </w:rPr>
      </w:pPr>
    </w:p>
    <w:p w14:paraId="06A29CA5" w14:textId="77777777" w:rsidR="00A3307C" w:rsidRDefault="00A3307C" w:rsidP="00A3307C">
      <w:pPr>
        <w:pStyle w:val="afff3"/>
        <w:spacing w:beforeLines="0" w:before="0" w:afterLines="0" w:after="0"/>
        <w:ind w:left="0" w:firstLine="567"/>
        <w:jc w:val="both"/>
        <w:rPr>
          <w:rFonts w:ascii="Times New Roman"/>
          <w:b/>
          <w:bCs/>
          <w:sz w:val="28"/>
          <w:szCs w:val="28"/>
        </w:rPr>
      </w:pPr>
      <w:bookmarkStart w:id="28" w:name="_Toc162540875"/>
      <w:r>
        <w:rPr>
          <w:rFonts w:ascii="Times New Roman"/>
          <w:b/>
          <w:bCs/>
          <w:sz w:val="28"/>
          <w:szCs w:val="28"/>
        </w:rPr>
        <w:t>9</w:t>
      </w:r>
      <w:r w:rsidRPr="00EE17D1">
        <w:rPr>
          <w:rFonts w:ascii="Times New Roman"/>
          <w:b/>
          <w:bCs/>
          <w:sz w:val="28"/>
          <w:szCs w:val="28"/>
        </w:rPr>
        <w:t xml:space="preserve">.3 </w:t>
      </w:r>
      <w:r>
        <w:rPr>
          <w:rFonts w:ascii="Times New Roman"/>
          <w:b/>
          <w:bCs/>
          <w:sz w:val="28"/>
          <w:szCs w:val="28"/>
        </w:rPr>
        <w:t>Требование п</w:t>
      </w:r>
      <w:r w:rsidRPr="00EE17D1">
        <w:rPr>
          <w:rFonts w:ascii="Times New Roman"/>
          <w:b/>
          <w:bCs/>
          <w:sz w:val="28"/>
          <w:szCs w:val="28"/>
        </w:rPr>
        <w:t xml:space="preserve">осле </w:t>
      </w:r>
      <w:r>
        <w:rPr>
          <w:rFonts w:ascii="Times New Roman"/>
          <w:b/>
          <w:bCs/>
          <w:sz w:val="28"/>
          <w:szCs w:val="28"/>
        </w:rPr>
        <w:t>заверш</w:t>
      </w:r>
      <w:r w:rsidRPr="00EE17D1">
        <w:rPr>
          <w:rFonts w:ascii="Times New Roman"/>
          <w:b/>
          <w:bCs/>
          <w:sz w:val="28"/>
          <w:szCs w:val="28"/>
        </w:rPr>
        <w:t>ения работ</w:t>
      </w:r>
      <w:bookmarkEnd w:id="28"/>
    </w:p>
    <w:p w14:paraId="27600D81" w14:textId="77777777" w:rsidR="00A3307C" w:rsidRPr="004C445F" w:rsidRDefault="00A3307C" w:rsidP="00A3307C">
      <w:pPr>
        <w:pStyle w:val="afff2"/>
        <w:ind w:firstLineChars="0" w:firstLine="567"/>
        <w:rPr>
          <w:rFonts w:ascii="Times New Roman"/>
          <w:sz w:val="28"/>
          <w:szCs w:val="28"/>
        </w:rPr>
      </w:pPr>
    </w:p>
    <w:p w14:paraId="2AF2E41B" w14:textId="77777777" w:rsidR="00A3307C" w:rsidRPr="00835A45" w:rsidRDefault="00A3307C" w:rsidP="00A3307C">
      <w:pPr>
        <w:pStyle w:val="afff2"/>
        <w:ind w:firstLineChars="202" w:firstLine="566"/>
        <w:rPr>
          <w:rFonts w:ascii="Times New Roman"/>
          <w:sz w:val="28"/>
          <w:szCs w:val="28"/>
        </w:rPr>
      </w:pPr>
      <w:r w:rsidRPr="00EB3EAF">
        <w:rPr>
          <w:rFonts w:ascii="Times New Roman"/>
          <w:sz w:val="28"/>
          <w:szCs w:val="28"/>
        </w:rPr>
        <w:t xml:space="preserve">После выполнения работ </w:t>
      </w:r>
      <w:r>
        <w:rPr>
          <w:rFonts w:ascii="Times New Roman"/>
          <w:sz w:val="28"/>
          <w:szCs w:val="28"/>
        </w:rPr>
        <w:t>р</w:t>
      </w:r>
      <w:r w:rsidRPr="00BF3DA9">
        <w:rPr>
          <w:rFonts w:ascii="Times New Roman"/>
          <w:sz w:val="28"/>
          <w:szCs w:val="28"/>
        </w:rPr>
        <w:t xml:space="preserve">аботник должен очистить и убрать площадку, </w:t>
      </w:r>
      <w:r>
        <w:rPr>
          <w:rFonts w:ascii="Times New Roman"/>
          <w:sz w:val="28"/>
          <w:szCs w:val="28"/>
        </w:rPr>
        <w:t>пересчитать</w:t>
      </w:r>
      <w:r w:rsidRPr="00BF3DA9">
        <w:rPr>
          <w:rFonts w:ascii="Times New Roman"/>
          <w:sz w:val="28"/>
          <w:szCs w:val="28"/>
        </w:rPr>
        <w:t xml:space="preserve"> инструменты во избежание неблагоприятн</w:t>
      </w:r>
      <w:r>
        <w:rPr>
          <w:rFonts w:ascii="Times New Roman"/>
          <w:sz w:val="28"/>
          <w:szCs w:val="28"/>
        </w:rPr>
        <w:t>ых</w:t>
      </w:r>
      <w:r w:rsidRPr="00BF3DA9">
        <w:rPr>
          <w:rFonts w:ascii="Times New Roman"/>
          <w:sz w:val="28"/>
          <w:szCs w:val="28"/>
        </w:rPr>
        <w:t xml:space="preserve"> последстви</w:t>
      </w:r>
      <w:r>
        <w:rPr>
          <w:rFonts w:ascii="Times New Roman"/>
          <w:sz w:val="28"/>
          <w:szCs w:val="28"/>
        </w:rPr>
        <w:t>й</w:t>
      </w:r>
      <w:r w:rsidRPr="00BF3DA9">
        <w:rPr>
          <w:rFonts w:ascii="Times New Roman"/>
          <w:sz w:val="28"/>
          <w:szCs w:val="28"/>
        </w:rPr>
        <w:t xml:space="preserve"> оставлени</w:t>
      </w:r>
      <w:r>
        <w:rPr>
          <w:rFonts w:ascii="Times New Roman"/>
          <w:sz w:val="28"/>
          <w:szCs w:val="28"/>
        </w:rPr>
        <w:t>я</w:t>
      </w:r>
      <w:r w:rsidRPr="00BF3DA9">
        <w:rPr>
          <w:rFonts w:ascii="Times New Roman"/>
          <w:sz w:val="28"/>
          <w:szCs w:val="28"/>
        </w:rPr>
        <w:t xml:space="preserve"> их внутри </w:t>
      </w:r>
      <w:r w:rsidRPr="00BD2315">
        <w:rPr>
          <w:rFonts w:ascii="Times New Roman"/>
          <w:sz w:val="28"/>
          <w:szCs w:val="28"/>
        </w:rPr>
        <w:t>электрооборудования.</w:t>
      </w:r>
    </w:p>
    <w:p w14:paraId="4325BC45" w14:textId="77777777" w:rsidR="00A3307C" w:rsidRDefault="00A3307C" w:rsidP="00A3307C">
      <w:pPr>
        <w:pStyle w:val="afff5"/>
        <w:spacing w:beforeLines="0" w:before="0" w:afterLines="0" w:after="0"/>
        <w:ind w:firstLine="709"/>
        <w:rPr>
          <w:rFonts w:ascii="Times New Roman"/>
          <w:b/>
          <w:bCs/>
          <w:sz w:val="28"/>
          <w:szCs w:val="28"/>
        </w:rPr>
      </w:pPr>
      <w:bookmarkStart w:id="29" w:name="_Toc162540877"/>
    </w:p>
    <w:p w14:paraId="19B48274" w14:textId="77777777" w:rsidR="00A3307C" w:rsidRPr="00BD2315" w:rsidRDefault="00A3307C" w:rsidP="00A3307C">
      <w:pPr>
        <w:pStyle w:val="afff5"/>
        <w:spacing w:beforeLines="0" w:before="0" w:afterLines="0" w:after="0"/>
        <w:ind w:firstLine="567"/>
        <w:rPr>
          <w:rFonts w:ascii="Times New Roman"/>
          <w:b/>
          <w:bCs/>
          <w:sz w:val="28"/>
          <w:szCs w:val="28"/>
        </w:rPr>
      </w:pPr>
      <w:r w:rsidRPr="00BD2315">
        <w:rPr>
          <w:rFonts w:ascii="Times New Roman"/>
          <w:b/>
          <w:bCs/>
          <w:sz w:val="28"/>
          <w:szCs w:val="28"/>
        </w:rPr>
        <w:t>1</w:t>
      </w:r>
      <w:r>
        <w:rPr>
          <w:rFonts w:ascii="Times New Roman"/>
          <w:b/>
          <w:bCs/>
          <w:sz w:val="28"/>
          <w:szCs w:val="28"/>
          <w:lang w:val="kk-KZ"/>
        </w:rPr>
        <w:t>0</w:t>
      </w:r>
      <w:r w:rsidRPr="00BD2315">
        <w:rPr>
          <w:rFonts w:ascii="Times New Roman"/>
          <w:b/>
          <w:bCs/>
          <w:sz w:val="28"/>
          <w:szCs w:val="28"/>
        </w:rPr>
        <w:t xml:space="preserve"> Ремонт и обслуживание</w:t>
      </w:r>
      <w:bookmarkEnd w:id="29"/>
    </w:p>
    <w:p w14:paraId="3CFD5862" w14:textId="77777777" w:rsidR="00A3307C" w:rsidRDefault="00A3307C" w:rsidP="00A3307C">
      <w:pPr>
        <w:pStyle w:val="afff2"/>
        <w:ind w:firstLineChars="0" w:firstLine="567"/>
        <w:rPr>
          <w:rFonts w:ascii="Times New Roman"/>
          <w:sz w:val="28"/>
          <w:szCs w:val="28"/>
        </w:rPr>
      </w:pPr>
    </w:p>
    <w:p w14:paraId="5E3482F0" w14:textId="77777777" w:rsidR="00A3307C" w:rsidRPr="00BD2315" w:rsidRDefault="00A3307C" w:rsidP="00A3307C">
      <w:pPr>
        <w:pStyle w:val="afff2"/>
        <w:ind w:firstLineChars="202" w:firstLine="566"/>
        <w:rPr>
          <w:rFonts w:ascii="Times New Roman"/>
          <w:sz w:val="28"/>
          <w:szCs w:val="28"/>
        </w:rPr>
      </w:pPr>
      <w:r w:rsidRPr="00BD2315">
        <w:rPr>
          <w:rFonts w:ascii="Times New Roman"/>
          <w:sz w:val="28"/>
          <w:szCs w:val="28"/>
        </w:rPr>
        <w:t xml:space="preserve">При обслуживании батарейной системы </w:t>
      </w:r>
      <w:r>
        <w:rPr>
          <w:rFonts w:ascii="Times New Roman"/>
          <w:sz w:val="28"/>
          <w:szCs w:val="28"/>
        </w:rPr>
        <w:t xml:space="preserve">действия </w:t>
      </w:r>
      <w:r w:rsidRPr="00BD2315">
        <w:rPr>
          <w:rFonts w:ascii="Times New Roman"/>
          <w:sz w:val="28"/>
          <w:szCs w:val="28"/>
        </w:rPr>
        <w:t>следует выполн</w:t>
      </w:r>
      <w:r>
        <w:rPr>
          <w:rFonts w:ascii="Times New Roman"/>
          <w:sz w:val="28"/>
          <w:szCs w:val="28"/>
        </w:rPr>
        <w:t>ять</w:t>
      </w:r>
      <w:r w:rsidRPr="00BD2315">
        <w:rPr>
          <w:rFonts w:ascii="Times New Roman"/>
          <w:sz w:val="28"/>
          <w:szCs w:val="28"/>
        </w:rPr>
        <w:t xml:space="preserve"> в строгом соответствии с содержанием в разделе обслуживания батарейной системы в руководстве по обслуживанию локомотивов и моторвагонн</w:t>
      </w:r>
      <w:r>
        <w:rPr>
          <w:rFonts w:ascii="Times New Roman"/>
          <w:sz w:val="28"/>
          <w:szCs w:val="28"/>
        </w:rPr>
        <w:t>о</w:t>
      </w:r>
      <w:r w:rsidRPr="00BD2315">
        <w:rPr>
          <w:rFonts w:ascii="Times New Roman"/>
          <w:sz w:val="28"/>
          <w:szCs w:val="28"/>
        </w:rPr>
        <w:t>го подвижного состава.</w:t>
      </w:r>
    </w:p>
    <w:p w14:paraId="1F901B23" w14:textId="77777777" w:rsidR="00A3307C" w:rsidRPr="00BD2315" w:rsidRDefault="00A3307C" w:rsidP="00A3307C">
      <w:pPr>
        <w:pStyle w:val="afff2"/>
        <w:ind w:firstLineChars="202" w:firstLine="566"/>
        <w:rPr>
          <w:rFonts w:ascii="Times New Roman"/>
          <w:sz w:val="28"/>
          <w:szCs w:val="28"/>
        </w:rPr>
      </w:pPr>
      <w:r>
        <w:rPr>
          <w:rFonts w:ascii="Times New Roman"/>
          <w:sz w:val="28"/>
          <w:szCs w:val="28"/>
        </w:rPr>
        <w:t>О</w:t>
      </w:r>
      <w:r w:rsidRPr="00BD2315">
        <w:rPr>
          <w:rFonts w:ascii="Times New Roman"/>
          <w:sz w:val="28"/>
          <w:szCs w:val="28"/>
        </w:rPr>
        <w:t>бслуживани</w:t>
      </w:r>
      <w:r>
        <w:rPr>
          <w:rFonts w:ascii="Times New Roman"/>
          <w:sz w:val="28"/>
          <w:szCs w:val="28"/>
        </w:rPr>
        <w:t>е</w:t>
      </w:r>
      <w:r w:rsidRPr="00BD2315">
        <w:rPr>
          <w:rFonts w:ascii="Times New Roman"/>
          <w:sz w:val="28"/>
          <w:szCs w:val="28"/>
        </w:rPr>
        <w:t xml:space="preserve"> должен выполн</w:t>
      </w:r>
      <w:r>
        <w:rPr>
          <w:rFonts w:ascii="Times New Roman"/>
          <w:sz w:val="28"/>
          <w:szCs w:val="28"/>
        </w:rPr>
        <w:t>ять</w:t>
      </w:r>
      <w:r w:rsidRPr="00BD2315">
        <w:rPr>
          <w:rFonts w:ascii="Times New Roman"/>
          <w:sz w:val="28"/>
          <w:szCs w:val="28"/>
        </w:rPr>
        <w:t xml:space="preserve"> профессиональный персонал, имеющий соответствующую квалификацию.</w:t>
      </w:r>
    </w:p>
    <w:p w14:paraId="766DE168" w14:textId="77777777" w:rsidR="00A3307C" w:rsidRPr="00BD2315" w:rsidRDefault="00A3307C" w:rsidP="00A3307C">
      <w:pPr>
        <w:pStyle w:val="afff2"/>
        <w:ind w:firstLineChars="202" w:firstLine="566"/>
        <w:rPr>
          <w:rFonts w:ascii="Times New Roman"/>
          <w:sz w:val="28"/>
          <w:szCs w:val="28"/>
        </w:rPr>
      </w:pPr>
      <w:r w:rsidRPr="00BD2315">
        <w:rPr>
          <w:rFonts w:ascii="Times New Roman"/>
          <w:sz w:val="28"/>
          <w:szCs w:val="28"/>
        </w:rPr>
        <w:t xml:space="preserve">В течение подходящего периода следует проводить полную зарядку батареи один раз, </w:t>
      </w:r>
      <w:r>
        <w:rPr>
          <w:rFonts w:ascii="Times New Roman"/>
          <w:sz w:val="28"/>
          <w:szCs w:val="28"/>
        </w:rPr>
        <w:t xml:space="preserve">для </w:t>
      </w:r>
      <w:r w:rsidRPr="00BD2315">
        <w:rPr>
          <w:rFonts w:ascii="Times New Roman"/>
          <w:sz w:val="28"/>
          <w:szCs w:val="28"/>
        </w:rPr>
        <w:t>пров</w:t>
      </w:r>
      <w:r>
        <w:rPr>
          <w:rFonts w:ascii="Times New Roman"/>
          <w:sz w:val="28"/>
          <w:szCs w:val="28"/>
        </w:rPr>
        <w:t>е</w:t>
      </w:r>
      <w:r w:rsidRPr="00BD2315">
        <w:rPr>
          <w:rFonts w:ascii="Times New Roman"/>
          <w:sz w:val="28"/>
          <w:szCs w:val="28"/>
        </w:rPr>
        <w:t>д</w:t>
      </w:r>
      <w:r>
        <w:rPr>
          <w:rFonts w:ascii="Times New Roman"/>
          <w:sz w:val="28"/>
          <w:szCs w:val="28"/>
        </w:rPr>
        <w:t>ения</w:t>
      </w:r>
      <w:r w:rsidRPr="00BD2315">
        <w:rPr>
          <w:rFonts w:ascii="Times New Roman"/>
          <w:sz w:val="28"/>
          <w:szCs w:val="28"/>
        </w:rPr>
        <w:t xml:space="preserve"> калибровк</w:t>
      </w:r>
      <w:r>
        <w:rPr>
          <w:rFonts w:ascii="Times New Roman"/>
          <w:sz w:val="28"/>
          <w:szCs w:val="28"/>
        </w:rPr>
        <w:t>и</w:t>
      </w:r>
      <w:r w:rsidRPr="00BD2315">
        <w:rPr>
          <w:rFonts w:ascii="Times New Roman"/>
          <w:sz w:val="28"/>
          <w:szCs w:val="28"/>
        </w:rPr>
        <w:t xml:space="preserve"> и коррекци</w:t>
      </w:r>
      <w:r>
        <w:rPr>
          <w:rFonts w:ascii="Times New Roman"/>
          <w:sz w:val="28"/>
          <w:szCs w:val="28"/>
        </w:rPr>
        <w:t>и</w:t>
      </w:r>
      <w:r w:rsidRPr="00BD2315">
        <w:rPr>
          <w:rFonts w:ascii="Times New Roman"/>
          <w:sz w:val="28"/>
          <w:szCs w:val="28"/>
        </w:rPr>
        <w:t xml:space="preserve"> </w:t>
      </w:r>
      <w:r w:rsidRPr="007B63EB">
        <w:rPr>
          <w:rFonts w:ascii="Times New Roman"/>
          <w:sz w:val="28"/>
          <w:szCs w:val="28"/>
        </w:rPr>
        <w:t>SOC</w:t>
      </w:r>
      <w:r w:rsidRPr="00BD2315">
        <w:rPr>
          <w:rFonts w:ascii="Times New Roman"/>
          <w:sz w:val="28"/>
          <w:szCs w:val="28"/>
        </w:rPr>
        <w:t>.</w:t>
      </w:r>
    </w:p>
    <w:p w14:paraId="706D4EDC" w14:textId="77777777" w:rsidR="00A3307C" w:rsidRPr="00BD2315" w:rsidRDefault="00A3307C" w:rsidP="00A3307C">
      <w:pPr>
        <w:pStyle w:val="afff2"/>
        <w:ind w:firstLineChars="202" w:firstLine="566"/>
        <w:rPr>
          <w:rFonts w:ascii="Times New Roman"/>
          <w:sz w:val="28"/>
          <w:szCs w:val="28"/>
        </w:rPr>
      </w:pPr>
      <w:r w:rsidRPr="00BD2315">
        <w:rPr>
          <w:rFonts w:ascii="Times New Roman"/>
          <w:sz w:val="28"/>
          <w:szCs w:val="28"/>
        </w:rPr>
        <w:t xml:space="preserve">До обслуживания необходимо </w:t>
      </w:r>
      <w:r>
        <w:rPr>
          <w:rFonts w:ascii="Times New Roman"/>
          <w:sz w:val="28"/>
          <w:szCs w:val="28"/>
        </w:rPr>
        <w:t>проверить</w:t>
      </w:r>
      <w:r w:rsidRPr="00BD2315">
        <w:rPr>
          <w:rFonts w:ascii="Times New Roman"/>
          <w:sz w:val="28"/>
          <w:szCs w:val="28"/>
        </w:rPr>
        <w:t xml:space="preserve"> состояние SOC батарейной системы, принять соответствующие безопасные меры (например, обслуживающий персонал должен надеть изоляционн</w:t>
      </w:r>
      <w:r>
        <w:rPr>
          <w:rFonts w:ascii="Times New Roman"/>
          <w:sz w:val="28"/>
          <w:szCs w:val="28"/>
        </w:rPr>
        <w:t>ую</w:t>
      </w:r>
      <w:r w:rsidRPr="00BD2315">
        <w:rPr>
          <w:rFonts w:ascii="Times New Roman"/>
          <w:sz w:val="28"/>
          <w:szCs w:val="28"/>
        </w:rPr>
        <w:t xml:space="preserve"> обув</w:t>
      </w:r>
      <w:r>
        <w:rPr>
          <w:rFonts w:ascii="Times New Roman"/>
          <w:sz w:val="28"/>
          <w:szCs w:val="28"/>
        </w:rPr>
        <w:t>ь</w:t>
      </w:r>
      <w:r w:rsidRPr="00BD2315">
        <w:rPr>
          <w:rFonts w:ascii="Times New Roman"/>
          <w:sz w:val="28"/>
          <w:szCs w:val="28"/>
        </w:rPr>
        <w:t>, изоляционные перчатки), обеспечить безопасность обслуживающего персонала.</w:t>
      </w:r>
    </w:p>
    <w:p w14:paraId="2C774655" w14:textId="77777777" w:rsidR="00A3307C" w:rsidRPr="00BD2315" w:rsidRDefault="00A3307C" w:rsidP="00A3307C">
      <w:pPr>
        <w:pStyle w:val="afff2"/>
        <w:ind w:firstLineChars="202" w:firstLine="566"/>
        <w:rPr>
          <w:rFonts w:ascii="Times New Roman"/>
          <w:sz w:val="28"/>
          <w:szCs w:val="28"/>
        </w:rPr>
      </w:pPr>
      <w:r>
        <w:rPr>
          <w:rFonts w:ascii="Times New Roman"/>
          <w:sz w:val="28"/>
          <w:szCs w:val="28"/>
        </w:rPr>
        <w:t>В случае</w:t>
      </w:r>
      <w:r w:rsidRPr="00BD2315">
        <w:rPr>
          <w:rFonts w:ascii="Times New Roman"/>
          <w:sz w:val="28"/>
          <w:szCs w:val="28"/>
        </w:rPr>
        <w:t xml:space="preserve"> длительно</w:t>
      </w:r>
      <w:r>
        <w:rPr>
          <w:rFonts w:ascii="Times New Roman"/>
          <w:sz w:val="28"/>
          <w:szCs w:val="28"/>
        </w:rPr>
        <w:t>го</w:t>
      </w:r>
      <w:r w:rsidRPr="00BD2315">
        <w:rPr>
          <w:rFonts w:ascii="Times New Roman"/>
          <w:sz w:val="28"/>
          <w:szCs w:val="28"/>
        </w:rPr>
        <w:t xml:space="preserve"> </w:t>
      </w:r>
      <w:r>
        <w:rPr>
          <w:rFonts w:ascii="Times New Roman"/>
          <w:sz w:val="28"/>
          <w:szCs w:val="28"/>
        </w:rPr>
        <w:t>простоя в работе</w:t>
      </w:r>
      <w:r w:rsidRPr="00BD2315">
        <w:rPr>
          <w:rFonts w:ascii="Times New Roman"/>
          <w:sz w:val="28"/>
          <w:szCs w:val="28"/>
        </w:rPr>
        <w:t xml:space="preserve"> </w:t>
      </w:r>
      <w:r>
        <w:rPr>
          <w:rFonts w:ascii="Times New Roman"/>
          <w:sz w:val="28"/>
          <w:szCs w:val="28"/>
        </w:rPr>
        <w:t>необходимо</w:t>
      </w:r>
      <w:r w:rsidRPr="00BD2315">
        <w:rPr>
          <w:rFonts w:ascii="Times New Roman"/>
          <w:sz w:val="28"/>
          <w:szCs w:val="28"/>
        </w:rPr>
        <w:t xml:space="preserve"> регулярно пров</w:t>
      </w:r>
      <w:r>
        <w:rPr>
          <w:rFonts w:ascii="Times New Roman"/>
          <w:sz w:val="28"/>
          <w:szCs w:val="28"/>
        </w:rPr>
        <w:t>одить</w:t>
      </w:r>
      <w:r w:rsidRPr="00BD2315">
        <w:rPr>
          <w:rFonts w:ascii="Times New Roman"/>
          <w:sz w:val="28"/>
          <w:szCs w:val="28"/>
        </w:rPr>
        <w:t xml:space="preserve"> проверку и обслуживание батарейной системы</w:t>
      </w:r>
      <w:r>
        <w:rPr>
          <w:rFonts w:ascii="Times New Roman"/>
          <w:sz w:val="28"/>
          <w:szCs w:val="28"/>
        </w:rPr>
        <w:t xml:space="preserve">, </w:t>
      </w:r>
      <w:r w:rsidRPr="00BD2315">
        <w:rPr>
          <w:rFonts w:ascii="Times New Roman"/>
          <w:sz w:val="28"/>
          <w:szCs w:val="28"/>
        </w:rPr>
        <w:t>определить требования к проверке и обслуживанию в руководстве пользователя.</w:t>
      </w:r>
    </w:p>
    <w:p w14:paraId="76D200D2" w14:textId="77777777" w:rsidR="00A3307C" w:rsidRPr="00BD2315" w:rsidRDefault="00A3307C" w:rsidP="00A3307C">
      <w:pPr>
        <w:pStyle w:val="afff2"/>
        <w:ind w:firstLineChars="202" w:firstLine="566"/>
        <w:rPr>
          <w:rFonts w:ascii="Times New Roman"/>
          <w:sz w:val="28"/>
          <w:szCs w:val="28"/>
        </w:rPr>
      </w:pPr>
      <w:r w:rsidRPr="00BD2315">
        <w:rPr>
          <w:rFonts w:ascii="Times New Roman"/>
          <w:sz w:val="28"/>
          <w:szCs w:val="28"/>
        </w:rPr>
        <w:t>При ремонте необходимо обеспечить безопасность батареи, предотвращать короткое замыкание положительного и отрицательного полюсов.</w:t>
      </w:r>
    </w:p>
    <w:p w14:paraId="71765F3D" w14:textId="77777777" w:rsidR="00A3307C" w:rsidRPr="004C445F" w:rsidRDefault="00A3307C" w:rsidP="00A3307C">
      <w:pPr>
        <w:ind w:firstLine="0"/>
        <w:jc w:val="left"/>
        <w:rPr>
          <w:bCs/>
          <w:sz w:val="28"/>
          <w:szCs w:val="28"/>
        </w:rPr>
      </w:pPr>
    </w:p>
    <w:p w14:paraId="6530972D" w14:textId="77777777" w:rsidR="00A3307C" w:rsidRDefault="00A3307C" w:rsidP="00A3307C">
      <w:pPr>
        <w:pStyle w:val="afff5"/>
        <w:spacing w:beforeLines="0" w:before="0" w:afterLines="0" w:after="0"/>
        <w:ind w:firstLine="567"/>
        <w:rPr>
          <w:rFonts w:ascii="Times New Roman"/>
          <w:b/>
          <w:bCs/>
          <w:sz w:val="28"/>
          <w:szCs w:val="28"/>
        </w:rPr>
      </w:pPr>
      <w:bookmarkStart w:id="30" w:name="_Toc162540879"/>
      <w:r w:rsidRPr="00BD2315">
        <w:rPr>
          <w:rFonts w:ascii="Times New Roman"/>
          <w:b/>
          <w:bCs/>
          <w:sz w:val="28"/>
          <w:szCs w:val="28"/>
        </w:rPr>
        <w:t>1</w:t>
      </w:r>
      <w:r>
        <w:rPr>
          <w:rFonts w:ascii="Times New Roman"/>
          <w:b/>
          <w:bCs/>
          <w:sz w:val="28"/>
          <w:szCs w:val="28"/>
          <w:lang w:val="kk-KZ"/>
        </w:rPr>
        <w:t>1</w:t>
      </w:r>
      <w:r w:rsidRPr="00BD2315">
        <w:rPr>
          <w:rFonts w:ascii="Times New Roman"/>
          <w:b/>
          <w:bCs/>
          <w:sz w:val="28"/>
          <w:szCs w:val="28"/>
        </w:rPr>
        <w:t xml:space="preserve"> Транспортировка и хранение</w:t>
      </w:r>
      <w:bookmarkEnd w:id="30"/>
    </w:p>
    <w:p w14:paraId="14248878" w14:textId="77777777" w:rsidR="00A3307C" w:rsidRDefault="00A3307C" w:rsidP="00A3307C">
      <w:pPr>
        <w:pStyle w:val="afff3"/>
        <w:spacing w:beforeLines="0" w:before="0" w:afterLines="0" w:after="0"/>
        <w:ind w:left="0" w:firstLine="567"/>
        <w:jc w:val="both"/>
        <w:rPr>
          <w:rFonts w:ascii="Times New Roman"/>
          <w:sz w:val="28"/>
          <w:szCs w:val="28"/>
        </w:rPr>
      </w:pPr>
      <w:bookmarkStart w:id="31" w:name="_Toc162540881"/>
    </w:p>
    <w:p w14:paraId="58942561" w14:textId="77777777" w:rsidR="00A3307C" w:rsidRDefault="00A3307C" w:rsidP="00A3307C">
      <w:pPr>
        <w:pStyle w:val="afff3"/>
        <w:spacing w:beforeLines="0" w:before="0" w:afterLines="0" w:after="0"/>
        <w:ind w:left="0" w:firstLine="567"/>
        <w:jc w:val="both"/>
        <w:rPr>
          <w:rFonts w:ascii="Times New Roman"/>
          <w:b/>
          <w:bCs/>
          <w:sz w:val="28"/>
          <w:szCs w:val="28"/>
        </w:rPr>
      </w:pPr>
      <w:r w:rsidRPr="00EE17D1">
        <w:rPr>
          <w:rFonts w:ascii="Times New Roman"/>
          <w:b/>
          <w:bCs/>
          <w:sz w:val="28"/>
          <w:szCs w:val="28"/>
        </w:rPr>
        <w:t>1</w:t>
      </w:r>
      <w:r>
        <w:rPr>
          <w:rFonts w:ascii="Times New Roman"/>
          <w:b/>
          <w:bCs/>
          <w:sz w:val="28"/>
          <w:szCs w:val="28"/>
        </w:rPr>
        <w:t>1</w:t>
      </w:r>
      <w:r w:rsidRPr="00EE17D1">
        <w:rPr>
          <w:rFonts w:ascii="Times New Roman"/>
          <w:b/>
          <w:bCs/>
          <w:sz w:val="28"/>
          <w:szCs w:val="28"/>
        </w:rPr>
        <w:t>.1 Транспортировка</w:t>
      </w:r>
      <w:bookmarkEnd w:id="31"/>
    </w:p>
    <w:p w14:paraId="466AE682" w14:textId="77777777" w:rsidR="00A3307C" w:rsidRPr="004C445F" w:rsidRDefault="00A3307C" w:rsidP="00A3307C">
      <w:pPr>
        <w:pStyle w:val="afff2"/>
        <w:ind w:firstLineChars="0" w:firstLine="567"/>
        <w:rPr>
          <w:rFonts w:ascii="Times New Roman" w:eastAsia="SimSun"/>
          <w:sz w:val="28"/>
          <w:szCs w:val="28"/>
        </w:rPr>
      </w:pPr>
    </w:p>
    <w:p w14:paraId="0E19F520" w14:textId="77777777" w:rsidR="00A3307C" w:rsidRPr="00BD2315" w:rsidRDefault="00A3307C" w:rsidP="00A3307C">
      <w:pPr>
        <w:pStyle w:val="afff4"/>
        <w:numPr>
          <w:ilvl w:val="0"/>
          <w:numId w:val="0"/>
        </w:numPr>
        <w:spacing w:beforeLines="0" w:before="0" w:afterLines="0" w:after="0"/>
        <w:ind w:firstLine="567"/>
        <w:jc w:val="both"/>
        <w:rPr>
          <w:rFonts w:ascii="Times New Roman" w:eastAsia="SimSun"/>
          <w:sz w:val="28"/>
          <w:szCs w:val="28"/>
        </w:rPr>
      </w:pPr>
      <w:r w:rsidRPr="00BD2315">
        <w:rPr>
          <w:rFonts w:ascii="Times New Roman"/>
          <w:sz w:val="28"/>
          <w:szCs w:val="28"/>
        </w:rPr>
        <w:t>1</w:t>
      </w:r>
      <w:r>
        <w:rPr>
          <w:rFonts w:ascii="Times New Roman"/>
          <w:sz w:val="28"/>
          <w:szCs w:val="28"/>
        </w:rPr>
        <w:t>1</w:t>
      </w:r>
      <w:r w:rsidRPr="00BD2315">
        <w:rPr>
          <w:rFonts w:ascii="Times New Roman"/>
          <w:sz w:val="28"/>
          <w:szCs w:val="28"/>
        </w:rPr>
        <w:t>.1.1 Погрузка и разгрузка</w:t>
      </w:r>
      <w:r>
        <w:rPr>
          <w:rFonts w:ascii="Times New Roman"/>
          <w:sz w:val="28"/>
          <w:szCs w:val="28"/>
        </w:rPr>
        <w:t>.</w:t>
      </w:r>
    </w:p>
    <w:p w14:paraId="14DD95AF" w14:textId="77777777" w:rsidR="00A3307C" w:rsidRDefault="00A3307C" w:rsidP="00A3307C">
      <w:pPr>
        <w:pStyle w:val="afff2"/>
        <w:ind w:firstLineChars="202" w:firstLine="566"/>
        <w:rPr>
          <w:rFonts w:ascii="Times New Roman"/>
          <w:sz w:val="28"/>
          <w:szCs w:val="28"/>
        </w:rPr>
      </w:pPr>
      <w:r w:rsidRPr="00BD2315">
        <w:rPr>
          <w:rFonts w:ascii="Times New Roman"/>
          <w:sz w:val="28"/>
          <w:szCs w:val="28"/>
        </w:rPr>
        <w:t>Аккумуляторный блок в процессе погрузки и разгрузки долж</w:t>
      </w:r>
      <w:r>
        <w:rPr>
          <w:rFonts w:ascii="Times New Roman"/>
          <w:sz w:val="28"/>
          <w:szCs w:val="28"/>
        </w:rPr>
        <w:t xml:space="preserve">на </w:t>
      </w:r>
      <w:r w:rsidRPr="00BD2315">
        <w:rPr>
          <w:rFonts w:ascii="Times New Roman"/>
          <w:sz w:val="28"/>
          <w:szCs w:val="28"/>
        </w:rPr>
        <w:t>быть</w:t>
      </w:r>
      <w:r>
        <w:rPr>
          <w:rFonts w:ascii="Times New Roman"/>
          <w:sz w:val="28"/>
          <w:szCs w:val="28"/>
        </w:rPr>
        <w:t xml:space="preserve"> обеспечена</w:t>
      </w:r>
      <w:r w:rsidRPr="00BD2315">
        <w:rPr>
          <w:rFonts w:ascii="Times New Roman"/>
          <w:sz w:val="28"/>
          <w:szCs w:val="28"/>
        </w:rPr>
        <w:t xml:space="preserve"> защи</w:t>
      </w:r>
      <w:r>
        <w:rPr>
          <w:rFonts w:ascii="Times New Roman"/>
          <w:sz w:val="28"/>
          <w:szCs w:val="28"/>
        </w:rPr>
        <w:t>та</w:t>
      </w:r>
      <w:r w:rsidRPr="00BD2315">
        <w:rPr>
          <w:rFonts w:ascii="Times New Roman"/>
          <w:sz w:val="28"/>
          <w:szCs w:val="28"/>
        </w:rPr>
        <w:t xml:space="preserve"> положительного и отрицательного полюсов, </w:t>
      </w:r>
      <w:r>
        <w:rPr>
          <w:rFonts w:ascii="Times New Roman"/>
          <w:sz w:val="28"/>
          <w:szCs w:val="28"/>
        </w:rPr>
        <w:t xml:space="preserve">в целях </w:t>
      </w:r>
      <w:r>
        <w:rPr>
          <w:rFonts w:ascii="Times New Roman"/>
          <w:sz w:val="28"/>
          <w:szCs w:val="28"/>
        </w:rPr>
        <w:lastRenderedPageBreak/>
        <w:t>предотвращения</w:t>
      </w:r>
      <w:r w:rsidRPr="00BD2315">
        <w:rPr>
          <w:rFonts w:ascii="Times New Roman"/>
          <w:sz w:val="28"/>
          <w:szCs w:val="28"/>
        </w:rPr>
        <w:t xml:space="preserve"> короткого замыкания положительного или отрицательного полюсов</w:t>
      </w:r>
      <w:r>
        <w:rPr>
          <w:rFonts w:ascii="Times New Roman"/>
          <w:sz w:val="28"/>
          <w:szCs w:val="28"/>
        </w:rPr>
        <w:t>.</w:t>
      </w:r>
      <w:r w:rsidRPr="00BD2315">
        <w:rPr>
          <w:rFonts w:ascii="Times New Roman"/>
          <w:sz w:val="28"/>
          <w:szCs w:val="28"/>
        </w:rPr>
        <w:t xml:space="preserve"> </w:t>
      </w:r>
    </w:p>
    <w:p w14:paraId="13C411E0" w14:textId="77777777" w:rsidR="00A3307C" w:rsidRPr="00BD2315" w:rsidRDefault="00A3307C" w:rsidP="00A3307C">
      <w:pPr>
        <w:pStyle w:val="afff2"/>
        <w:ind w:firstLineChars="202" w:firstLine="566"/>
        <w:rPr>
          <w:rFonts w:ascii="Times New Roman"/>
          <w:sz w:val="28"/>
          <w:szCs w:val="28"/>
        </w:rPr>
      </w:pPr>
      <w:r>
        <w:rPr>
          <w:rFonts w:ascii="Times New Roman"/>
          <w:sz w:val="28"/>
          <w:szCs w:val="28"/>
        </w:rPr>
        <w:t>Д</w:t>
      </w:r>
      <w:r w:rsidRPr="00BD2315">
        <w:rPr>
          <w:rFonts w:ascii="Times New Roman"/>
          <w:sz w:val="28"/>
          <w:szCs w:val="28"/>
        </w:rPr>
        <w:t>олж</w:t>
      </w:r>
      <w:r>
        <w:rPr>
          <w:rFonts w:ascii="Times New Roman"/>
          <w:sz w:val="28"/>
          <w:szCs w:val="28"/>
        </w:rPr>
        <w:t xml:space="preserve">но </w:t>
      </w:r>
      <w:r w:rsidRPr="00BD2315">
        <w:rPr>
          <w:rFonts w:ascii="Times New Roman"/>
          <w:sz w:val="28"/>
          <w:szCs w:val="28"/>
        </w:rPr>
        <w:t>быть</w:t>
      </w:r>
      <w:r>
        <w:rPr>
          <w:rFonts w:ascii="Times New Roman"/>
          <w:sz w:val="28"/>
          <w:szCs w:val="28"/>
        </w:rPr>
        <w:t xml:space="preserve"> обеспечено свободное</w:t>
      </w:r>
      <w:r w:rsidRPr="00BD2315">
        <w:rPr>
          <w:rFonts w:ascii="Times New Roman"/>
          <w:sz w:val="28"/>
          <w:szCs w:val="28"/>
        </w:rPr>
        <w:t xml:space="preserve"> перемещение и </w:t>
      </w:r>
      <w:r>
        <w:rPr>
          <w:rFonts w:ascii="Times New Roman"/>
          <w:sz w:val="28"/>
          <w:szCs w:val="28"/>
        </w:rPr>
        <w:t>складирование</w:t>
      </w:r>
      <w:r w:rsidRPr="00BD2315">
        <w:rPr>
          <w:rFonts w:ascii="Times New Roman"/>
          <w:sz w:val="28"/>
          <w:szCs w:val="28"/>
        </w:rPr>
        <w:t xml:space="preserve">, </w:t>
      </w:r>
      <w:r>
        <w:rPr>
          <w:rFonts w:ascii="Times New Roman"/>
          <w:sz w:val="28"/>
          <w:szCs w:val="28"/>
        </w:rPr>
        <w:t xml:space="preserve">в целях </w:t>
      </w:r>
      <w:r w:rsidRPr="00BD2315">
        <w:rPr>
          <w:rFonts w:ascii="Times New Roman"/>
          <w:sz w:val="28"/>
          <w:szCs w:val="28"/>
        </w:rPr>
        <w:t>предотвра</w:t>
      </w:r>
      <w:r>
        <w:rPr>
          <w:rFonts w:ascii="Times New Roman"/>
          <w:sz w:val="28"/>
          <w:szCs w:val="28"/>
        </w:rPr>
        <w:t>щения</w:t>
      </w:r>
      <w:r w:rsidRPr="00BD2315">
        <w:rPr>
          <w:rFonts w:ascii="Times New Roman"/>
          <w:sz w:val="28"/>
          <w:szCs w:val="28"/>
        </w:rPr>
        <w:t xml:space="preserve"> брос</w:t>
      </w:r>
      <w:r>
        <w:rPr>
          <w:rFonts w:ascii="Times New Roman"/>
          <w:sz w:val="28"/>
          <w:szCs w:val="28"/>
        </w:rPr>
        <w:t>ания</w:t>
      </w:r>
      <w:r w:rsidRPr="00BD2315">
        <w:rPr>
          <w:rFonts w:ascii="Times New Roman"/>
          <w:sz w:val="28"/>
          <w:szCs w:val="28"/>
        </w:rPr>
        <w:t>, опрокидывани</w:t>
      </w:r>
      <w:r>
        <w:rPr>
          <w:rFonts w:ascii="Times New Roman"/>
          <w:sz w:val="28"/>
          <w:szCs w:val="28"/>
        </w:rPr>
        <w:t>я</w:t>
      </w:r>
      <w:r w:rsidRPr="00BD2315">
        <w:rPr>
          <w:rFonts w:ascii="Times New Roman"/>
          <w:sz w:val="28"/>
          <w:szCs w:val="28"/>
        </w:rPr>
        <w:t xml:space="preserve"> и </w:t>
      </w:r>
      <w:r>
        <w:rPr>
          <w:rFonts w:ascii="Times New Roman"/>
          <w:sz w:val="28"/>
          <w:szCs w:val="28"/>
        </w:rPr>
        <w:t>чрезмерного</w:t>
      </w:r>
      <w:r w:rsidRPr="00BD2315">
        <w:rPr>
          <w:rFonts w:ascii="Times New Roman"/>
          <w:sz w:val="28"/>
          <w:szCs w:val="28"/>
        </w:rPr>
        <w:t xml:space="preserve"> сжати</w:t>
      </w:r>
      <w:r>
        <w:rPr>
          <w:rFonts w:ascii="Times New Roman"/>
          <w:sz w:val="28"/>
          <w:szCs w:val="28"/>
        </w:rPr>
        <w:t>я/нагрузки</w:t>
      </w:r>
      <w:r w:rsidRPr="00BD2315">
        <w:rPr>
          <w:rFonts w:ascii="Times New Roman"/>
          <w:sz w:val="28"/>
          <w:szCs w:val="28"/>
        </w:rPr>
        <w:t xml:space="preserve">. Строго запрещается размещение </w:t>
      </w:r>
      <w:r w:rsidRPr="007B63EB">
        <w:rPr>
          <w:rFonts w:ascii="Times New Roman"/>
          <w:sz w:val="28"/>
          <w:szCs w:val="28"/>
        </w:rPr>
        <w:t>упакованного</w:t>
      </w:r>
      <w:r>
        <w:rPr>
          <w:rFonts w:ascii="Times New Roman"/>
          <w:sz w:val="28"/>
          <w:szCs w:val="28"/>
          <w:lang w:val="kk-KZ"/>
        </w:rPr>
        <w:t xml:space="preserve"> </w:t>
      </w:r>
      <w:r>
        <w:rPr>
          <w:rFonts w:ascii="Times New Roman"/>
          <w:sz w:val="28"/>
          <w:szCs w:val="28"/>
        </w:rPr>
        <w:t>аккумуляторного блока</w:t>
      </w:r>
      <w:r w:rsidRPr="00BD2315">
        <w:rPr>
          <w:rFonts w:ascii="Times New Roman"/>
          <w:sz w:val="28"/>
          <w:szCs w:val="28"/>
        </w:rPr>
        <w:t xml:space="preserve"> с коррозионными веществами, </w:t>
      </w:r>
      <w:r>
        <w:rPr>
          <w:rFonts w:ascii="Times New Roman"/>
          <w:sz w:val="28"/>
          <w:szCs w:val="28"/>
        </w:rPr>
        <w:t xml:space="preserve">такими </w:t>
      </w:r>
      <w:r w:rsidRPr="00BD2315">
        <w:rPr>
          <w:rFonts w:ascii="Times New Roman"/>
          <w:sz w:val="28"/>
          <w:szCs w:val="28"/>
        </w:rPr>
        <w:t>как кислот</w:t>
      </w:r>
      <w:r>
        <w:rPr>
          <w:rFonts w:ascii="Times New Roman"/>
          <w:sz w:val="28"/>
          <w:szCs w:val="28"/>
        </w:rPr>
        <w:t>а</w:t>
      </w:r>
      <w:r w:rsidRPr="00BD2315">
        <w:rPr>
          <w:rFonts w:ascii="Times New Roman"/>
          <w:sz w:val="28"/>
          <w:szCs w:val="28"/>
        </w:rPr>
        <w:t xml:space="preserve"> и щелочь.</w:t>
      </w:r>
    </w:p>
    <w:p w14:paraId="63EE73CC" w14:textId="77777777" w:rsidR="00A3307C" w:rsidRPr="00BD2315" w:rsidRDefault="00A3307C" w:rsidP="00A3307C">
      <w:pPr>
        <w:pStyle w:val="afff4"/>
        <w:numPr>
          <w:ilvl w:val="0"/>
          <w:numId w:val="0"/>
        </w:numPr>
        <w:spacing w:beforeLines="0" w:before="0" w:afterLines="0" w:after="0"/>
        <w:ind w:firstLine="567"/>
        <w:jc w:val="both"/>
        <w:rPr>
          <w:rFonts w:ascii="Times New Roman" w:eastAsia="SimSun"/>
          <w:bCs/>
          <w:sz w:val="28"/>
          <w:szCs w:val="28"/>
        </w:rPr>
      </w:pPr>
      <w:r w:rsidRPr="00BD2315">
        <w:rPr>
          <w:rFonts w:ascii="Times New Roman"/>
          <w:sz w:val="28"/>
          <w:szCs w:val="28"/>
        </w:rPr>
        <w:t>1</w:t>
      </w:r>
      <w:r>
        <w:rPr>
          <w:rFonts w:ascii="Times New Roman"/>
          <w:sz w:val="28"/>
          <w:szCs w:val="28"/>
        </w:rPr>
        <w:t>1</w:t>
      </w:r>
      <w:r w:rsidRPr="00BD2315">
        <w:rPr>
          <w:rFonts w:ascii="Times New Roman"/>
          <w:sz w:val="28"/>
          <w:szCs w:val="28"/>
        </w:rPr>
        <w:t>.1.2 Транспортировка</w:t>
      </w:r>
      <w:r>
        <w:rPr>
          <w:rFonts w:ascii="Times New Roman"/>
          <w:sz w:val="28"/>
          <w:szCs w:val="28"/>
        </w:rPr>
        <w:t>.</w:t>
      </w:r>
    </w:p>
    <w:p w14:paraId="4DDD4681" w14:textId="77777777" w:rsidR="00A3307C" w:rsidRPr="00BD2315" w:rsidRDefault="00A3307C" w:rsidP="00A3307C">
      <w:pPr>
        <w:pStyle w:val="afff2"/>
        <w:ind w:firstLineChars="202" w:firstLine="566"/>
        <w:rPr>
          <w:rFonts w:ascii="Times New Roman"/>
          <w:sz w:val="28"/>
          <w:szCs w:val="28"/>
        </w:rPr>
      </w:pPr>
      <w:r w:rsidRPr="00BD2315">
        <w:rPr>
          <w:rFonts w:ascii="Times New Roman"/>
          <w:sz w:val="28"/>
          <w:szCs w:val="28"/>
        </w:rPr>
        <w:t>Литий-ионн</w:t>
      </w:r>
      <w:r>
        <w:rPr>
          <w:rFonts w:ascii="Times New Roman"/>
          <w:sz w:val="28"/>
          <w:szCs w:val="28"/>
        </w:rPr>
        <w:t>ы</w:t>
      </w:r>
      <w:r w:rsidRPr="00BD2315">
        <w:rPr>
          <w:rFonts w:ascii="Times New Roman"/>
          <w:sz w:val="28"/>
          <w:szCs w:val="28"/>
        </w:rPr>
        <w:t xml:space="preserve">й аккумуляторный блок рекомендуется перевозить в состоянии ниже 40% SOC, условие 30% SOC является </w:t>
      </w:r>
      <w:r>
        <w:rPr>
          <w:rFonts w:ascii="Times New Roman"/>
          <w:sz w:val="28"/>
          <w:szCs w:val="28"/>
        </w:rPr>
        <w:t>предпочтительным.</w:t>
      </w:r>
      <w:r w:rsidRPr="00BD2315">
        <w:rPr>
          <w:rFonts w:ascii="Times New Roman"/>
          <w:sz w:val="28"/>
          <w:szCs w:val="28"/>
        </w:rPr>
        <w:t xml:space="preserve"> </w:t>
      </w:r>
      <w:r>
        <w:rPr>
          <w:rFonts w:ascii="Times New Roman"/>
          <w:sz w:val="28"/>
          <w:szCs w:val="28"/>
        </w:rPr>
        <w:t>П</w:t>
      </w:r>
      <w:r w:rsidRPr="00BD2315">
        <w:rPr>
          <w:rFonts w:ascii="Times New Roman"/>
          <w:sz w:val="28"/>
          <w:szCs w:val="28"/>
        </w:rPr>
        <w:t xml:space="preserve">еред транспортировкой должна быть выполнена </w:t>
      </w:r>
      <w:r>
        <w:rPr>
          <w:rFonts w:ascii="Times New Roman"/>
          <w:sz w:val="28"/>
          <w:szCs w:val="28"/>
        </w:rPr>
        <w:t xml:space="preserve">работа по </w:t>
      </w:r>
      <w:r w:rsidRPr="00BD2315">
        <w:rPr>
          <w:rFonts w:ascii="Times New Roman"/>
          <w:sz w:val="28"/>
          <w:szCs w:val="28"/>
        </w:rPr>
        <w:t>фикс</w:t>
      </w:r>
      <w:r>
        <w:rPr>
          <w:rFonts w:ascii="Times New Roman"/>
          <w:sz w:val="28"/>
          <w:szCs w:val="28"/>
        </w:rPr>
        <w:t>ации</w:t>
      </w:r>
      <w:r w:rsidRPr="00BD2315">
        <w:rPr>
          <w:rFonts w:ascii="Times New Roman"/>
          <w:sz w:val="28"/>
          <w:szCs w:val="28"/>
        </w:rPr>
        <w:t xml:space="preserve"> и </w:t>
      </w:r>
      <w:r>
        <w:rPr>
          <w:rFonts w:ascii="Times New Roman"/>
          <w:sz w:val="28"/>
          <w:szCs w:val="28"/>
        </w:rPr>
        <w:t xml:space="preserve">обеспечению </w:t>
      </w:r>
      <w:r w:rsidRPr="00BD2315">
        <w:rPr>
          <w:rFonts w:ascii="Times New Roman"/>
          <w:sz w:val="28"/>
          <w:szCs w:val="28"/>
        </w:rPr>
        <w:t>водонепроницаем</w:t>
      </w:r>
      <w:r>
        <w:rPr>
          <w:rFonts w:ascii="Times New Roman"/>
          <w:sz w:val="28"/>
          <w:szCs w:val="28"/>
        </w:rPr>
        <w:t>ости упаковки. В</w:t>
      </w:r>
      <w:r w:rsidRPr="00BD2315">
        <w:rPr>
          <w:rFonts w:ascii="Times New Roman"/>
          <w:sz w:val="28"/>
          <w:szCs w:val="28"/>
        </w:rPr>
        <w:t>о время перевозки следует избегать</w:t>
      </w:r>
      <w:r>
        <w:rPr>
          <w:rFonts w:ascii="Times New Roman"/>
          <w:sz w:val="28"/>
          <w:szCs w:val="28"/>
        </w:rPr>
        <w:t xml:space="preserve"> контакта с</w:t>
      </w:r>
      <w:r w:rsidRPr="00BD2315">
        <w:rPr>
          <w:rFonts w:ascii="Times New Roman"/>
          <w:sz w:val="28"/>
          <w:szCs w:val="28"/>
        </w:rPr>
        <w:t xml:space="preserve"> легковоспламеняющи</w:t>
      </w:r>
      <w:r>
        <w:rPr>
          <w:rFonts w:ascii="Times New Roman"/>
          <w:sz w:val="28"/>
          <w:szCs w:val="28"/>
        </w:rPr>
        <w:t>мися</w:t>
      </w:r>
      <w:r w:rsidRPr="00BD2315">
        <w:rPr>
          <w:rFonts w:ascii="Times New Roman"/>
          <w:sz w:val="28"/>
          <w:szCs w:val="28"/>
        </w:rPr>
        <w:t>, взрывоопасны</w:t>
      </w:r>
      <w:r>
        <w:rPr>
          <w:rFonts w:ascii="Times New Roman"/>
          <w:sz w:val="28"/>
          <w:szCs w:val="28"/>
        </w:rPr>
        <w:t>ми</w:t>
      </w:r>
      <w:r w:rsidRPr="00BD2315">
        <w:rPr>
          <w:rFonts w:ascii="Times New Roman"/>
          <w:sz w:val="28"/>
          <w:szCs w:val="28"/>
        </w:rPr>
        <w:t>, коррозионны</w:t>
      </w:r>
      <w:r>
        <w:rPr>
          <w:rFonts w:ascii="Times New Roman"/>
          <w:sz w:val="28"/>
          <w:szCs w:val="28"/>
        </w:rPr>
        <w:t>ми</w:t>
      </w:r>
      <w:r w:rsidRPr="00BD2315">
        <w:rPr>
          <w:rFonts w:ascii="Times New Roman"/>
          <w:sz w:val="28"/>
          <w:szCs w:val="28"/>
        </w:rPr>
        <w:t xml:space="preserve"> опасны</w:t>
      </w:r>
      <w:r>
        <w:rPr>
          <w:rFonts w:ascii="Times New Roman"/>
          <w:sz w:val="28"/>
          <w:szCs w:val="28"/>
        </w:rPr>
        <w:t>ми</w:t>
      </w:r>
      <w:r w:rsidRPr="00BD2315">
        <w:rPr>
          <w:rFonts w:ascii="Times New Roman"/>
          <w:sz w:val="28"/>
          <w:szCs w:val="28"/>
        </w:rPr>
        <w:t xml:space="preserve"> веществ</w:t>
      </w:r>
      <w:r>
        <w:rPr>
          <w:rFonts w:ascii="Times New Roman"/>
          <w:sz w:val="28"/>
          <w:szCs w:val="28"/>
        </w:rPr>
        <w:t>ами</w:t>
      </w:r>
      <w:r w:rsidRPr="00BD2315">
        <w:rPr>
          <w:rFonts w:ascii="Times New Roman"/>
          <w:sz w:val="28"/>
          <w:szCs w:val="28"/>
        </w:rPr>
        <w:t>, и не подвергать</w:t>
      </w:r>
      <w:r>
        <w:rPr>
          <w:rFonts w:ascii="Times New Roman"/>
          <w:sz w:val="28"/>
          <w:szCs w:val="28"/>
        </w:rPr>
        <w:t xml:space="preserve"> л</w:t>
      </w:r>
      <w:r w:rsidRPr="00BD2315">
        <w:rPr>
          <w:rFonts w:ascii="Times New Roman"/>
          <w:sz w:val="28"/>
          <w:szCs w:val="28"/>
        </w:rPr>
        <w:t>итий-ионн</w:t>
      </w:r>
      <w:r>
        <w:rPr>
          <w:rFonts w:ascii="Times New Roman"/>
          <w:sz w:val="28"/>
          <w:szCs w:val="28"/>
        </w:rPr>
        <w:t>ы</w:t>
      </w:r>
      <w:r w:rsidRPr="00BD2315">
        <w:rPr>
          <w:rFonts w:ascii="Times New Roman"/>
          <w:sz w:val="28"/>
          <w:szCs w:val="28"/>
        </w:rPr>
        <w:t>й аккумуляторный блок сильным механическим столкновениям, воздействию солнца</w:t>
      </w:r>
      <w:r>
        <w:rPr>
          <w:rFonts w:ascii="Times New Roman"/>
          <w:sz w:val="28"/>
          <w:szCs w:val="28"/>
        </w:rPr>
        <w:t xml:space="preserve"> и</w:t>
      </w:r>
      <w:r w:rsidRPr="00BD2315">
        <w:rPr>
          <w:rFonts w:ascii="Times New Roman"/>
          <w:sz w:val="28"/>
          <w:szCs w:val="28"/>
        </w:rPr>
        <w:t xml:space="preserve"> дождя, </w:t>
      </w:r>
      <w:r>
        <w:rPr>
          <w:rFonts w:ascii="Times New Roman"/>
          <w:sz w:val="28"/>
          <w:szCs w:val="28"/>
        </w:rPr>
        <w:t>а также</w:t>
      </w:r>
      <w:r w:rsidRPr="00BD2315">
        <w:rPr>
          <w:rFonts w:ascii="Times New Roman"/>
          <w:sz w:val="28"/>
          <w:szCs w:val="28"/>
        </w:rPr>
        <w:t xml:space="preserve"> </w:t>
      </w:r>
      <w:r>
        <w:rPr>
          <w:rFonts w:ascii="Times New Roman"/>
          <w:sz w:val="28"/>
          <w:szCs w:val="28"/>
        </w:rPr>
        <w:t xml:space="preserve">не допускать нахождение в </w:t>
      </w:r>
      <w:r w:rsidRPr="00BD2315">
        <w:rPr>
          <w:rFonts w:ascii="Times New Roman"/>
          <w:sz w:val="28"/>
          <w:szCs w:val="28"/>
        </w:rPr>
        <w:t>перев</w:t>
      </w:r>
      <w:r>
        <w:rPr>
          <w:rFonts w:ascii="Times New Roman"/>
          <w:sz w:val="28"/>
          <w:szCs w:val="28"/>
        </w:rPr>
        <w:t>ернутом состоянии</w:t>
      </w:r>
      <w:r w:rsidRPr="00BD2315">
        <w:rPr>
          <w:rFonts w:ascii="Times New Roman"/>
          <w:sz w:val="28"/>
          <w:szCs w:val="28"/>
        </w:rPr>
        <w:t>.</w:t>
      </w:r>
    </w:p>
    <w:p w14:paraId="3CE6A432" w14:textId="77777777" w:rsidR="00A3307C" w:rsidRDefault="00A3307C" w:rsidP="00A3307C">
      <w:pPr>
        <w:pStyle w:val="afff2"/>
        <w:ind w:firstLineChars="202" w:firstLine="566"/>
        <w:rPr>
          <w:rFonts w:ascii="Times New Roman"/>
          <w:sz w:val="28"/>
          <w:szCs w:val="28"/>
        </w:rPr>
      </w:pPr>
      <w:r w:rsidRPr="00BD2315">
        <w:rPr>
          <w:rFonts w:ascii="Times New Roman"/>
          <w:sz w:val="28"/>
          <w:szCs w:val="28"/>
        </w:rPr>
        <w:t xml:space="preserve">После упаковки аккумуляторный блок </w:t>
      </w:r>
      <w:r>
        <w:rPr>
          <w:rFonts w:ascii="Times New Roman"/>
          <w:sz w:val="28"/>
          <w:szCs w:val="28"/>
          <w:lang w:val="kk-KZ"/>
        </w:rPr>
        <w:t>подлежит погрузке</w:t>
      </w:r>
      <w:r w:rsidRPr="00BD2315">
        <w:rPr>
          <w:rFonts w:ascii="Times New Roman"/>
          <w:sz w:val="28"/>
          <w:szCs w:val="28"/>
        </w:rPr>
        <w:t xml:space="preserve"> </w:t>
      </w:r>
      <w:r w:rsidRPr="007B63EB">
        <w:rPr>
          <w:rFonts w:ascii="Times New Roman"/>
          <w:sz w:val="28"/>
          <w:szCs w:val="28"/>
        </w:rPr>
        <w:t>специальным транспортным средством.</w:t>
      </w:r>
      <w:bookmarkStart w:id="32" w:name="_Toc162540883"/>
    </w:p>
    <w:p w14:paraId="7735EA20" w14:textId="77777777" w:rsidR="00A3307C" w:rsidRDefault="00A3307C" w:rsidP="00A3307C">
      <w:pPr>
        <w:pStyle w:val="afff2"/>
        <w:ind w:firstLineChars="0" w:firstLine="0"/>
        <w:rPr>
          <w:rFonts w:ascii="Times New Roman"/>
          <w:sz w:val="28"/>
          <w:szCs w:val="28"/>
        </w:rPr>
      </w:pPr>
    </w:p>
    <w:p w14:paraId="6A63D744" w14:textId="77777777" w:rsidR="00A3307C" w:rsidRDefault="00A3307C" w:rsidP="00A3307C">
      <w:pPr>
        <w:pStyle w:val="afff3"/>
        <w:spacing w:beforeLines="0" w:before="0" w:afterLines="0" w:after="0"/>
        <w:ind w:left="0" w:firstLine="567"/>
        <w:jc w:val="both"/>
        <w:rPr>
          <w:rFonts w:ascii="Times New Roman"/>
          <w:b/>
          <w:bCs/>
          <w:sz w:val="28"/>
          <w:szCs w:val="28"/>
        </w:rPr>
      </w:pPr>
      <w:r w:rsidRPr="00EE17D1">
        <w:rPr>
          <w:rFonts w:ascii="Times New Roman"/>
          <w:b/>
          <w:bCs/>
          <w:sz w:val="28"/>
          <w:szCs w:val="28"/>
        </w:rPr>
        <w:t>1</w:t>
      </w:r>
      <w:r>
        <w:rPr>
          <w:rFonts w:ascii="Times New Roman"/>
          <w:b/>
          <w:bCs/>
          <w:sz w:val="28"/>
          <w:szCs w:val="28"/>
        </w:rPr>
        <w:t>1</w:t>
      </w:r>
      <w:r w:rsidRPr="00EE17D1">
        <w:rPr>
          <w:rFonts w:ascii="Times New Roman"/>
          <w:b/>
          <w:bCs/>
          <w:sz w:val="28"/>
          <w:szCs w:val="28"/>
        </w:rPr>
        <w:t>.2 Хранение</w:t>
      </w:r>
      <w:bookmarkEnd w:id="32"/>
    </w:p>
    <w:p w14:paraId="13463F78" w14:textId="77777777" w:rsidR="00A3307C" w:rsidRPr="004C445F" w:rsidRDefault="00A3307C" w:rsidP="00A3307C">
      <w:pPr>
        <w:pStyle w:val="afff2"/>
        <w:ind w:firstLineChars="0" w:firstLine="567"/>
        <w:rPr>
          <w:rFonts w:ascii="Times New Roman" w:eastAsia="SimSun"/>
          <w:sz w:val="28"/>
          <w:szCs w:val="28"/>
        </w:rPr>
      </w:pPr>
    </w:p>
    <w:p w14:paraId="08FDAA6D" w14:textId="0E283BED" w:rsidR="00A3307C" w:rsidRDefault="00A3307C" w:rsidP="00A3307C">
      <w:pPr>
        <w:pStyle w:val="afff2"/>
        <w:ind w:firstLineChars="202" w:firstLine="566"/>
        <w:rPr>
          <w:rFonts w:ascii="Times New Roman"/>
          <w:sz w:val="28"/>
          <w:szCs w:val="28"/>
        </w:rPr>
      </w:pPr>
      <w:r w:rsidRPr="00BD2315">
        <w:rPr>
          <w:rFonts w:ascii="Times New Roman"/>
          <w:sz w:val="28"/>
          <w:szCs w:val="28"/>
        </w:rPr>
        <w:t xml:space="preserve">Аккумуляторные устройства /блоки должны храниться в подходящей среде и в надлежащем состоянии. При длительном хранении (больше 3 месяцев) температура </w:t>
      </w:r>
      <w:r>
        <w:rPr>
          <w:rFonts w:ascii="Times New Roman"/>
          <w:sz w:val="28"/>
          <w:szCs w:val="28"/>
        </w:rPr>
        <w:t>хранения</w:t>
      </w:r>
      <w:r w:rsidRPr="00BD2315">
        <w:rPr>
          <w:rFonts w:ascii="Times New Roman"/>
          <w:sz w:val="28"/>
          <w:szCs w:val="28"/>
        </w:rPr>
        <w:t xml:space="preserve"> </w:t>
      </w:r>
      <w:r>
        <w:rPr>
          <w:rFonts w:ascii="Times New Roman"/>
          <w:sz w:val="28"/>
          <w:szCs w:val="28"/>
        </w:rPr>
        <w:t>должна быть</w:t>
      </w:r>
      <w:r w:rsidRPr="00BD2315">
        <w:rPr>
          <w:rFonts w:ascii="Times New Roman"/>
          <w:sz w:val="28"/>
          <w:szCs w:val="28"/>
        </w:rPr>
        <w:t xml:space="preserve"> в диапазоне </w:t>
      </w:r>
      <w:r>
        <w:rPr>
          <w:rFonts w:ascii="Times New Roman"/>
          <w:sz w:val="28"/>
          <w:szCs w:val="28"/>
        </w:rPr>
        <w:t xml:space="preserve">от </w:t>
      </w:r>
      <w:r w:rsidRPr="00BD2315">
        <w:rPr>
          <w:rFonts w:ascii="Times New Roman"/>
          <w:sz w:val="28"/>
          <w:szCs w:val="28"/>
        </w:rPr>
        <w:t xml:space="preserve">0℃ </w:t>
      </w:r>
      <w:r>
        <w:rPr>
          <w:rFonts w:ascii="Times New Roman"/>
          <w:sz w:val="28"/>
          <w:szCs w:val="28"/>
        </w:rPr>
        <w:t>до +</w:t>
      </w:r>
      <w:r w:rsidRPr="00BD2315">
        <w:rPr>
          <w:rFonts w:ascii="Times New Roman"/>
          <w:sz w:val="28"/>
          <w:szCs w:val="28"/>
        </w:rPr>
        <w:t xml:space="preserve">40℃, </w:t>
      </w:r>
      <w:r>
        <w:rPr>
          <w:rFonts w:ascii="Times New Roman"/>
          <w:sz w:val="28"/>
          <w:szCs w:val="28"/>
        </w:rPr>
        <w:br/>
      </w:r>
      <w:r w:rsidRPr="00BD2315">
        <w:rPr>
          <w:rFonts w:ascii="Times New Roman"/>
          <w:sz w:val="28"/>
          <w:szCs w:val="28"/>
        </w:rPr>
        <w:t xml:space="preserve">SOC 40%–70%, влажность </w:t>
      </w:r>
      <w:r>
        <w:rPr>
          <w:rFonts w:ascii="Times New Roman"/>
          <w:sz w:val="28"/>
          <w:szCs w:val="28"/>
        </w:rPr>
        <w:t>воздуха</w:t>
      </w:r>
      <w:r w:rsidRPr="00BD2315">
        <w:rPr>
          <w:rFonts w:ascii="Times New Roman"/>
          <w:sz w:val="28"/>
          <w:szCs w:val="28"/>
        </w:rPr>
        <w:t>: 5%–95%</w:t>
      </w:r>
      <w:r>
        <w:rPr>
          <w:rFonts w:ascii="Times New Roman"/>
          <w:sz w:val="28"/>
          <w:szCs w:val="28"/>
        </w:rPr>
        <w:t>.</w:t>
      </w:r>
    </w:p>
    <w:p w14:paraId="067FC42F" w14:textId="3328ABA3" w:rsidR="00A3307C" w:rsidRPr="001F7FE6" w:rsidRDefault="00A3307C" w:rsidP="00A3307C">
      <w:pPr>
        <w:pStyle w:val="afff2"/>
        <w:ind w:firstLineChars="202" w:firstLine="566"/>
        <w:rPr>
          <w:rFonts w:ascii="Times New Roman"/>
          <w:sz w:val="28"/>
          <w:szCs w:val="28"/>
        </w:rPr>
      </w:pPr>
      <w:r>
        <w:rPr>
          <w:rFonts w:ascii="Times New Roman"/>
          <w:sz w:val="28"/>
          <w:szCs w:val="28"/>
        </w:rPr>
        <w:t>П</w:t>
      </w:r>
      <w:r w:rsidRPr="00BD2315">
        <w:rPr>
          <w:rFonts w:ascii="Times New Roman"/>
          <w:sz w:val="28"/>
          <w:szCs w:val="28"/>
        </w:rPr>
        <w:t>ри хранении больше 6</w:t>
      </w:r>
      <w:r>
        <w:rPr>
          <w:rFonts w:ascii="Times New Roman"/>
          <w:sz w:val="28"/>
          <w:szCs w:val="28"/>
        </w:rPr>
        <w:t xml:space="preserve"> </w:t>
      </w:r>
      <w:r w:rsidRPr="00BD2315">
        <w:rPr>
          <w:rFonts w:ascii="Times New Roman"/>
          <w:sz w:val="28"/>
          <w:szCs w:val="28"/>
        </w:rPr>
        <w:t xml:space="preserve">месяцев после полной зарядки батареи </w:t>
      </w:r>
      <w:r>
        <w:rPr>
          <w:rFonts w:ascii="Times New Roman"/>
          <w:sz w:val="28"/>
          <w:szCs w:val="28"/>
        </w:rPr>
        <w:t xml:space="preserve">необходимо </w:t>
      </w:r>
      <w:r w:rsidRPr="00BD2315">
        <w:rPr>
          <w:rFonts w:ascii="Times New Roman"/>
          <w:sz w:val="28"/>
          <w:szCs w:val="28"/>
        </w:rPr>
        <w:t xml:space="preserve">разрядить до 40%–70%, и повторно </w:t>
      </w:r>
      <w:r w:rsidRPr="007B63EB">
        <w:rPr>
          <w:rFonts w:ascii="Times New Roman"/>
          <w:sz w:val="28"/>
          <w:szCs w:val="28"/>
        </w:rPr>
        <w:t>определить</w:t>
      </w:r>
      <w:r w:rsidRPr="00BD2315">
        <w:rPr>
          <w:rFonts w:ascii="Times New Roman"/>
          <w:sz w:val="28"/>
          <w:szCs w:val="28"/>
        </w:rPr>
        <w:t xml:space="preserve"> период хранения. Зона хранения </w:t>
      </w:r>
      <w:r>
        <w:rPr>
          <w:rFonts w:ascii="Times New Roman"/>
          <w:sz w:val="28"/>
          <w:szCs w:val="28"/>
        </w:rPr>
        <w:t xml:space="preserve">должна </w:t>
      </w:r>
      <w:r w:rsidRPr="00BD2315">
        <w:rPr>
          <w:rFonts w:ascii="Times New Roman"/>
          <w:sz w:val="28"/>
          <w:szCs w:val="28"/>
        </w:rPr>
        <w:t>находит</w:t>
      </w:r>
      <w:r>
        <w:rPr>
          <w:rFonts w:ascii="Times New Roman"/>
          <w:sz w:val="28"/>
          <w:szCs w:val="28"/>
        </w:rPr>
        <w:t>ь</w:t>
      </w:r>
      <w:r w:rsidRPr="00BD2315">
        <w:rPr>
          <w:rFonts w:ascii="Times New Roman"/>
          <w:sz w:val="28"/>
          <w:szCs w:val="28"/>
        </w:rPr>
        <w:t xml:space="preserve">ся </w:t>
      </w:r>
      <w:r>
        <w:rPr>
          <w:rFonts w:ascii="Times New Roman"/>
          <w:sz w:val="28"/>
          <w:szCs w:val="28"/>
        </w:rPr>
        <w:t>вдали</w:t>
      </w:r>
      <w:r w:rsidRPr="00BD2315">
        <w:rPr>
          <w:rFonts w:ascii="Times New Roman"/>
          <w:sz w:val="28"/>
          <w:szCs w:val="28"/>
        </w:rPr>
        <w:t xml:space="preserve"> от источника тепла и места с химической коррозией.</w:t>
      </w:r>
    </w:p>
    <w:p w14:paraId="6B323208" w14:textId="77777777" w:rsidR="00C85170" w:rsidRPr="001F7FE6" w:rsidRDefault="00C85170" w:rsidP="00A3307C">
      <w:pPr>
        <w:pStyle w:val="afff2"/>
        <w:ind w:firstLineChars="202" w:firstLine="566"/>
        <w:rPr>
          <w:rFonts w:ascii="Times New Roman"/>
          <w:sz w:val="28"/>
          <w:szCs w:val="28"/>
        </w:rPr>
      </w:pPr>
    </w:p>
    <w:p w14:paraId="64F611CC" w14:textId="77777777" w:rsidR="00C85170" w:rsidRDefault="00C85170" w:rsidP="00C85170">
      <w:pPr>
        <w:pStyle w:val="afff5"/>
        <w:spacing w:beforeLines="0" w:before="0" w:afterLines="0" w:after="0"/>
        <w:ind w:firstLine="567"/>
        <w:rPr>
          <w:rFonts w:ascii="Times New Roman"/>
          <w:b/>
          <w:bCs/>
          <w:sz w:val="28"/>
          <w:szCs w:val="28"/>
        </w:rPr>
      </w:pPr>
      <w:bookmarkStart w:id="33" w:name="_Toc162540885"/>
      <w:r w:rsidRPr="00BD2315">
        <w:rPr>
          <w:rFonts w:ascii="Times New Roman"/>
          <w:b/>
          <w:bCs/>
          <w:sz w:val="28"/>
          <w:szCs w:val="28"/>
        </w:rPr>
        <w:t>1</w:t>
      </w:r>
      <w:r>
        <w:rPr>
          <w:rFonts w:ascii="Times New Roman"/>
          <w:b/>
          <w:bCs/>
          <w:sz w:val="28"/>
          <w:szCs w:val="28"/>
          <w:lang w:val="kk-KZ"/>
        </w:rPr>
        <w:t>2</w:t>
      </w:r>
      <w:r w:rsidRPr="00BD2315">
        <w:rPr>
          <w:rFonts w:ascii="Times New Roman"/>
          <w:b/>
          <w:bCs/>
          <w:sz w:val="28"/>
          <w:szCs w:val="28"/>
        </w:rPr>
        <w:t xml:space="preserve"> Требования RAMS</w:t>
      </w:r>
      <w:bookmarkEnd w:id="33"/>
    </w:p>
    <w:p w14:paraId="4F15993F" w14:textId="77777777" w:rsidR="00C85170" w:rsidRPr="00937316" w:rsidRDefault="00C85170" w:rsidP="00C85170">
      <w:pPr>
        <w:pStyle w:val="afff2"/>
        <w:ind w:firstLineChars="0" w:firstLine="567"/>
        <w:rPr>
          <w:rFonts w:ascii="Times New Roman"/>
          <w:sz w:val="28"/>
          <w:szCs w:val="28"/>
        </w:rPr>
      </w:pPr>
    </w:p>
    <w:p w14:paraId="0AA4F36F" w14:textId="77777777" w:rsidR="00C85170" w:rsidRDefault="00C85170" w:rsidP="00C85170">
      <w:pPr>
        <w:pStyle w:val="afff2"/>
        <w:ind w:firstLineChars="202" w:firstLine="566"/>
        <w:rPr>
          <w:rFonts w:ascii="Times New Roman"/>
          <w:sz w:val="28"/>
          <w:szCs w:val="28"/>
        </w:rPr>
      </w:pPr>
      <w:r>
        <w:rPr>
          <w:rFonts w:ascii="Times New Roman"/>
          <w:sz w:val="28"/>
          <w:szCs w:val="28"/>
        </w:rPr>
        <w:t>А</w:t>
      </w:r>
      <w:r w:rsidRPr="00BD2315">
        <w:rPr>
          <w:rFonts w:ascii="Times New Roman"/>
          <w:sz w:val="28"/>
          <w:szCs w:val="28"/>
        </w:rPr>
        <w:t xml:space="preserve">нализ надежности </w:t>
      </w:r>
      <w:r>
        <w:rPr>
          <w:rFonts w:ascii="Times New Roman"/>
          <w:sz w:val="28"/>
          <w:szCs w:val="28"/>
        </w:rPr>
        <w:t>должен п</w:t>
      </w:r>
      <w:r w:rsidRPr="00BD2315">
        <w:rPr>
          <w:rFonts w:ascii="Times New Roman"/>
          <w:sz w:val="28"/>
          <w:szCs w:val="28"/>
        </w:rPr>
        <w:t>роводит</w:t>
      </w:r>
      <w:r>
        <w:rPr>
          <w:rFonts w:ascii="Times New Roman"/>
          <w:sz w:val="28"/>
          <w:szCs w:val="28"/>
        </w:rPr>
        <w:t>ь</w:t>
      </w:r>
      <w:r w:rsidRPr="00BD2315">
        <w:rPr>
          <w:rFonts w:ascii="Times New Roman"/>
          <w:sz w:val="28"/>
          <w:szCs w:val="28"/>
        </w:rPr>
        <w:t xml:space="preserve">ся по </w:t>
      </w:r>
      <w:r w:rsidRPr="007B63EB">
        <w:rPr>
          <w:rFonts w:ascii="Times New Roman"/>
          <w:sz w:val="28"/>
          <w:szCs w:val="28"/>
        </w:rPr>
        <w:t>СТ РК МЭК 62278</w:t>
      </w:r>
      <w:r w:rsidRPr="006875E4">
        <w:rPr>
          <w:rFonts w:ascii="Times New Roman"/>
          <w:sz w:val="28"/>
          <w:szCs w:val="28"/>
        </w:rPr>
        <w:t>.</w:t>
      </w:r>
    </w:p>
    <w:p w14:paraId="751BB23A" w14:textId="77777777" w:rsidR="00C85170" w:rsidRPr="00BD2315" w:rsidRDefault="00C85170" w:rsidP="00C85170">
      <w:pPr>
        <w:pStyle w:val="afff2"/>
        <w:ind w:firstLineChars="0" w:firstLine="0"/>
        <w:rPr>
          <w:rFonts w:ascii="Times New Roman"/>
          <w:sz w:val="28"/>
          <w:szCs w:val="28"/>
        </w:rPr>
      </w:pPr>
    </w:p>
    <w:p w14:paraId="42915128" w14:textId="77777777" w:rsidR="00C85170" w:rsidRDefault="00C85170" w:rsidP="00C85170">
      <w:pPr>
        <w:pStyle w:val="afff3"/>
        <w:spacing w:beforeLines="0" w:before="0" w:afterLines="0" w:after="0"/>
        <w:ind w:left="0" w:firstLine="567"/>
        <w:jc w:val="both"/>
        <w:rPr>
          <w:rFonts w:ascii="Times New Roman"/>
          <w:b/>
          <w:bCs/>
          <w:sz w:val="28"/>
          <w:szCs w:val="28"/>
        </w:rPr>
      </w:pPr>
      <w:bookmarkStart w:id="34" w:name="_Toc162540887"/>
      <w:r w:rsidRPr="00A3472C">
        <w:rPr>
          <w:rFonts w:ascii="Times New Roman"/>
          <w:b/>
          <w:bCs/>
          <w:sz w:val="28"/>
          <w:szCs w:val="28"/>
        </w:rPr>
        <w:t>1</w:t>
      </w:r>
      <w:r>
        <w:rPr>
          <w:rFonts w:ascii="Times New Roman"/>
          <w:b/>
          <w:bCs/>
          <w:sz w:val="28"/>
          <w:szCs w:val="28"/>
        </w:rPr>
        <w:t>2</w:t>
      </w:r>
      <w:r w:rsidRPr="00A3472C">
        <w:rPr>
          <w:rFonts w:ascii="Times New Roman"/>
          <w:b/>
          <w:bCs/>
          <w:sz w:val="28"/>
          <w:szCs w:val="28"/>
        </w:rPr>
        <w:t>.1 Таблица анализа надежности</w:t>
      </w:r>
      <w:bookmarkEnd w:id="34"/>
    </w:p>
    <w:p w14:paraId="5BE34F8F" w14:textId="77777777" w:rsidR="00C85170" w:rsidRPr="004C445F" w:rsidRDefault="00C85170" w:rsidP="00C85170">
      <w:pPr>
        <w:pStyle w:val="afff2"/>
        <w:ind w:firstLineChars="0" w:firstLine="0"/>
        <w:rPr>
          <w:rFonts w:ascii="Times New Roman" w:eastAsia="SimSun"/>
          <w:sz w:val="28"/>
          <w:szCs w:val="28"/>
        </w:rPr>
      </w:pPr>
    </w:p>
    <w:p w14:paraId="121ECCEC" w14:textId="3A700D99" w:rsidR="00C85170" w:rsidRPr="00C85170" w:rsidRDefault="00C85170" w:rsidP="00C85170">
      <w:pPr>
        <w:pStyle w:val="afff2"/>
        <w:ind w:firstLineChars="202" w:firstLine="566"/>
        <w:rPr>
          <w:rFonts w:ascii="Times New Roman"/>
          <w:sz w:val="28"/>
          <w:szCs w:val="28"/>
        </w:rPr>
      </w:pPr>
      <w:r w:rsidRPr="00BD2315">
        <w:rPr>
          <w:rFonts w:ascii="Times New Roman"/>
          <w:sz w:val="28"/>
          <w:szCs w:val="28"/>
        </w:rPr>
        <w:t xml:space="preserve">В соответствии с методом обработки проблем, возникающих в процессе пробного изготовления и испытания батарейной системы, </w:t>
      </w:r>
      <w:r>
        <w:rPr>
          <w:rFonts w:ascii="Times New Roman"/>
          <w:sz w:val="28"/>
          <w:szCs w:val="28"/>
        </w:rPr>
        <w:t xml:space="preserve">необходимо </w:t>
      </w:r>
      <w:r w:rsidRPr="00BD2315">
        <w:rPr>
          <w:rFonts w:ascii="Times New Roman"/>
          <w:sz w:val="28"/>
          <w:szCs w:val="28"/>
        </w:rPr>
        <w:t>суммировать и составить таблицу анализа надежности</w:t>
      </w:r>
      <w:r>
        <w:rPr>
          <w:rFonts w:ascii="Times New Roman"/>
          <w:sz w:val="28"/>
          <w:szCs w:val="28"/>
        </w:rPr>
        <w:t>.</w:t>
      </w:r>
      <w:r w:rsidRPr="00BD2315">
        <w:rPr>
          <w:rFonts w:ascii="Times New Roman"/>
          <w:sz w:val="28"/>
          <w:szCs w:val="28"/>
        </w:rPr>
        <w:t xml:space="preserve"> </w:t>
      </w:r>
      <w:r>
        <w:rPr>
          <w:rFonts w:ascii="Times New Roman"/>
          <w:sz w:val="28"/>
          <w:szCs w:val="28"/>
        </w:rPr>
        <w:t>С</w:t>
      </w:r>
      <w:r w:rsidRPr="00BD2315">
        <w:rPr>
          <w:rFonts w:ascii="Times New Roman"/>
          <w:sz w:val="28"/>
          <w:szCs w:val="28"/>
        </w:rPr>
        <w:t xml:space="preserve">правочная форма таблицы анализа приведена в </w:t>
      </w:r>
      <w:r>
        <w:rPr>
          <w:rFonts w:ascii="Times New Roman"/>
          <w:sz w:val="28"/>
          <w:szCs w:val="28"/>
        </w:rPr>
        <w:t>т</w:t>
      </w:r>
      <w:r w:rsidRPr="00BD2315">
        <w:rPr>
          <w:rFonts w:ascii="Times New Roman"/>
          <w:sz w:val="28"/>
          <w:szCs w:val="28"/>
        </w:rPr>
        <w:t>аблице 1.</w:t>
      </w:r>
    </w:p>
    <w:p w14:paraId="134FCD8D" w14:textId="79DDB032" w:rsidR="006B1E74" w:rsidRDefault="006B1E74">
      <w:pPr>
        <w:widowControl/>
        <w:autoSpaceDE/>
        <w:autoSpaceDN/>
        <w:adjustRightInd/>
        <w:ind w:firstLine="0"/>
        <w:jc w:val="left"/>
        <w:rPr>
          <w:bCs/>
          <w:sz w:val="28"/>
          <w:szCs w:val="28"/>
        </w:rPr>
      </w:pPr>
      <w:r>
        <w:rPr>
          <w:bCs/>
          <w:sz w:val="28"/>
          <w:szCs w:val="28"/>
        </w:rPr>
        <w:br w:type="page"/>
      </w:r>
    </w:p>
    <w:p w14:paraId="48BD746F" w14:textId="77777777" w:rsidR="00E567B5" w:rsidRDefault="00E567B5" w:rsidP="00671239">
      <w:pPr>
        <w:pStyle w:val="afff2"/>
        <w:ind w:firstLineChars="0" w:firstLine="0"/>
        <w:rPr>
          <w:rFonts w:ascii="Times New Roman"/>
          <w:bCs/>
          <w:kern w:val="0"/>
          <w:sz w:val="28"/>
          <w:szCs w:val="28"/>
          <w:lang w:eastAsia="ru-RU"/>
        </w:rPr>
      </w:pPr>
    </w:p>
    <w:p w14:paraId="4542DA6E" w14:textId="40643242" w:rsidR="008266E2" w:rsidRPr="00C85170" w:rsidRDefault="008266E2" w:rsidP="00DD377A">
      <w:pPr>
        <w:shd w:val="clear" w:color="auto" w:fill="FFFFFF"/>
        <w:suppressAutoHyphens/>
        <w:ind w:firstLine="567"/>
        <w:jc w:val="left"/>
        <w:rPr>
          <w:b/>
          <w:bCs/>
          <w:sz w:val="28"/>
          <w:szCs w:val="28"/>
          <w:lang w:eastAsia="ar-SA"/>
        </w:rPr>
      </w:pPr>
      <w:r w:rsidRPr="00C85170">
        <w:rPr>
          <w:b/>
          <w:bCs/>
          <w:sz w:val="28"/>
          <w:szCs w:val="28"/>
          <w:lang w:eastAsia="ar-SA"/>
        </w:rPr>
        <w:t xml:space="preserve">Таблица </w:t>
      </w:r>
      <w:r w:rsidR="00671239" w:rsidRPr="00C85170">
        <w:rPr>
          <w:b/>
          <w:bCs/>
          <w:sz w:val="28"/>
          <w:szCs w:val="28"/>
          <w:lang w:eastAsia="ar-SA"/>
        </w:rPr>
        <w:t>1</w:t>
      </w:r>
      <w:r w:rsidRPr="00C85170">
        <w:rPr>
          <w:b/>
          <w:bCs/>
          <w:sz w:val="28"/>
          <w:szCs w:val="28"/>
          <w:lang w:eastAsia="ar-SA"/>
        </w:rPr>
        <w:t xml:space="preserve"> – </w:t>
      </w:r>
      <w:r w:rsidR="00C85170" w:rsidRPr="00C85170">
        <w:rPr>
          <w:b/>
          <w:bCs/>
          <w:sz w:val="28"/>
          <w:szCs w:val="28"/>
          <w:lang w:eastAsia="ar-SA"/>
        </w:rPr>
        <w:t>Анализ надежности литий-ионной батарейной системы</w:t>
      </w:r>
    </w:p>
    <w:p w14:paraId="46B86027" w14:textId="77CC4403" w:rsidR="008266E2" w:rsidRPr="008266E2" w:rsidRDefault="008266E2" w:rsidP="00671239">
      <w:pPr>
        <w:pStyle w:val="afff2"/>
        <w:ind w:firstLineChars="0" w:firstLine="0"/>
        <w:rPr>
          <w:rFonts w:ascii="Times New Roman"/>
          <w:bCs/>
          <w:i/>
          <w:iCs/>
          <w:kern w:val="0"/>
          <w:sz w:val="28"/>
          <w:szCs w:val="28"/>
          <w:lang w:eastAsia="ru-RU"/>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3402"/>
        <w:gridCol w:w="1560"/>
        <w:gridCol w:w="1980"/>
        <w:gridCol w:w="1843"/>
      </w:tblGrid>
      <w:tr w:rsidR="00C85170" w:rsidRPr="001D2338" w14:paraId="355C5244" w14:textId="77777777" w:rsidTr="005B2E7D">
        <w:trPr>
          <w:trHeight w:val="765"/>
          <w:jc w:val="center"/>
        </w:trPr>
        <w:tc>
          <w:tcPr>
            <w:tcW w:w="708" w:type="dxa"/>
          </w:tcPr>
          <w:p w14:paraId="7AA117D5" w14:textId="584BDAA7" w:rsidR="00C85170" w:rsidRPr="001D2338" w:rsidRDefault="00C85170" w:rsidP="00BA673A">
            <w:pPr>
              <w:pStyle w:val="afff2"/>
              <w:ind w:firstLineChars="0" w:firstLine="29"/>
              <w:jc w:val="center"/>
              <w:rPr>
                <w:rFonts w:ascii="Times New Roman"/>
                <w:sz w:val="24"/>
                <w:szCs w:val="24"/>
              </w:rPr>
            </w:pPr>
            <w:r>
              <w:rPr>
                <w:rFonts w:ascii="Times New Roman"/>
                <w:sz w:val="24"/>
                <w:szCs w:val="24"/>
              </w:rPr>
              <w:t>№ п/п</w:t>
            </w:r>
          </w:p>
        </w:tc>
        <w:tc>
          <w:tcPr>
            <w:tcW w:w="3402" w:type="dxa"/>
            <w:vAlign w:val="center"/>
          </w:tcPr>
          <w:p w14:paraId="104950BB" w14:textId="47A46497" w:rsidR="00C85170" w:rsidRPr="001D2338" w:rsidRDefault="00C85170" w:rsidP="00BA673A">
            <w:pPr>
              <w:pStyle w:val="afff2"/>
              <w:ind w:firstLineChars="0" w:firstLine="29"/>
              <w:jc w:val="center"/>
              <w:rPr>
                <w:rFonts w:ascii="Times New Roman"/>
                <w:sz w:val="24"/>
                <w:szCs w:val="24"/>
              </w:rPr>
            </w:pPr>
            <w:r>
              <w:rPr>
                <w:rFonts w:ascii="Times New Roman"/>
                <w:sz w:val="24"/>
                <w:szCs w:val="24"/>
              </w:rPr>
              <w:t>Деталь</w:t>
            </w:r>
          </w:p>
        </w:tc>
        <w:tc>
          <w:tcPr>
            <w:tcW w:w="1560" w:type="dxa"/>
            <w:vAlign w:val="center"/>
          </w:tcPr>
          <w:p w14:paraId="67AACF2D" w14:textId="32B976A4" w:rsidR="00C85170" w:rsidRPr="001D2338" w:rsidRDefault="00C85170" w:rsidP="00BA673A">
            <w:pPr>
              <w:pStyle w:val="afff2"/>
              <w:ind w:firstLineChars="0" w:firstLine="29"/>
              <w:jc w:val="center"/>
              <w:rPr>
                <w:rFonts w:ascii="Times New Roman"/>
                <w:sz w:val="24"/>
                <w:szCs w:val="24"/>
              </w:rPr>
            </w:pPr>
            <w:r>
              <w:rPr>
                <w:rFonts w:ascii="Times New Roman"/>
                <w:sz w:val="24"/>
                <w:szCs w:val="24"/>
              </w:rPr>
              <w:t>Возможные проблемы</w:t>
            </w:r>
          </w:p>
        </w:tc>
        <w:tc>
          <w:tcPr>
            <w:tcW w:w="1980" w:type="dxa"/>
            <w:vAlign w:val="center"/>
          </w:tcPr>
          <w:p w14:paraId="1EDAE8DC" w14:textId="49AD7E28" w:rsidR="00C85170" w:rsidRPr="001D2338" w:rsidRDefault="00C85170" w:rsidP="00BA673A">
            <w:pPr>
              <w:pStyle w:val="afff2"/>
              <w:ind w:firstLineChars="0" w:firstLine="29"/>
              <w:jc w:val="center"/>
              <w:rPr>
                <w:rFonts w:ascii="Times New Roman"/>
                <w:sz w:val="24"/>
                <w:szCs w:val="24"/>
              </w:rPr>
            </w:pPr>
            <w:r>
              <w:rPr>
                <w:rFonts w:ascii="Times New Roman"/>
                <w:sz w:val="24"/>
                <w:szCs w:val="24"/>
              </w:rPr>
              <w:t>Проблемы в бывшем применении изделия или аналогичных изделий</w:t>
            </w:r>
          </w:p>
        </w:tc>
        <w:tc>
          <w:tcPr>
            <w:tcW w:w="1843" w:type="dxa"/>
            <w:vAlign w:val="center"/>
          </w:tcPr>
          <w:p w14:paraId="4F240EE5" w14:textId="420A36B9" w:rsidR="00C85170" w:rsidRPr="001D2338" w:rsidRDefault="00C85170" w:rsidP="00BA673A">
            <w:pPr>
              <w:pStyle w:val="afff2"/>
              <w:ind w:firstLineChars="0" w:firstLine="29"/>
              <w:jc w:val="center"/>
              <w:rPr>
                <w:rFonts w:ascii="Times New Roman"/>
                <w:sz w:val="24"/>
                <w:szCs w:val="24"/>
              </w:rPr>
            </w:pPr>
            <w:r>
              <w:rPr>
                <w:rFonts w:ascii="Times New Roman"/>
                <w:sz w:val="24"/>
                <w:szCs w:val="24"/>
              </w:rPr>
              <w:t>Меры реагирования нового проекта</w:t>
            </w:r>
          </w:p>
        </w:tc>
      </w:tr>
      <w:tr w:rsidR="00C85170" w:rsidRPr="001D2338" w14:paraId="5E196666" w14:textId="77777777" w:rsidTr="005B2E7D">
        <w:trPr>
          <w:jc w:val="center"/>
        </w:trPr>
        <w:tc>
          <w:tcPr>
            <w:tcW w:w="708" w:type="dxa"/>
            <w:tcBorders>
              <w:top w:val="double" w:sz="6" w:space="0" w:color="auto"/>
              <w:bottom w:val="single" w:sz="4" w:space="0" w:color="auto"/>
            </w:tcBorders>
          </w:tcPr>
          <w:p w14:paraId="02A78C82" w14:textId="7F5E4BAA" w:rsidR="00C85170" w:rsidRPr="001D2338" w:rsidRDefault="00C85170" w:rsidP="00C85170">
            <w:pPr>
              <w:pStyle w:val="afff2"/>
              <w:ind w:firstLineChars="0" w:firstLine="29"/>
              <w:jc w:val="center"/>
              <w:rPr>
                <w:rFonts w:ascii="Times New Roman"/>
                <w:sz w:val="24"/>
                <w:szCs w:val="24"/>
              </w:rPr>
            </w:pPr>
            <w:r>
              <w:rPr>
                <w:rFonts w:ascii="Times New Roman"/>
                <w:sz w:val="24"/>
                <w:szCs w:val="24"/>
              </w:rPr>
              <w:t>1</w:t>
            </w:r>
          </w:p>
        </w:tc>
        <w:tc>
          <w:tcPr>
            <w:tcW w:w="3402" w:type="dxa"/>
            <w:tcBorders>
              <w:top w:val="double" w:sz="6" w:space="0" w:color="auto"/>
              <w:bottom w:val="single" w:sz="4" w:space="0" w:color="auto"/>
            </w:tcBorders>
          </w:tcPr>
          <w:p w14:paraId="1478858E" w14:textId="060D51DE" w:rsidR="00C85170" w:rsidRPr="001D2338" w:rsidRDefault="00C85170" w:rsidP="00C85170">
            <w:pPr>
              <w:pStyle w:val="afff2"/>
              <w:ind w:firstLineChars="0" w:firstLine="29"/>
              <w:jc w:val="left"/>
              <w:rPr>
                <w:rFonts w:ascii="Times New Roman"/>
                <w:sz w:val="24"/>
                <w:szCs w:val="24"/>
              </w:rPr>
            </w:pPr>
            <w:r w:rsidRPr="00937316">
              <w:rPr>
                <w:rFonts w:ascii="Times New Roman"/>
                <w:sz w:val="24"/>
                <w:szCs w:val="24"/>
              </w:rPr>
              <w:t>Одиночный литий-ионный аккумулятор</w:t>
            </w:r>
          </w:p>
        </w:tc>
        <w:tc>
          <w:tcPr>
            <w:tcW w:w="1560" w:type="dxa"/>
            <w:tcBorders>
              <w:top w:val="double" w:sz="6" w:space="0" w:color="auto"/>
              <w:bottom w:val="single" w:sz="4" w:space="0" w:color="auto"/>
            </w:tcBorders>
            <w:vAlign w:val="center"/>
          </w:tcPr>
          <w:p w14:paraId="6EA85760" w14:textId="222CE371" w:rsidR="00C85170" w:rsidRPr="001D2338" w:rsidRDefault="00C85170" w:rsidP="00C85170">
            <w:pPr>
              <w:pStyle w:val="afff2"/>
              <w:ind w:firstLineChars="0" w:firstLine="29"/>
              <w:jc w:val="center"/>
              <w:rPr>
                <w:rFonts w:ascii="Times New Roman"/>
                <w:sz w:val="24"/>
                <w:szCs w:val="24"/>
              </w:rPr>
            </w:pPr>
          </w:p>
        </w:tc>
        <w:tc>
          <w:tcPr>
            <w:tcW w:w="1980" w:type="dxa"/>
            <w:tcBorders>
              <w:top w:val="double" w:sz="6" w:space="0" w:color="auto"/>
              <w:bottom w:val="single" w:sz="4" w:space="0" w:color="auto"/>
            </w:tcBorders>
            <w:vAlign w:val="center"/>
          </w:tcPr>
          <w:p w14:paraId="4B2CDFF5" w14:textId="548234B5" w:rsidR="00C85170" w:rsidRPr="001D2338" w:rsidRDefault="00C85170" w:rsidP="00C85170">
            <w:pPr>
              <w:pStyle w:val="afff2"/>
              <w:ind w:firstLineChars="0" w:firstLine="29"/>
              <w:jc w:val="center"/>
              <w:rPr>
                <w:rFonts w:ascii="Times New Roman"/>
                <w:sz w:val="24"/>
                <w:szCs w:val="24"/>
              </w:rPr>
            </w:pPr>
          </w:p>
        </w:tc>
        <w:tc>
          <w:tcPr>
            <w:tcW w:w="1843" w:type="dxa"/>
            <w:tcBorders>
              <w:top w:val="double" w:sz="6" w:space="0" w:color="auto"/>
              <w:bottom w:val="single" w:sz="4" w:space="0" w:color="auto"/>
            </w:tcBorders>
            <w:vAlign w:val="center"/>
          </w:tcPr>
          <w:p w14:paraId="13988B01" w14:textId="53829B07" w:rsidR="00C85170" w:rsidRPr="001D2338" w:rsidRDefault="00C85170" w:rsidP="00C85170">
            <w:pPr>
              <w:pStyle w:val="afff2"/>
              <w:ind w:firstLineChars="0" w:firstLine="29"/>
              <w:jc w:val="center"/>
              <w:rPr>
                <w:rFonts w:ascii="Times New Roman"/>
                <w:sz w:val="24"/>
                <w:szCs w:val="24"/>
              </w:rPr>
            </w:pPr>
          </w:p>
        </w:tc>
      </w:tr>
      <w:tr w:rsidR="00C85170" w:rsidRPr="001D2338" w14:paraId="32887E0F" w14:textId="77777777" w:rsidTr="005B2E7D">
        <w:trPr>
          <w:jc w:val="center"/>
        </w:trPr>
        <w:tc>
          <w:tcPr>
            <w:tcW w:w="708" w:type="dxa"/>
            <w:tcBorders>
              <w:top w:val="single" w:sz="4" w:space="0" w:color="auto"/>
              <w:bottom w:val="single" w:sz="4" w:space="0" w:color="auto"/>
            </w:tcBorders>
          </w:tcPr>
          <w:p w14:paraId="4249C808" w14:textId="5F89C2D9" w:rsidR="00C85170" w:rsidRPr="001D2338" w:rsidRDefault="00C85170" w:rsidP="00C85170">
            <w:pPr>
              <w:pStyle w:val="afff2"/>
              <w:ind w:firstLineChars="0" w:firstLine="29"/>
              <w:jc w:val="center"/>
              <w:rPr>
                <w:rFonts w:ascii="Times New Roman"/>
                <w:sz w:val="24"/>
                <w:szCs w:val="24"/>
              </w:rPr>
            </w:pPr>
            <w:r>
              <w:rPr>
                <w:rFonts w:ascii="Times New Roman"/>
                <w:sz w:val="24"/>
                <w:szCs w:val="24"/>
              </w:rPr>
              <w:t>2</w:t>
            </w:r>
          </w:p>
        </w:tc>
        <w:tc>
          <w:tcPr>
            <w:tcW w:w="3402" w:type="dxa"/>
            <w:tcBorders>
              <w:top w:val="single" w:sz="4" w:space="0" w:color="auto"/>
              <w:bottom w:val="single" w:sz="4" w:space="0" w:color="auto"/>
            </w:tcBorders>
          </w:tcPr>
          <w:p w14:paraId="238BA7A3" w14:textId="480A704A" w:rsidR="00C85170" w:rsidRPr="001D2338" w:rsidRDefault="00C85170" w:rsidP="00C85170">
            <w:pPr>
              <w:pStyle w:val="afff2"/>
              <w:ind w:firstLineChars="0" w:firstLine="29"/>
              <w:jc w:val="left"/>
              <w:rPr>
                <w:rFonts w:ascii="Times New Roman"/>
                <w:sz w:val="24"/>
                <w:szCs w:val="24"/>
              </w:rPr>
            </w:pPr>
            <w:r w:rsidRPr="00937316">
              <w:rPr>
                <w:rFonts w:ascii="Times New Roman"/>
                <w:sz w:val="24"/>
                <w:szCs w:val="24"/>
              </w:rPr>
              <w:t>Литий-ионной аккумуляторный блок</w:t>
            </w:r>
          </w:p>
        </w:tc>
        <w:tc>
          <w:tcPr>
            <w:tcW w:w="1560" w:type="dxa"/>
            <w:tcBorders>
              <w:top w:val="single" w:sz="4" w:space="0" w:color="auto"/>
              <w:bottom w:val="single" w:sz="4" w:space="0" w:color="auto"/>
            </w:tcBorders>
            <w:vAlign w:val="center"/>
          </w:tcPr>
          <w:p w14:paraId="3FAACBB1" w14:textId="77777777" w:rsidR="00C85170" w:rsidRPr="001D2338" w:rsidRDefault="00C85170" w:rsidP="00C85170">
            <w:pPr>
              <w:pStyle w:val="afff2"/>
              <w:ind w:firstLineChars="0" w:firstLine="29"/>
              <w:jc w:val="center"/>
              <w:rPr>
                <w:rFonts w:ascii="Times New Roman"/>
                <w:sz w:val="24"/>
                <w:szCs w:val="24"/>
              </w:rPr>
            </w:pPr>
          </w:p>
        </w:tc>
        <w:tc>
          <w:tcPr>
            <w:tcW w:w="1980" w:type="dxa"/>
            <w:tcBorders>
              <w:top w:val="single" w:sz="4" w:space="0" w:color="auto"/>
              <w:bottom w:val="single" w:sz="4" w:space="0" w:color="auto"/>
            </w:tcBorders>
            <w:vAlign w:val="center"/>
          </w:tcPr>
          <w:p w14:paraId="165516FA" w14:textId="77777777" w:rsidR="00C85170" w:rsidRPr="001D2338" w:rsidRDefault="00C85170" w:rsidP="00C85170">
            <w:pPr>
              <w:pStyle w:val="afff2"/>
              <w:ind w:firstLineChars="0" w:firstLine="29"/>
              <w:jc w:val="center"/>
              <w:rPr>
                <w:rFonts w:ascii="Times New Roman"/>
                <w:sz w:val="24"/>
                <w:szCs w:val="24"/>
              </w:rPr>
            </w:pPr>
          </w:p>
        </w:tc>
        <w:tc>
          <w:tcPr>
            <w:tcW w:w="1843" w:type="dxa"/>
            <w:tcBorders>
              <w:top w:val="single" w:sz="4" w:space="0" w:color="auto"/>
              <w:bottom w:val="single" w:sz="4" w:space="0" w:color="auto"/>
            </w:tcBorders>
            <w:vAlign w:val="center"/>
          </w:tcPr>
          <w:p w14:paraId="595F27D8" w14:textId="77777777" w:rsidR="00C85170" w:rsidRPr="001D2338" w:rsidRDefault="00C85170" w:rsidP="00C85170">
            <w:pPr>
              <w:pStyle w:val="afff2"/>
              <w:ind w:firstLineChars="0" w:firstLine="29"/>
              <w:jc w:val="center"/>
              <w:rPr>
                <w:rFonts w:ascii="Times New Roman"/>
                <w:sz w:val="24"/>
                <w:szCs w:val="24"/>
              </w:rPr>
            </w:pPr>
          </w:p>
        </w:tc>
      </w:tr>
      <w:tr w:rsidR="00C85170" w:rsidRPr="001D2338" w14:paraId="06F33377" w14:textId="77777777" w:rsidTr="005B2E7D">
        <w:trPr>
          <w:jc w:val="center"/>
        </w:trPr>
        <w:tc>
          <w:tcPr>
            <w:tcW w:w="708" w:type="dxa"/>
            <w:tcBorders>
              <w:top w:val="single" w:sz="4" w:space="0" w:color="auto"/>
              <w:bottom w:val="single" w:sz="4" w:space="0" w:color="auto"/>
            </w:tcBorders>
            <w:vAlign w:val="center"/>
          </w:tcPr>
          <w:p w14:paraId="4FB21C77" w14:textId="2AD18CDB" w:rsidR="00C85170" w:rsidRDefault="00C85170" w:rsidP="00C85170">
            <w:pPr>
              <w:pStyle w:val="afff2"/>
              <w:ind w:firstLineChars="0" w:firstLine="29"/>
              <w:jc w:val="center"/>
              <w:rPr>
                <w:rFonts w:ascii="Times New Roman"/>
                <w:sz w:val="24"/>
                <w:szCs w:val="24"/>
              </w:rPr>
            </w:pPr>
            <w:r w:rsidRPr="00937316">
              <w:rPr>
                <w:rFonts w:ascii="Times New Roman" w:eastAsia="SimSun"/>
                <w:sz w:val="24"/>
                <w:szCs w:val="24"/>
              </w:rPr>
              <w:t>3</w:t>
            </w:r>
          </w:p>
        </w:tc>
        <w:tc>
          <w:tcPr>
            <w:tcW w:w="3402" w:type="dxa"/>
            <w:tcBorders>
              <w:top w:val="single" w:sz="4" w:space="0" w:color="auto"/>
              <w:bottom w:val="single" w:sz="4" w:space="0" w:color="auto"/>
            </w:tcBorders>
          </w:tcPr>
          <w:p w14:paraId="7EFAEED9" w14:textId="4415873F" w:rsidR="00C85170" w:rsidRPr="00937316" w:rsidRDefault="00C85170" w:rsidP="00C85170">
            <w:pPr>
              <w:pStyle w:val="afff2"/>
              <w:ind w:firstLineChars="0" w:firstLine="29"/>
              <w:jc w:val="left"/>
              <w:rPr>
                <w:rFonts w:ascii="Times New Roman"/>
                <w:sz w:val="24"/>
                <w:szCs w:val="24"/>
              </w:rPr>
            </w:pPr>
            <w:r w:rsidRPr="00937316">
              <w:rPr>
                <w:rFonts w:ascii="Times New Roman"/>
                <w:sz w:val="24"/>
                <w:szCs w:val="24"/>
              </w:rPr>
              <w:t>Система литий-ионных аккумуляторов</w:t>
            </w:r>
          </w:p>
        </w:tc>
        <w:tc>
          <w:tcPr>
            <w:tcW w:w="1560" w:type="dxa"/>
            <w:tcBorders>
              <w:top w:val="single" w:sz="4" w:space="0" w:color="auto"/>
              <w:bottom w:val="single" w:sz="4" w:space="0" w:color="auto"/>
            </w:tcBorders>
            <w:vAlign w:val="center"/>
          </w:tcPr>
          <w:p w14:paraId="7BA9F111" w14:textId="77777777" w:rsidR="00C85170" w:rsidRPr="001D2338" w:rsidRDefault="00C85170" w:rsidP="00C85170">
            <w:pPr>
              <w:pStyle w:val="afff2"/>
              <w:ind w:firstLineChars="0" w:firstLine="29"/>
              <w:jc w:val="center"/>
              <w:rPr>
                <w:rFonts w:ascii="Times New Roman"/>
                <w:sz w:val="24"/>
                <w:szCs w:val="24"/>
              </w:rPr>
            </w:pPr>
          </w:p>
        </w:tc>
        <w:tc>
          <w:tcPr>
            <w:tcW w:w="1980" w:type="dxa"/>
            <w:tcBorders>
              <w:top w:val="single" w:sz="4" w:space="0" w:color="auto"/>
              <w:bottom w:val="single" w:sz="4" w:space="0" w:color="auto"/>
            </w:tcBorders>
            <w:vAlign w:val="center"/>
          </w:tcPr>
          <w:p w14:paraId="41920B4B" w14:textId="77777777" w:rsidR="00C85170" w:rsidRPr="001D2338" w:rsidRDefault="00C85170" w:rsidP="00C85170">
            <w:pPr>
              <w:pStyle w:val="afff2"/>
              <w:ind w:firstLineChars="0" w:firstLine="29"/>
              <w:jc w:val="center"/>
              <w:rPr>
                <w:rFonts w:ascii="Times New Roman"/>
                <w:sz w:val="24"/>
                <w:szCs w:val="24"/>
              </w:rPr>
            </w:pPr>
          </w:p>
        </w:tc>
        <w:tc>
          <w:tcPr>
            <w:tcW w:w="1843" w:type="dxa"/>
            <w:tcBorders>
              <w:top w:val="single" w:sz="4" w:space="0" w:color="auto"/>
              <w:bottom w:val="single" w:sz="4" w:space="0" w:color="auto"/>
            </w:tcBorders>
            <w:vAlign w:val="center"/>
          </w:tcPr>
          <w:p w14:paraId="1AC8084D" w14:textId="77777777" w:rsidR="00C85170" w:rsidRPr="001D2338" w:rsidRDefault="00C85170" w:rsidP="00C85170">
            <w:pPr>
              <w:pStyle w:val="afff2"/>
              <w:ind w:firstLineChars="0" w:firstLine="29"/>
              <w:jc w:val="center"/>
              <w:rPr>
                <w:rFonts w:ascii="Times New Roman"/>
                <w:sz w:val="24"/>
                <w:szCs w:val="24"/>
              </w:rPr>
            </w:pPr>
          </w:p>
        </w:tc>
      </w:tr>
      <w:tr w:rsidR="00C85170" w:rsidRPr="001D2338" w14:paraId="4073C221" w14:textId="77777777" w:rsidTr="005B2E7D">
        <w:trPr>
          <w:jc w:val="center"/>
        </w:trPr>
        <w:tc>
          <w:tcPr>
            <w:tcW w:w="708" w:type="dxa"/>
            <w:tcBorders>
              <w:top w:val="single" w:sz="4" w:space="0" w:color="auto"/>
              <w:bottom w:val="single" w:sz="4" w:space="0" w:color="auto"/>
            </w:tcBorders>
            <w:vAlign w:val="center"/>
          </w:tcPr>
          <w:p w14:paraId="661065F8" w14:textId="08F265FD" w:rsidR="00C85170" w:rsidRDefault="00C85170" w:rsidP="00C85170">
            <w:pPr>
              <w:pStyle w:val="afff2"/>
              <w:ind w:firstLineChars="0" w:firstLine="29"/>
              <w:jc w:val="center"/>
              <w:rPr>
                <w:rFonts w:ascii="Times New Roman"/>
                <w:sz w:val="24"/>
                <w:szCs w:val="24"/>
              </w:rPr>
            </w:pPr>
            <w:r w:rsidRPr="00937316">
              <w:rPr>
                <w:rFonts w:ascii="Times New Roman" w:eastAsia="SimSun"/>
                <w:sz w:val="24"/>
                <w:szCs w:val="24"/>
              </w:rPr>
              <w:t>4</w:t>
            </w:r>
          </w:p>
        </w:tc>
        <w:tc>
          <w:tcPr>
            <w:tcW w:w="3402" w:type="dxa"/>
            <w:tcBorders>
              <w:top w:val="single" w:sz="4" w:space="0" w:color="auto"/>
              <w:bottom w:val="single" w:sz="4" w:space="0" w:color="auto"/>
            </w:tcBorders>
          </w:tcPr>
          <w:p w14:paraId="1E24C87E" w14:textId="563F562D" w:rsidR="00C85170" w:rsidRPr="00937316" w:rsidRDefault="00C85170" w:rsidP="00C85170">
            <w:pPr>
              <w:pStyle w:val="afff2"/>
              <w:ind w:firstLineChars="0" w:firstLine="29"/>
              <w:jc w:val="left"/>
              <w:rPr>
                <w:rFonts w:ascii="Times New Roman"/>
                <w:sz w:val="24"/>
                <w:szCs w:val="24"/>
              </w:rPr>
            </w:pPr>
            <w:r w:rsidRPr="00937316">
              <w:rPr>
                <w:rFonts w:ascii="Times New Roman"/>
                <w:sz w:val="24"/>
                <w:szCs w:val="24"/>
              </w:rPr>
              <w:t>Устройство силовой батареи</w:t>
            </w:r>
          </w:p>
        </w:tc>
        <w:tc>
          <w:tcPr>
            <w:tcW w:w="1560" w:type="dxa"/>
            <w:tcBorders>
              <w:top w:val="single" w:sz="4" w:space="0" w:color="auto"/>
              <w:bottom w:val="single" w:sz="4" w:space="0" w:color="auto"/>
            </w:tcBorders>
            <w:vAlign w:val="center"/>
          </w:tcPr>
          <w:p w14:paraId="042C44BF" w14:textId="77777777" w:rsidR="00C85170" w:rsidRPr="001D2338" w:rsidRDefault="00C85170" w:rsidP="00C85170">
            <w:pPr>
              <w:pStyle w:val="afff2"/>
              <w:ind w:firstLineChars="0" w:firstLine="29"/>
              <w:jc w:val="center"/>
              <w:rPr>
                <w:rFonts w:ascii="Times New Roman"/>
                <w:sz w:val="24"/>
                <w:szCs w:val="24"/>
              </w:rPr>
            </w:pPr>
          </w:p>
        </w:tc>
        <w:tc>
          <w:tcPr>
            <w:tcW w:w="1980" w:type="dxa"/>
            <w:tcBorders>
              <w:top w:val="single" w:sz="4" w:space="0" w:color="auto"/>
              <w:bottom w:val="single" w:sz="4" w:space="0" w:color="auto"/>
            </w:tcBorders>
            <w:vAlign w:val="center"/>
          </w:tcPr>
          <w:p w14:paraId="315604FE" w14:textId="77777777" w:rsidR="00C85170" w:rsidRPr="001D2338" w:rsidRDefault="00C85170" w:rsidP="00C85170">
            <w:pPr>
              <w:pStyle w:val="afff2"/>
              <w:ind w:firstLineChars="0" w:firstLine="29"/>
              <w:jc w:val="center"/>
              <w:rPr>
                <w:rFonts w:ascii="Times New Roman"/>
                <w:sz w:val="24"/>
                <w:szCs w:val="24"/>
              </w:rPr>
            </w:pPr>
          </w:p>
        </w:tc>
        <w:tc>
          <w:tcPr>
            <w:tcW w:w="1843" w:type="dxa"/>
            <w:tcBorders>
              <w:top w:val="single" w:sz="4" w:space="0" w:color="auto"/>
              <w:bottom w:val="single" w:sz="4" w:space="0" w:color="auto"/>
            </w:tcBorders>
            <w:vAlign w:val="center"/>
          </w:tcPr>
          <w:p w14:paraId="4C0A4131" w14:textId="77777777" w:rsidR="00C85170" w:rsidRPr="001D2338" w:rsidRDefault="00C85170" w:rsidP="00C85170">
            <w:pPr>
              <w:pStyle w:val="afff2"/>
              <w:ind w:firstLineChars="0" w:firstLine="29"/>
              <w:jc w:val="center"/>
              <w:rPr>
                <w:rFonts w:ascii="Times New Roman"/>
                <w:sz w:val="24"/>
                <w:szCs w:val="24"/>
              </w:rPr>
            </w:pPr>
          </w:p>
        </w:tc>
      </w:tr>
      <w:tr w:rsidR="00C85170" w:rsidRPr="001D2338" w14:paraId="69346183" w14:textId="77777777" w:rsidTr="005B2E7D">
        <w:trPr>
          <w:jc w:val="center"/>
        </w:trPr>
        <w:tc>
          <w:tcPr>
            <w:tcW w:w="708" w:type="dxa"/>
            <w:tcBorders>
              <w:top w:val="single" w:sz="4" w:space="0" w:color="auto"/>
            </w:tcBorders>
            <w:vAlign w:val="center"/>
          </w:tcPr>
          <w:p w14:paraId="368AB823" w14:textId="56D9F030" w:rsidR="00C85170" w:rsidRDefault="00C85170" w:rsidP="00C85170">
            <w:pPr>
              <w:pStyle w:val="afff2"/>
              <w:ind w:firstLineChars="0" w:firstLine="29"/>
              <w:jc w:val="center"/>
              <w:rPr>
                <w:rFonts w:ascii="Times New Roman"/>
                <w:sz w:val="24"/>
                <w:szCs w:val="24"/>
              </w:rPr>
            </w:pPr>
            <w:r w:rsidRPr="00937316">
              <w:rPr>
                <w:rFonts w:ascii="Times New Roman" w:eastAsia="SimSun"/>
                <w:sz w:val="24"/>
                <w:szCs w:val="24"/>
              </w:rPr>
              <w:t>5</w:t>
            </w:r>
          </w:p>
        </w:tc>
        <w:tc>
          <w:tcPr>
            <w:tcW w:w="3402" w:type="dxa"/>
            <w:tcBorders>
              <w:top w:val="single" w:sz="4" w:space="0" w:color="auto"/>
            </w:tcBorders>
          </w:tcPr>
          <w:p w14:paraId="02C6F2E1" w14:textId="01E0343D" w:rsidR="00C85170" w:rsidRPr="00937316" w:rsidRDefault="00C85170" w:rsidP="00C85170">
            <w:pPr>
              <w:pStyle w:val="afff2"/>
              <w:ind w:firstLineChars="0" w:firstLine="29"/>
              <w:jc w:val="left"/>
              <w:rPr>
                <w:rFonts w:ascii="Times New Roman"/>
                <w:sz w:val="24"/>
                <w:szCs w:val="24"/>
              </w:rPr>
            </w:pPr>
            <w:r w:rsidRPr="00937316">
              <w:rPr>
                <w:rFonts w:ascii="Times New Roman"/>
                <w:sz w:val="28"/>
                <w:szCs w:val="28"/>
              </w:rPr>
              <w:t>…</w:t>
            </w:r>
          </w:p>
        </w:tc>
        <w:tc>
          <w:tcPr>
            <w:tcW w:w="1560" w:type="dxa"/>
            <w:tcBorders>
              <w:top w:val="single" w:sz="4" w:space="0" w:color="auto"/>
            </w:tcBorders>
            <w:vAlign w:val="center"/>
          </w:tcPr>
          <w:p w14:paraId="25606540" w14:textId="77777777" w:rsidR="00C85170" w:rsidRPr="001D2338" w:rsidRDefault="00C85170" w:rsidP="00C85170">
            <w:pPr>
              <w:pStyle w:val="afff2"/>
              <w:ind w:firstLineChars="0" w:firstLine="29"/>
              <w:jc w:val="center"/>
              <w:rPr>
                <w:rFonts w:ascii="Times New Roman"/>
                <w:sz w:val="24"/>
                <w:szCs w:val="24"/>
              </w:rPr>
            </w:pPr>
          </w:p>
        </w:tc>
        <w:tc>
          <w:tcPr>
            <w:tcW w:w="1980" w:type="dxa"/>
            <w:tcBorders>
              <w:top w:val="single" w:sz="4" w:space="0" w:color="auto"/>
            </w:tcBorders>
            <w:vAlign w:val="center"/>
          </w:tcPr>
          <w:p w14:paraId="7E1914FA" w14:textId="77777777" w:rsidR="00C85170" w:rsidRPr="001D2338" w:rsidRDefault="00C85170" w:rsidP="00C85170">
            <w:pPr>
              <w:pStyle w:val="afff2"/>
              <w:ind w:firstLineChars="0" w:firstLine="29"/>
              <w:jc w:val="center"/>
              <w:rPr>
                <w:rFonts w:ascii="Times New Roman"/>
                <w:sz w:val="24"/>
                <w:szCs w:val="24"/>
              </w:rPr>
            </w:pPr>
          </w:p>
        </w:tc>
        <w:tc>
          <w:tcPr>
            <w:tcW w:w="1843" w:type="dxa"/>
            <w:tcBorders>
              <w:top w:val="single" w:sz="4" w:space="0" w:color="auto"/>
            </w:tcBorders>
            <w:vAlign w:val="center"/>
          </w:tcPr>
          <w:p w14:paraId="2346ABAA" w14:textId="77777777" w:rsidR="00C85170" w:rsidRPr="001D2338" w:rsidRDefault="00C85170" w:rsidP="00C85170">
            <w:pPr>
              <w:pStyle w:val="afff2"/>
              <w:ind w:firstLineChars="0" w:firstLine="29"/>
              <w:jc w:val="center"/>
              <w:rPr>
                <w:rFonts w:ascii="Times New Roman"/>
                <w:sz w:val="24"/>
                <w:szCs w:val="24"/>
              </w:rPr>
            </w:pPr>
          </w:p>
        </w:tc>
      </w:tr>
    </w:tbl>
    <w:p w14:paraId="76C14D74" w14:textId="77777777" w:rsidR="00CF6211" w:rsidRDefault="00CF6211" w:rsidP="006D62CA">
      <w:pPr>
        <w:pStyle w:val="afff2"/>
        <w:ind w:firstLineChars="0" w:firstLine="0"/>
        <w:rPr>
          <w:rFonts w:ascii="Times New Roman"/>
          <w:bCs/>
          <w:kern w:val="0"/>
          <w:sz w:val="28"/>
          <w:szCs w:val="28"/>
          <w:lang w:eastAsia="ru-RU"/>
        </w:rPr>
      </w:pPr>
    </w:p>
    <w:p w14:paraId="0F47492A" w14:textId="77777777" w:rsidR="00C85170" w:rsidRDefault="00C85170" w:rsidP="00C85170">
      <w:pPr>
        <w:pStyle w:val="afff3"/>
        <w:spacing w:beforeLines="0" w:before="0" w:afterLines="0" w:after="0"/>
        <w:ind w:left="0" w:firstLine="567"/>
        <w:jc w:val="both"/>
        <w:rPr>
          <w:rFonts w:ascii="Times New Roman"/>
          <w:b/>
          <w:bCs/>
          <w:sz w:val="28"/>
          <w:szCs w:val="28"/>
        </w:rPr>
      </w:pPr>
      <w:bookmarkStart w:id="35" w:name="_Toc162540889"/>
      <w:r w:rsidRPr="00A3472C">
        <w:rPr>
          <w:rFonts w:ascii="Times New Roman"/>
          <w:b/>
          <w:bCs/>
          <w:sz w:val="28"/>
          <w:szCs w:val="28"/>
        </w:rPr>
        <w:t>1</w:t>
      </w:r>
      <w:r>
        <w:rPr>
          <w:rFonts w:ascii="Times New Roman"/>
          <w:b/>
          <w:bCs/>
          <w:sz w:val="28"/>
          <w:szCs w:val="28"/>
        </w:rPr>
        <w:t>2</w:t>
      </w:r>
      <w:r w:rsidRPr="00A3472C">
        <w:rPr>
          <w:rFonts w:ascii="Times New Roman"/>
          <w:b/>
          <w:bCs/>
          <w:sz w:val="28"/>
          <w:szCs w:val="28"/>
        </w:rPr>
        <w:t>.2 Распределение и прогноз надежности</w:t>
      </w:r>
      <w:bookmarkEnd w:id="35"/>
    </w:p>
    <w:p w14:paraId="3CCE799E" w14:textId="77777777" w:rsidR="00C85170" w:rsidRPr="002568A8" w:rsidRDefault="00C85170" w:rsidP="00C85170">
      <w:pPr>
        <w:pStyle w:val="afff2"/>
        <w:ind w:firstLineChars="0" w:firstLine="0"/>
        <w:rPr>
          <w:rFonts w:ascii="Times New Roman" w:eastAsia="SimSun"/>
          <w:sz w:val="28"/>
          <w:szCs w:val="28"/>
        </w:rPr>
      </w:pPr>
    </w:p>
    <w:p w14:paraId="581C866D" w14:textId="77777777" w:rsidR="00C85170" w:rsidRDefault="00C85170" w:rsidP="00C85170">
      <w:pPr>
        <w:ind w:firstLineChars="202" w:firstLine="566"/>
        <w:rPr>
          <w:sz w:val="28"/>
          <w:szCs w:val="28"/>
        </w:rPr>
      </w:pPr>
      <w:r w:rsidRPr="00937316">
        <w:rPr>
          <w:sz w:val="28"/>
          <w:szCs w:val="28"/>
        </w:rPr>
        <w:t xml:space="preserve">Батарейная система состоит из литий-ионного аккумуляторного блока, системы управления, высоковольтной цепи, цепи </w:t>
      </w:r>
      <w:r>
        <w:rPr>
          <w:sz w:val="28"/>
          <w:szCs w:val="28"/>
          <w:lang w:val="kk-KZ"/>
        </w:rPr>
        <w:t>низковольтной цепи</w:t>
      </w:r>
      <w:r w:rsidRPr="00937316">
        <w:rPr>
          <w:sz w:val="28"/>
          <w:szCs w:val="28"/>
        </w:rPr>
        <w:t>, оборудования теплового обеспечения и механического агрегата. Для купленного оборудования поставщик батарей должен предоставить прогнозируемые значения надежности</w:t>
      </w:r>
      <w:r>
        <w:rPr>
          <w:sz w:val="28"/>
          <w:szCs w:val="28"/>
        </w:rPr>
        <w:t xml:space="preserve"> для п</w:t>
      </w:r>
      <w:r w:rsidRPr="00937316">
        <w:rPr>
          <w:sz w:val="28"/>
          <w:szCs w:val="28"/>
        </w:rPr>
        <w:t>рогнозирова</w:t>
      </w:r>
      <w:r>
        <w:rPr>
          <w:sz w:val="28"/>
          <w:szCs w:val="28"/>
        </w:rPr>
        <w:t>ния</w:t>
      </w:r>
      <w:r w:rsidRPr="00937316">
        <w:rPr>
          <w:sz w:val="28"/>
          <w:szCs w:val="28"/>
        </w:rPr>
        <w:t xml:space="preserve"> надежност</w:t>
      </w:r>
      <w:r>
        <w:rPr>
          <w:sz w:val="28"/>
          <w:szCs w:val="28"/>
        </w:rPr>
        <w:t>и</w:t>
      </w:r>
      <w:r w:rsidRPr="00937316">
        <w:rPr>
          <w:sz w:val="28"/>
          <w:szCs w:val="28"/>
        </w:rPr>
        <w:t xml:space="preserve"> батарейной системы.</w:t>
      </w:r>
    </w:p>
    <w:p w14:paraId="595DF03E" w14:textId="77777777" w:rsidR="00C85170" w:rsidRDefault="00C85170" w:rsidP="00C85170">
      <w:pPr>
        <w:ind w:firstLineChars="202" w:firstLine="566"/>
        <w:rPr>
          <w:sz w:val="28"/>
          <w:szCs w:val="28"/>
        </w:rPr>
      </w:pPr>
      <w:r>
        <w:rPr>
          <w:sz w:val="28"/>
          <w:szCs w:val="28"/>
          <w:lang w:val="kk-KZ"/>
        </w:rPr>
        <w:t>П</w:t>
      </w:r>
      <w:r w:rsidRPr="00937316">
        <w:rPr>
          <w:sz w:val="28"/>
          <w:szCs w:val="28"/>
        </w:rPr>
        <w:t>о построенной модели надежности и параметрам надежности проводится расчет</w:t>
      </w:r>
      <w:r>
        <w:rPr>
          <w:sz w:val="28"/>
          <w:szCs w:val="28"/>
        </w:rPr>
        <w:t xml:space="preserve"> </w:t>
      </w:r>
      <w:r w:rsidRPr="00937316">
        <w:rPr>
          <w:sz w:val="28"/>
          <w:szCs w:val="28"/>
        </w:rPr>
        <w:t>значени</w:t>
      </w:r>
      <w:r>
        <w:rPr>
          <w:sz w:val="28"/>
          <w:szCs w:val="28"/>
        </w:rPr>
        <w:t>й</w:t>
      </w:r>
      <w:r w:rsidRPr="00937316">
        <w:rPr>
          <w:sz w:val="28"/>
          <w:szCs w:val="28"/>
        </w:rPr>
        <w:t xml:space="preserve"> надежности оборудования. Сопоставляя результаты прогноза надежности с результатами разделения надежности, </w:t>
      </w:r>
      <w:r>
        <w:rPr>
          <w:sz w:val="28"/>
          <w:szCs w:val="28"/>
        </w:rPr>
        <w:t>проводится</w:t>
      </w:r>
      <w:r w:rsidRPr="00937316">
        <w:rPr>
          <w:sz w:val="28"/>
          <w:szCs w:val="28"/>
        </w:rPr>
        <w:t xml:space="preserve"> оцен</w:t>
      </w:r>
      <w:r>
        <w:rPr>
          <w:sz w:val="28"/>
          <w:szCs w:val="28"/>
        </w:rPr>
        <w:t>ка</w:t>
      </w:r>
      <w:r w:rsidRPr="00937316">
        <w:rPr>
          <w:sz w:val="28"/>
          <w:szCs w:val="28"/>
        </w:rPr>
        <w:t xml:space="preserve"> соответстви</w:t>
      </w:r>
      <w:r>
        <w:rPr>
          <w:sz w:val="28"/>
          <w:szCs w:val="28"/>
        </w:rPr>
        <w:t>я</w:t>
      </w:r>
      <w:r w:rsidRPr="00937316">
        <w:rPr>
          <w:sz w:val="28"/>
          <w:szCs w:val="28"/>
        </w:rPr>
        <w:t xml:space="preserve"> проекта количественным требованиям к надежности, </w:t>
      </w:r>
      <w:r>
        <w:rPr>
          <w:sz w:val="28"/>
          <w:szCs w:val="28"/>
        </w:rPr>
        <w:t>выявляются</w:t>
      </w:r>
      <w:r w:rsidRPr="00937316">
        <w:rPr>
          <w:sz w:val="28"/>
          <w:szCs w:val="28"/>
        </w:rPr>
        <w:t xml:space="preserve"> слабые </w:t>
      </w:r>
      <w:r>
        <w:rPr>
          <w:sz w:val="28"/>
          <w:szCs w:val="28"/>
        </w:rPr>
        <w:t>стороны</w:t>
      </w:r>
      <w:r w:rsidRPr="00937316">
        <w:rPr>
          <w:sz w:val="28"/>
          <w:szCs w:val="28"/>
        </w:rPr>
        <w:t xml:space="preserve"> проекта для оптимизации и улучшения.</w:t>
      </w:r>
    </w:p>
    <w:p w14:paraId="03D662E7" w14:textId="77777777" w:rsidR="00C85170" w:rsidRPr="00937316" w:rsidRDefault="00C85170" w:rsidP="00C85170">
      <w:pPr>
        <w:ind w:firstLine="0"/>
        <w:rPr>
          <w:sz w:val="28"/>
          <w:szCs w:val="28"/>
        </w:rPr>
      </w:pPr>
    </w:p>
    <w:p w14:paraId="529CEC5E" w14:textId="77777777" w:rsidR="00C85170" w:rsidRDefault="00C85170" w:rsidP="00C85170">
      <w:pPr>
        <w:pStyle w:val="afff3"/>
        <w:spacing w:beforeLines="0" w:before="0" w:afterLines="0" w:after="0"/>
        <w:ind w:left="0" w:firstLine="567"/>
        <w:jc w:val="both"/>
        <w:rPr>
          <w:rFonts w:ascii="Times New Roman"/>
          <w:b/>
          <w:bCs/>
          <w:sz w:val="28"/>
          <w:szCs w:val="28"/>
        </w:rPr>
      </w:pPr>
      <w:bookmarkStart w:id="36" w:name="_Toc162540891"/>
      <w:r w:rsidRPr="00A3472C">
        <w:rPr>
          <w:rFonts w:ascii="Times New Roman"/>
          <w:b/>
          <w:bCs/>
          <w:sz w:val="28"/>
          <w:szCs w:val="28"/>
        </w:rPr>
        <w:t>1</w:t>
      </w:r>
      <w:r>
        <w:rPr>
          <w:rFonts w:ascii="Times New Roman"/>
          <w:b/>
          <w:bCs/>
          <w:sz w:val="28"/>
          <w:szCs w:val="28"/>
        </w:rPr>
        <w:t>2</w:t>
      </w:r>
      <w:r w:rsidRPr="00A3472C">
        <w:rPr>
          <w:rFonts w:ascii="Times New Roman"/>
          <w:b/>
          <w:bCs/>
          <w:sz w:val="28"/>
          <w:szCs w:val="28"/>
        </w:rPr>
        <w:t>.3 Потенциальный режим отказа и анализ результатов (FMEA)</w:t>
      </w:r>
      <w:bookmarkEnd w:id="36"/>
    </w:p>
    <w:p w14:paraId="6924B1AE" w14:textId="77777777" w:rsidR="00C85170" w:rsidRPr="002568A8" w:rsidRDefault="00C85170" w:rsidP="00C85170">
      <w:pPr>
        <w:pStyle w:val="afff2"/>
        <w:ind w:firstLineChars="0" w:firstLine="0"/>
        <w:rPr>
          <w:rFonts w:ascii="Times New Roman" w:eastAsia="SimSun"/>
          <w:sz w:val="28"/>
          <w:szCs w:val="28"/>
        </w:rPr>
      </w:pPr>
    </w:p>
    <w:p w14:paraId="3FC150C1" w14:textId="77777777" w:rsidR="00C85170" w:rsidRPr="00937316" w:rsidRDefault="00C85170" w:rsidP="00C85170">
      <w:pPr>
        <w:pStyle w:val="afff2"/>
        <w:ind w:firstLineChars="202" w:firstLine="566"/>
        <w:rPr>
          <w:rFonts w:ascii="Times New Roman"/>
          <w:sz w:val="28"/>
          <w:szCs w:val="28"/>
        </w:rPr>
      </w:pPr>
      <w:r>
        <w:rPr>
          <w:rFonts w:ascii="Times New Roman"/>
          <w:sz w:val="28"/>
          <w:szCs w:val="28"/>
        </w:rPr>
        <w:t>А</w:t>
      </w:r>
      <w:r w:rsidRPr="00937316">
        <w:rPr>
          <w:rFonts w:ascii="Times New Roman"/>
          <w:sz w:val="28"/>
          <w:szCs w:val="28"/>
        </w:rPr>
        <w:t>нализ потенциального режима отказа и результатов батарейной системы (FMEA)</w:t>
      </w:r>
      <w:r>
        <w:rPr>
          <w:rFonts w:ascii="Times New Roman"/>
          <w:sz w:val="28"/>
          <w:szCs w:val="28"/>
        </w:rPr>
        <w:t xml:space="preserve"> проводится</w:t>
      </w:r>
      <w:r w:rsidRPr="00937316">
        <w:rPr>
          <w:rFonts w:ascii="Times New Roman"/>
          <w:sz w:val="28"/>
          <w:szCs w:val="28"/>
        </w:rPr>
        <w:t xml:space="preserve"> путем оценки S (серьезности), O (частоты), D (степени трудного обнаружения)</w:t>
      </w:r>
      <w:r>
        <w:rPr>
          <w:rFonts w:ascii="Times New Roman"/>
          <w:sz w:val="28"/>
          <w:szCs w:val="28"/>
        </w:rPr>
        <w:t>.</w:t>
      </w:r>
      <w:r w:rsidRPr="00937316">
        <w:rPr>
          <w:rFonts w:ascii="Times New Roman"/>
          <w:sz w:val="28"/>
          <w:szCs w:val="28"/>
        </w:rPr>
        <w:t xml:space="preserve"> </w:t>
      </w:r>
      <w:r>
        <w:rPr>
          <w:rFonts w:ascii="Times New Roman"/>
          <w:sz w:val="28"/>
          <w:szCs w:val="28"/>
        </w:rPr>
        <w:t>П</w:t>
      </w:r>
      <w:r w:rsidRPr="00937316">
        <w:rPr>
          <w:rFonts w:ascii="Times New Roman"/>
          <w:sz w:val="28"/>
          <w:szCs w:val="28"/>
        </w:rPr>
        <w:t>о</w:t>
      </w:r>
      <w:r>
        <w:rPr>
          <w:rFonts w:ascii="Times New Roman"/>
          <w:sz w:val="28"/>
          <w:szCs w:val="28"/>
        </w:rPr>
        <w:t xml:space="preserve"> по</w:t>
      </w:r>
      <w:r w:rsidRPr="00937316">
        <w:rPr>
          <w:rFonts w:ascii="Times New Roman"/>
          <w:sz w:val="28"/>
          <w:szCs w:val="28"/>
        </w:rPr>
        <w:t>луч</w:t>
      </w:r>
      <w:r>
        <w:rPr>
          <w:rFonts w:ascii="Times New Roman"/>
          <w:sz w:val="28"/>
          <w:szCs w:val="28"/>
        </w:rPr>
        <w:t>енным</w:t>
      </w:r>
      <w:r w:rsidRPr="00937316">
        <w:rPr>
          <w:rFonts w:ascii="Times New Roman"/>
          <w:sz w:val="28"/>
          <w:szCs w:val="28"/>
        </w:rPr>
        <w:t xml:space="preserve"> значения</w:t>
      </w:r>
      <w:r>
        <w:rPr>
          <w:rFonts w:ascii="Times New Roman"/>
          <w:sz w:val="28"/>
          <w:szCs w:val="28"/>
        </w:rPr>
        <w:t>м</w:t>
      </w:r>
      <w:r w:rsidRPr="00937316">
        <w:rPr>
          <w:rFonts w:ascii="Times New Roman"/>
          <w:sz w:val="28"/>
          <w:szCs w:val="28"/>
        </w:rPr>
        <w:t xml:space="preserve"> RPN</w:t>
      </w:r>
      <w:r>
        <w:rPr>
          <w:rFonts w:ascii="Times New Roman"/>
          <w:sz w:val="28"/>
          <w:szCs w:val="28"/>
          <w:lang w:val="kk-KZ"/>
        </w:rPr>
        <w:t xml:space="preserve"> (</w:t>
      </w:r>
      <w:r>
        <w:rPr>
          <w:rFonts w:ascii="Times New Roman"/>
          <w:sz w:val="28"/>
          <w:szCs w:val="28"/>
          <w:lang w:val="en-US"/>
        </w:rPr>
        <w:t>S</w:t>
      </w:r>
      <w:r w:rsidRPr="00F3728C">
        <w:rPr>
          <w:rFonts w:ascii="Times New Roman"/>
          <w:sz w:val="28"/>
          <w:szCs w:val="28"/>
        </w:rPr>
        <w:t>*</w:t>
      </w:r>
      <w:r>
        <w:rPr>
          <w:rFonts w:ascii="Times New Roman"/>
          <w:sz w:val="28"/>
          <w:szCs w:val="28"/>
          <w:lang w:val="en-US"/>
        </w:rPr>
        <w:t>O</w:t>
      </w:r>
      <w:r w:rsidRPr="00F3728C">
        <w:rPr>
          <w:rFonts w:ascii="Times New Roman"/>
          <w:sz w:val="28"/>
          <w:szCs w:val="28"/>
        </w:rPr>
        <w:t>*</w:t>
      </w:r>
      <w:r>
        <w:rPr>
          <w:rFonts w:ascii="Times New Roman"/>
          <w:sz w:val="28"/>
          <w:szCs w:val="28"/>
          <w:lang w:val="en-US"/>
        </w:rPr>
        <w:t>D</w:t>
      </w:r>
      <w:r>
        <w:rPr>
          <w:rFonts w:ascii="Times New Roman"/>
          <w:sz w:val="28"/>
          <w:szCs w:val="28"/>
          <w:lang w:val="kk-KZ"/>
        </w:rPr>
        <w:t>)</w:t>
      </w:r>
      <w:r w:rsidRPr="00937316">
        <w:rPr>
          <w:rFonts w:ascii="Times New Roman"/>
          <w:sz w:val="28"/>
          <w:szCs w:val="28"/>
        </w:rPr>
        <w:t xml:space="preserve">, проводится анализ </w:t>
      </w:r>
      <w:r>
        <w:rPr>
          <w:rFonts w:ascii="Times New Roman"/>
          <w:sz w:val="28"/>
          <w:szCs w:val="28"/>
          <w:lang w:val="kk-KZ"/>
        </w:rPr>
        <w:t>больших значений</w:t>
      </w:r>
      <w:r w:rsidRPr="00937316">
        <w:rPr>
          <w:rFonts w:ascii="Times New Roman"/>
          <w:sz w:val="28"/>
          <w:szCs w:val="28"/>
        </w:rPr>
        <w:t xml:space="preserve"> RPN или RPN более 100, форма </w:t>
      </w:r>
      <w:r>
        <w:rPr>
          <w:rFonts w:ascii="Times New Roman"/>
          <w:sz w:val="28"/>
          <w:szCs w:val="28"/>
        </w:rPr>
        <w:t>приведена в</w:t>
      </w:r>
      <w:r w:rsidRPr="00937316">
        <w:rPr>
          <w:rFonts w:ascii="Times New Roman"/>
          <w:sz w:val="28"/>
          <w:szCs w:val="28"/>
        </w:rPr>
        <w:t xml:space="preserve"> приложени</w:t>
      </w:r>
      <w:r>
        <w:rPr>
          <w:rFonts w:ascii="Times New Roman"/>
          <w:sz w:val="28"/>
          <w:szCs w:val="28"/>
        </w:rPr>
        <w:t>и</w:t>
      </w:r>
      <w:r w:rsidRPr="00937316">
        <w:rPr>
          <w:rFonts w:ascii="Times New Roman"/>
          <w:sz w:val="28"/>
          <w:szCs w:val="28"/>
        </w:rPr>
        <w:t xml:space="preserve"> А. Для особых пунктов </w:t>
      </w:r>
      <w:r>
        <w:rPr>
          <w:rFonts w:ascii="Times New Roman"/>
          <w:sz w:val="28"/>
          <w:szCs w:val="28"/>
          <w:lang w:val="kk-KZ"/>
        </w:rPr>
        <w:t>допускается дополнительно проводить</w:t>
      </w:r>
      <w:r w:rsidRPr="00937316">
        <w:rPr>
          <w:rFonts w:ascii="Times New Roman"/>
          <w:sz w:val="28"/>
          <w:szCs w:val="28"/>
        </w:rPr>
        <w:t xml:space="preserve"> анализ дерева неисправностей FTA.</w:t>
      </w:r>
    </w:p>
    <w:p w14:paraId="7643CF35" w14:textId="77777777" w:rsidR="00C85170" w:rsidRPr="00937316" w:rsidRDefault="00C85170" w:rsidP="00C85170">
      <w:pPr>
        <w:ind w:firstLine="567"/>
        <w:rPr>
          <w:b/>
          <w:sz w:val="28"/>
          <w:szCs w:val="28"/>
        </w:rPr>
      </w:pPr>
    </w:p>
    <w:p w14:paraId="22710EF4" w14:textId="20BC5E82" w:rsidR="00C85170" w:rsidRDefault="00C85170" w:rsidP="00C85170">
      <w:pPr>
        <w:pStyle w:val="afff5"/>
        <w:spacing w:beforeLines="0" w:before="0" w:afterLines="0" w:after="0"/>
        <w:ind w:firstLine="567"/>
        <w:rPr>
          <w:rFonts w:ascii="Times New Roman"/>
          <w:b/>
          <w:bCs/>
          <w:sz w:val="28"/>
          <w:szCs w:val="28"/>
        </w:rPr>
      </w:pPr>
      <w:bookmarkStart w:id="37" w:name="_Toc162540893"/>
      <w:r w:rsidRPr="00937316">
        <w:rPr>
          <w:rFonts w:ascii="Times New Roman"/>
          <w:b/>
          <w:bCs/>
          <w:sz w:val="28"/>
          <w:szCs w:val="28"/>
        </w:rPr>
        <w:t>1</w:t>
      </w:r>
      <w:r>
        <w:rPr>
          <w:rFonts w:ascii="Times New Roman"/>
          <w:b/>
          <w:bCs/>
          <w:sz w:val="28"/>
          <w:szCs w:val="28"/>
          <w:lang w:val="kk-KZ"/>
        </w:rPr>
        <w:t>3</w:t>
      </w:r>
      <w:r>
        <w:rPr>
          <w:rFonts w:ascii="Times New Roman"/>
          <w:b/>
          <w:bCs/>
          <w:sz w:val="28"/>
          <w:szCs w:val="28"/>
        </w:rPr>
        <w:t xml:space="preserve"> </w:t>
      </w:r>
      <w:r w:rsidRPr="00937316">
        <w:rPr>
          <w:rFonts w:ascii="Times New Roman"/>
          <w:b/>
          <w:bCs/>
          <w:sz w:val="28"/>
          <w:szCs w:val="28"/>
        </w:rPr>
        <w:t>Выходные документы</w:t>
      </w:r>
      <w:bookmarkEnd w:id="37"/>
    </w:p>
    <w:p w14:paraId="6657734A" w14:textId="77777777" w:rsidR="00C85170" w:rsidRPr="002568A8" w:rsidRDefault="00C85170" w:rsidP="00C85170">
      <w:pPr>
        <w:pStyle w:val="afff2"/>
        <w:ind w:firstLineChars="0" w:firstLine="0"/>
        <w:rPr>
          <w:rFonts w:ascii="Times New Roman" w:eastAsia="SimSun"/>
          <w:sz w:val="28"/>
          <w:szCs w:val="28"/>
        </w:rPr>
      </w:pPr>
    </w:p>
    <w:p w14:paraId="43EED71E" w14:textId="77777777" w:rsidR="00C85170" w:rsidRPr="00937316" w:rsidRDefault="00C85170" w:rsidP="00C85170">
      <w:pPr>
        <w:pStyle w:val="afff3"/>
        <w:numPr>
          <w:ilvl w:val="1"/>
          <w:numId w:val="18"/>
        </w:numPr>
        <w:spacing w:beforeLines="0" w:before="0" w:afterLines="0" w:after="0"/>
        <w:ind w:left="0" w:firstLine="567"/>
        <w:jc w:val="both"/>
        <w:rPr>
          <w:rFonts w:ascii="Times New Roman" w:eastAsia="SimSun"/>
          <w:sz w:val="28"/>
          <w:szCs w:val="28"/>
        </w:rPr>
      </w:pPr>
      <w:bookmarkStart w:id="38" w:name="_Toc162540895"/>
      <w:r w:rsidRPr="00937316">
        <w:rPr>
          <w:rFonts w:ascii="Times New Roman"/>
          <w:sz w:val="28"/>
          <w:szCs w:val="28"/>
        </w:rPr>
        <w:lastRenderedPageBreak/>
        <w:t>Стадия проектирования</w:t>
      </w:r>
      <w:bookmarkEnd w:id="38"/>
      <w:r>
        <w:rPr>
          <w:rFonts w:ascii="Times New Roman"/>
          <w:sz w:val="28"/>
          <w:szCs w:val="28"/>
        </w:rPr>
        <w:t>.</w:t>
      </w:r>
    </w:p>
    <w:p w14:paraId="3CBF6FB1" w14:textId="77777777" w:rsidR="00C85170" w:rsidRDefault="00C85170" w:rsidP="00C85170">
      <w:pPr>
        <w:pStyle w:val="afff2"/>
        <w:ind w:firstLineChars="202" w:firstLine="566"/>
        <w:rPr>
          <w:rFonts w:ascii="Times New Roman"/>
          <w:sz w:val="28"/>
          <w:szCs w:val="28"/>
          <w:lang w:val="kk-KZ"/>
        </w:rPr>
      </w:pPr>
      <w:r w:rsidRPr="00937316">
        <w:rPr>
          <w:rFonts w:ascii="Times New Roman"/>
          <w:sz w:val="28"/>
          <w:szCs w:val="28"/>
        </w:rPr>
        <w:t>На стадии проектирования выходные документы включать, но не ограничиваться следующим содержанием:</w:t>
      </w:r>
    </w:p>
    <w:p w14:paraId="172CB252" w14:textId="77777777" w:rsidR="00C85170" w:rsidRDefault="00C85170" w:rsidP="00C85170">
      <w:pPr>
        <w:pStyle w:val="afff2"/>
        <w:ind w:firstLineChars="202" w:firstLine="566"/>
        <w:rPr>
          <w:rFonts w:ascii="Times New Roman"/>
          <w:sz w:val="28"/>
          <w:szCs w:val="28"/>
        </w:rPr>
      </w:pPr>
      <w:r>
        <w:rPr>
          <w:rFonts w:ascii="Times New Roman"/>
          <w:sz w:val="28"/>
          <w:szCs w:val="28"/>
          <w:lang w:val="kk-KZ"/>
        </w:rPr>
        <w:t xml:space="preserve">- </w:t>
      </w:r>
      <w:r w:rsidRPr="00937316">
        <w:rPr>
          <w:rFonts w:ascii="Times New Roman"/>
          <w:sz w:val="28"/>
          <w:szCs w:val="28"/>
        </w:rPr>
        <w:t>отчет об анализе расчета на прочность конструкции литий – ионного батарейного устройства;</w:t>
      </w:r>
    </w:p>
    <w:p w14:paraId="28C19F2D" w14:textId="77777777" w:rsidR="00C85170" w:rsidRDefault="00C85170" w:rsidP="00C85170">
      <w:pPr>
        <w:pStyle w:val="afff2"/>
        <w:ind w:firstLineChars="202" w:firstLine="566"/>
        <w:rPr>
          <w:rFonts w:ascii="Times New Roman"/>
          <w:sz w:val="28"/>
          <w:szCs w:val="28"/>
        </w:rPr>
      </w:pPr>
      <w:r>
        <w:rPr>
          <w:rFonts w:ascii="Times New Roman"/>
          <w:sz w:val="28"/>
          <w:szCs w:val="28"/>
        </w:rPr>
        <w:t xml:space="preserve">- </w:t>
      </w:r>
      <w:r w:rsidRPr="00937316">
        <w:rPr>
          <w:rFonts w:ascii="Times New Roman"/>
          <w:sz w:val="28"/>
          <w:szCs w:val="28"/>
        </w:rPr>
        <w:t>отчет об анализе имитации и расчета литий – ионной батарейной системы;</w:t>
      </w:r>
    </w:p>
    <w:p w14:paraId="27043B58" w14:textId="77777777" w:rsidR="00C85170" w:rsidRDefault="00C85170" w:rsidP="00C85170">
      <w:pPr>
        <w:pStyle w:val="afff2"/>
        <w:ind w:firstLineChars="202" w:firstLine="566"/>
        <w:rPr>
          <w:rFonts w:ascii="Times New Roman"/>
          <w:sz w:val="28"/>
          <w:szCs w:val="28"/>
        </w:rPr>
      </w:pPr>
      <w:r>
        <w:rPr>
          <w:rFonts w:ascii="Times New Roman"/>
          <w:sz w:val="28"/>
          <w:szCs w:val="28"/>
        </w:rPr>
        <w:t xml:space="preserve">- </w:t>
      </w:r>
      <w:r w:rsidRPr="00937316">
        <w:rPr>
          <w:rFonts w:ascii="Times New Roman"/>
          <w:sz w:val="28"/>
          <w:szCs w:val="28"/>
        </w:rPr>
        <w:t>отчет о расчете выбора типа кабеля литий – ионной батарейной системы;</w:t>
      </w:r>
    </w:p>
    <w:p w14:paraId="68656912" w14:textId="77777777" w:rsidR="00C85170" w:rsidRPr="00937316" w:rsidRDefault="00C85170" w:rsidP="00C85170">
      <w:pPr>
        <w:pStyle w:val="afff2"/>
        <w:ind w:firstLineChars="202" w:firstLine="566"/>
        <w:rPr>
          <w:rFonts w:ascii="Times New Roman"/>
          <w:sz w:val="28"/>
          <w:szCs w:val="28"/>
        </w:rPr>
      </w:pPr>
      <w:r>
        <w:rPr>
          <w:rFonts w:ascii="Times New Roman"/>
          <w:sz w:val="28"/>
          <w:szCs w:val="28"/>
        </w:rPr>
        <w:t xml:space="preserve">- </w:t>
      </w:r>
      <w:r w:rsidRPr="00937316">
        <w:rPr>
          <w:rFonts w:ascii="Times New Roman"/>
          <w:sz w:val="28"/>
          <w:szCs w:val="28"/>
        </w:rPr>
        <w:t>отчет об анализе имитации и расчета режима литий – ионной батарейной системы;</w:t>
      </w:r>
    </w:p>
    <w:p w14:paraId="157CCA08" w14:textId="59F20B93" w:rsidR="00C85170" w:rsidRPr="00937316" w:rsidRDefault="00C85170" w:rsidP="00C85170">
      <w:pPr>
        <w:pStyle w:val="afff2"/>
        <w:ind w:left="566" w:firstLineChars="0" w:firstLine="0"/>
        <w:rPr>
          <w:rFonts w:ascii="Times New Roman"/>
          <w:sz w:val="28"/>
          <w:szCs w:val="28"/>
        </w:rPr>
      </w:pPr>
      <w:r>
        <w:rPr>
          <w:rFonts w:ascii="Times New Roman"/>
          <w:sz w:val="28"/>
          <w:szCs w:val="28"/>
        </w:rPr>
        <w:t xml:space="preserve">- </w:t>
      </w:r>
      <w:r w:rsidRPr="00937316">
        <w:rPr>
          <w:rFonts w:ascii="Times New Roman"/>
          <w:sz w:val="28"/>
          <w:szCs w:val="28"/>
        </w:rPr>
        <w:t>отчет об анализе надежности литий – ионной батарейной системы;</w:t>
      </w:r>
    </w:p>
    <w:p w14:paraId="6F5F5D5C" w14:textId="23C77143" w:rsidR="00C85170" w:rsidRPr="00937316" w:rsidRDefault="00C85170" w:rsidP="00C85170">
      <w:pPr>
        <w:pStyle w:val="afff2"/>
        <w:ind w:firstLineChars="202" w:firstLine="566"/>
        <w:rPr>
          <w:rFonts w:ascii="Times New Roman"/>
          <w:sz w:val="28"/>
          <w:szCs w:val="28"/>
        </w:rPr>
      </w:pPr>
      <w:r>
        <w:rPr>
          <w:rFonts w:ascii="Times New Roman"/>
          <w:sz w:val="28"/>
          <w:szCs w:val="28"/>
          <w:lang w:val="kk-KZ"/>
        </w:rPr>
        <w:t xml:space="preserve">- </w:t>
      </w:r>
      <w:r w:rsidRPr="00937316">
        <w:rPr>
          <w:rFonts w:ascii="Times New Roman"/>
          <w:sz w:val="28"/>
          <w:szCs w:val="28"/>
        </w:rPr>
        <w:t>таблица пунктов точечной проверки проектирования безопасности литий</w:t>
      </w:r>
      <w:r>
        <w:rPr>
          <w:rFonts w:ascii="Times New Roman"/>
          <w:sz w:val="28"/>
          <w:szCs w:val="28"/>
        </w:rPr>
        <w:t>-</w:t>
      </w:r>
      <w:r w:rsidRPr="00937316">
        <w:rPr>
          <w:rFonts w:ascii="Times New Roman"/>
          <w:sz w:val="28"/>
          <w:szCs w:val="28"/>
        </w:rPr>
        <w:t>ионной батарейной системы</w:t>
      </w:r>
      <w:r>
        <w:rPr>
          <w:rFonts w:ascii="Times New Roman"/>
          <w:sz w:val="28"/>
          <w:szCs w:val="28"/>
        </w:rPr>
        <w:t>.</w:t>
      </w:r>
    </w:p>
    <w:p w14:paraId="388D8510" w14:textId="4B211328" w:rsidR="00C85170" w:rsidRPr="00937316" w:rsidRDefault="00C85170" w:rsidP="00C85170">
      <w:pPr>
        <w:pStyle w:val="afff3"/>
        <w:numPr>
          <w:ilvl w:val="1"/>
          <w:numId w:val="18"/>
        </w:numPr>
        <w:spacing w:beforeLines="0" w:before="0" w:afterLines="0" w:after="0"/>
        <w:ind w:left="0" w:firstLine="567"/>
        <w:jc w:val="both"/>
        <w:rPr>
          <w:rFonts w:ascii="Times New Roman" w:eastAsia="SimSun"/>
          <w:sz w:val="28"/>
          <w:szCs w:val="28"/>
        </w:rPr>
      </w:pPr>
      <w:bookmarkStart w:id="39" w:name="_Toc162540897"/>
      <w:r>
        <w:rPr>
          <w:rFonts w:ascii="Times New Roman"/>
          <w:sz w:val="28"/>
          <w:szCs w:val="28"/>
        </w:rPr>
        <w:t xml:space="preserve"> </w:t>
      </w:r>
      <w:r w:rsidRPr="00937316">
        <w:rPr>
          <w:rFonts w:ascii="Times New Roman"/>
          <w:sz w:val="28"/>
          <w:szCs w:val="28"/>
        </w:rPr>
        <w:t>Стадия технологии и изготовления</w:t>
      </w:r>
      <w:bookmarkEnd w:id="39"/>
      <w:r>
        <w:rPr>
          <w:rFonts w:ascii="Times New Roman"/>
          <w:sz w:val="28"/>
          <w:szCs w:val="28"/>
        </w:rPr>
        <w:t>.</w:t>
      </w:r>
    </w:p>
    <w:p w14:paraId="28368D5B" w14:textId="77777777" w:rsidR="00C85170" w:rsidRDefault="00C85170" w:rsidP="00C85170">
      <w:pPr>
        <w:pStyle w:val="afff2"/>
        <w:ind w:firstLineChars="202" w:firstLine="566"/>
        <w:rPr>
          <w:rFonts w:ascii="Times New Roman"/>
          <w:sz w:val="28"/>
          <w:szCs w:val="28"/>
        </w:rPr>
      </w:pPr>
      <w:r w:rsidRPr="00937316">
        <w:rPr>
          <w:rFonts w:ascii="Times New Roman"/>
          <w:sz w:val="28"/>
          <w:szCs w:val="28"/>
        </w:rPr>
        <w:t>На стадии проектирования выходные документы включать, но не ограничиваться следующим содержанием:</w:t>
      </w:r>
    </w:p>
    <w:p w14:paraId="4FD9AE08" w14:textId="77777777" w:rsidR="00C85170" w:rsidRDefault="00C85170" w:rsidP="00C85170">
      <w:pPr>
        <w:pStyle w:val="afff2"/>
        <w:ind w:firstLineChars="202" w:firstLine="566"/>
        <w:rPr>
          <w:rFonts w:ascii="Times New Roman"/>
          <w:sz w:val="28"/>
          <w:szCs w:val="28"/>
        </w:rPr>
      </w:pPr>
      <w:r>
        <w:rPr>
          <w:rFonts w:ascii="Times New Roman"/>
          <w:sz w:val="28"/>
          <w:szCs w:val="28"/>
        </w:rPr>
        <w:t xml:space="preserve">- </w:t>
      </w:r>
      <w:r w:rsidRPr="00937316">
        <w:rPr>
          <w:rFonts w:ascii="Times New Roman"/>
          <w:sz w:val="28"/>
          <w:szCs w:val="28"/>
        </w:rPr>
        <w:t>анализ сварной технологии металлоконструкции литий – ионного батарейного устройства;</w:t>
      </w:r>
    </w:p>
    <w:p w14:paraId="6CF637CE" w14:textId="77777777" w:rsidR="00C85170" w:rsidRDefault="00C85170" w:rsidP="00C85170">
      <w:pPr>
        <w:pStyle w:val="afff2"/>
        <w:ind w:firstLineChars="202" w:firstLine="566"/>
        <w:rPr>
          <w:rFonts w:ascii="Times New Roman"/>
          <w:sz w:val="28"/>
          <w:szCs w:val="28"/>
        </w:rPr>
      </w:pPr>
      <w:r>
        <w:rPr>
          <w:rFonts w:ascii="Times New Roman"/>
          <w:sz w:val="28"/>
          <w:szCs w:val="28"/>
        </w:rPr>
        <w:t xml:space="preserve">- </w:t>
      </w:r>
      <w:r w:rsidRPr="00937316">
        <w:rPr>
          <w:rFonts w:ascii="Times New Roman"/>
          <w:sz w:val="28"/>
          <w:szCs w:val="28"/>
        </w:rPr>
        <w:t>анализ технологии сборки литий – ионного батарейного устройства;</w:t>
      </w:r>
    </w:p>
    <w:p w14:paraId="3CC7BDF1" w14:textId="77777777" w:rsidR="00C85170" w:rsidRDefault="00C85170" w:rsidP="00C85170">
      <w:pPr>
        <w:pStyle w:val="afff2"/>
        <w:ind w:firstLineChars="253" w:firstLine="708"/>
        <w:rPr>
          <w:rFonts w:ascii="Times New Roman"/>
          <w:sz w:val="28"/>
          <w:szCs w:val="28"/>
        </w:rPr>
      </w:pPr>
      <w:r>
        <w:rPr>
          <w:rFonts w:ascii="Times New Roman"/>
          <w:sz w:val="28"/>
          <w:szCs w:val="28"/>
        </w:rPr>
        <w:t xml:space="preserve">- </w:t>
      </w:r>
      <w:r w:rsidRPr="00937316">
        <w:rPr>
          <w:rFonts w:ascii="Times New Roman"/>
          <w:sz w:val="28"/>
          <w:szCs w:val="28"/>
        </w:rPr>
        <w:t>анализ безопасности сборки литий – ионного батарейного устройства;</w:t>
      </w:r>
    </w:p>
    <w:p w14:paraId="55CE93CD" w14:textId="77777777" w:rsidR="00C85170" w:rsidRDefault="00C85170" w:rsidP="00C85170">
      <w:pPr>
        <w:pStyle w:val="afff2"/>
        <w:ind w:firstLineChars="253" w:firstLine="708"/>
        <w:rPr>
          <w:rFonts w:ascii="Times New Roman"/>
          <w:sz w:val="28"/>
          <w:szCs w:val="28"/>
        </w:rPr>
      </w:pPr>
      <w:r>
        <w:rPr>
          <w:rFonts w:ascii="Times New Roman"/>
          <w:sz w:val="28"/>
          <w:szCs w:val="28"/>
        </w:rPr>
        <w:t xml:space="preserve">- </w:t>
      </w:r>
      <w:r w:rsidRPr="00937316">
        <w:rPr>
          <w:rFonts w:ascii="Times New Roman"/>
          <w:sz w:val="28"/>
          <w:szCs w:val="28"/>
        </w:rPr>
        <w:t>запись проверки сварки металлоконструкции литий – ионного батарейного устройства;</w:t>
      </w:r>
    </w:p>
    <w:p w14:paraId="710903B9" w14:textId="77777777" w:rsidR="00C85170" w:rsidRDefault="00C85170" w:rsidP="00C85170">
      <w:pPr>
        <w:pStyle w:val="afff2"/>
        <w:ind w:firstLineChars="253" w:firstLine="708"/>
        <w:rPr>
          <w:rFonts w:ascii="Times New Roman"/>
          <w:sz w:val="28"/>
          <w:szCs w:val="28"/>
        </w:rPr>
      </w:pPr>
      <w:r>
        <w:rPr>
          <w:rFonts w:ascii="Times New Roman"/>
          <w:sz w:val="28"/>
          <w:szCs w:val="28"/>
        </w:rPr>
        <w:t xml:space="preserve">- </w:t>
      </w:r>
      <w:r w:rsidRPr="00937316">
        <w:rPr>
          <w:rFonts w:ascii="Times New Roman"/>
          <w:sz w:val="28"/>
          <w:szCs w:val="28"/>
        </w:rPr>
        <w:t>карточка запись операторов процессов сборки литий – ионного батарейного устройства;</w:t>
      </w:r>
    </w:p>
    <w:p w14:paraId="01E0D1C3" w14:textId="77777777" w:rsidR="00C85170" w:rsidRPr="00937316" w:rsidRDefault="00C85170" w:rsidP="00C85170">
      <w:pPr>
        <w:pStyle w:val="afff2"/>
        <w:ind w:firstLineChars="253" w:firstLine="708"/>
        <w:rPr>
          <w:rFonts w:ascii="Times New Roman"/>
          <w:sz w:val="28"/>
          <w:szCs w:val="28"/>
        </w:rPr>
      </w:pPr>
      <w:r>
        <w:rPr>
          <w:rFonts w:ascii="Times New Roman"/>
          <w:sz w:val="28"/>
          <w:szCs w:val="28"/>
        </w:rPr>
        <w:t xml:space="preserve">- </w:t>
      </w:r>
      <w:r w:rsidRPr="00937316">
        <w:rPr>
          <w:rFonts w:ascii="Times New Roman"/>
          <w:sz w:val="28"/>
          <w:szCs w:val="28"/>
        </w:rPr>
        <w:t xml:space="preserve">отчет об </w:t>
      </w:r>
      <w:r w:rsidRPr="00F3728C">
        <w:rPr>
          <w:rFonts w:ascii="Times New Roman"/>
          <w:sz w:val="28"/>
          <w:szCs w:val="28"/>
        </w:rPr>
        <w:t>очередном</w:t>
      </w:r>
      <w:r w:rsidRPr="00937316">
        <w:rPr>
          <w:rFonts w:ascii="Times New Roman"/>
          <w:sz w:val="28"/>
          <w:szCs w:val="28"/>
        </w:rPr>
        <w:t xml:space="preserve"> испытании литий – ионной батарейной системы.</w:t>
      </w:r>
    </w:p>
    <w:p w14:paraId="28DBDB91" w14:textId="77777777" w:rsidR="00C85170" w:rsidRPr="002568A8" w:rsidRDefault="00C85170" w:rsidP="00C85170">
      <w:pPr>
        <w:ind w:firstLine="0"/>
        <w:rPr>
          <w:bCs/>
          <w:sz w:val="28"/>
          <w:szCs w:val="28"/>
        </w:rPr>
      </w:pPr>
    </w:p>
    <w:p w14:paraId="15830639" w14:textId="77777777" w:rsidR="00C85170" w:rsidRDefault="00C85170" w:rsidP="00C85170">
      <w:pPr>
        <w:pStyle w:val="afff5"/>
        <w:spacing w:beforeLines="0" w:before="0" w:afterLines="0" w:after="0"/>
        <w:ind w:firstLine="567"/>
        <w:rPr>
          <w:rFonts w:ascii="Times New Roman"/>
          <w:b/>
          <w:bCs/>
          <w:sz w:val="28"/>
          <w:szCs w:val="28"/>
        </w:rPr>
      </w:pPr>
      <w:bookmarkStart w:id="40" w:name="_Toc162540899"/>
      <w:r w:rsidRPr="00937316">
        <w:rPr>
          <w:rFonts w:ascii="Times New Roman"/>
          <w:b/>
          <w:bCs/>
          <w:sz w:val="28"/>
          <w:szCs w:val="28"/>
        </w:rPr>
        <w:t>1</w:t>
      </w:r>
      <w:r>
        <w:rPr>
          <w:rFonts w:ascii="Times New Roman"/>
          <w:b/>
          <w:bCs/>
          <w:sz w:val="28"/>
          <w:szCs w:val="28"/>
          <w:lang w:val="kk-KZ"/>
        </w:rPr>
        <w:t>4</w:t>
      </w:r>
      <w:r w:rsidRPr="00937316">
        <w:rPr>
          <w:rFonts w:ascii="Times New Roman"/>
          <w:b/>
          <w:bCs/>
          <w:sz w:val="28"/>
          <w:szCs w:val="28"/>
        </w:rPr>
        <w:t xml:space="preserve"> Утилизация батареи</w:t>
      </w:r>
      <w:bookmarkEnd w:id="40"/>
    </w:p>
    <w:p w14:paraId="5E927A31" w14:textId="77777777" w:rsidR="00C85170" w:rsidRPr="002568A8" w:rsidRDefault="00C85170" w:rsidP="00C85170">
      <w:pPr>
        <w:pStyle w:val="afff2"/>
        <w:ind w:firstLineChars="0" w:firstLine="0"/>
        <w:rPr>
          <w:rFonts w:ascii="Times New Roman" w:eastAsia="SimSun"/>
          <w:sz w:val="28"/>
          <w:szCs w:val="28"/>
        </w:rPr>
      </w:pPr>
    </w:p>
    <w:p w14:paraId="3466A090" w14:textId="77777777" w:rsidR="00C85170" w:rsidRPr="00937316" w:rsidRDefault="00C85170" w:rsidP="00C85170">
      <w:pPr>
        <w:pStyle w:val="afff2"/>
        <w:ind w:firstLineChars="202" w:firstLine="566"/>
        <w:rPr>
          <w:rFonts w:ascii="Times New Roman"/>
          <w:sz w:val="28"/>
          <w:szCs w:val="28"/>
        </w:rPr>
      </w:pPr>
      <w:r w:rsidRPr="00937316">
        <w:rPr>
          <w:rFonts w:ascii="Times New Roman"/>
          <w:sz w:val="28"/>
          <w:szCs w:val="28"/>
        </w:rPr>
        <w:t>По истечении срока службы аккумуляторных блоков или аккумуляторных систем, они должны храниться отдельно и передаваться исполнительн</w:t>
      </w:r>
      <w:r>
        <w:rPr>
          <w:rFonts w:ascii="Times New Roman"/>
          <w:sz w:val="28"/>
          <w:szCs w:val="28"/>
        </w:rPr>
        <w:t>ой</w:t>
      </w:r>
      <w:r w:rsidRPr="00937316">
        <w:rPr>
          <w:rFonts w:ascii="Times New Roman"/>
          <w:sz w:val="28"/>
          <w:szCs w:val="28"/>
        </w:rPr>
        <w:t xml:space="preserve"> организация, обладающе</w:t>
      </w:r>
      <w:r>
        <w:rPr>
          <w:rFonts w:ascii="Times New Roman"/>
          <w:sz w:val="28"/>
          <w:szCs w:val="28"/>
        </w:rPr>
        <w:t>й</w:t>
      </w:r>
      <w:r w:rsidRPr="00937316">
        <w:rPr>
          <w:rFonts w:ascii="Times New Roman"/>
          <w:sz w:val="28"/>
          <w:szCs w:val="28"/>
        </w:rPr>
        <w:t xml:space="preserve"> профессиональной квалификацией и отвечающ</w:t>
      </w:r>
      <w:r>
        <w:rPr>
          <w:rFonts w:ascii="Times New Roman"/>
          <w:sz w:val="28"/>
          <w:szCs w:val="28"/>
        </w:rPr>
        <w:t>ей</w:t>
      </w:r>
      <w:r w:rsidRPr="00937316">
        <w:rPr>
          <w:rFonts w:ascii="Times New Roman"/>
          <w:sz w:val="28"/>
          <w:szCs w:val="28"/>
        </w:rPr>
        <w:t xml:space="preserve"> требованиям национального законодательства для осуществления утилизации.</w:t>
      </w:r>
    </w:p>
    <w:p w14:paraId="602A8A54" w14:textId="77777777" w:rsidR="00C85170" w:rsidRPr="00937316" w:rsidRDefault="00C85170" w:rsidP="00C85170">
      <w:pPr>
        <w:pStyle w:val="afff2"/>
        <w:ind w:firstLineChars="202" w:firstLine="566"/>
        <w:rPr>
          <w:rFonts w:ascii="Times New Roman"/>
          <w:sz w:val="28"/>
          <w:szCs w:val="28"/>
        </w:rPr>
      </w:pPr>
      <w:r w:rsidRPr="00937316">
        <w:rPr>
          <w:rFonts w:ascii="Times New Roman"/>
          <w:sz w:val="28"/>
          <w:szCs w:val="28"/>
        </w:rPr>
        <w:t>По истечении срока службы аккумуляторных блоков или аккумуляторных систем, их подъем, погрузка и разгрузка, транспортировка и хранение должны отве</w:t>
      </w:r>
      <w:r>
        <w:rPr>
          <w:rFonts w:ascii="Times New Roman"/>
          <w:sz w:val="28"/>
          <w:szCs w:val="28"/>
        </w:rPr>
        <w:t>чать</w:t>
      </w:r>
      <w:r w:rsidRPr="00937316">
        <w:rPr>
          <w:rFonts w:ascii="Times New Roman"/>
          <w:sz w:val="28"/>
          <w:szCs w:val="28"/>
        </w:rPr>
        <w:t xml:space="preserve"> соответствующим положения</w:t>
      </w:r>
      <w:r>
        <w:rPr>
          <w:rFonts w:ascii="Times New Roman"/>
          <w:sz w:val="28"/>
          <w:szCs w:val="28"/>
        </w:rPr>
        <w:t>м</w:t>
      </w:r>
      <w:r w:rsidRPr="00937316">
        <w:rPr>
          <w:rFonts w:ascii="Times New Roman"/>
          <w:sz w:val="28"/>
          <w:szCs w:val="28"/>
        </w:rPr>
        <w:t xml:space="preserve"> настоящего стандарта.</w:t>
      </w:r>
    </w:p>
    <w:p w14:paraId="456EFDE6" w14:textId="77777777" w:rsidR="007D35BB" w:rsidRDefault="007D35BB" w:rsidP="006D62CA">
      <w:pPr>
        <w:pStyle w:val="afff2"/>
        <w:ind w:firstLineChars="0" w:firstLine="0"/>
        <w:rPr>
          <w:rFonts w:ascii="Times New Roman"/>
          <w:bCs/>
          <w:kern w:val="0"/>
          <w:sz w:val="28"/>
          <w:szCs w:val="28"/>
          <w:lang w:eastAsia="ru-RU"/>
        </w:rPr>
      </w:pPr>
    </w:p>
    <w:p w14:paraId="302EBEB7" w14:textId="77777777" w:rsidR="00C85170" w:rsidRDefault="00C85170" w:rsidP="006D62CA">
      <w:pPr>
        <w:pStyle w:val="afff2"/>
        <w:ind w:firstLineChars="0" w:firstLine="0"/>
        <w:rPr>
          <w:rFonts w:ascii="Times New Roman"/>
          <w:bCs/>
          <w:kern w:val="0"/>
          <w:sz w:val="28"/>
          <w:szCs w:val="28"/>
          <w:lang w:eastAsia="ru-RU"/>
        </w:rPr>
        <w:sectPr w:rsidR="00C85170" w:rsidSect="0084456D">
          <w:headerReference w:type="even" r:id="rId15"/>
          <w:headerReference w:type="default" r:id="rId16"/>
          <w:footerReference w:type="even" r:id="rId17"/>
          <w:footerReference w:type="default" r:id="rId18"/>
          <w:headerReference w:type="first" r:id="rId19"/>
          <w:footerReference w:type="first" r:id="rId20"/>
          <w:pgSz w:w="11907" w:h="16840" w:code="9"/>
          <w:pgMar w:top="1418" w:right="1418" w:bottom="1418" w:left="1134" w:header="1021" w:footer="1021" w:gutter="0"/>
          <w:pgNumType w:start="1"/>
          <w:cols w:space="60"/>
          <w:noEndnote/>
        </w:sectPr>
      </w:pPr>
    </w:p>
    <w:p w14:paraId="4218F124" w14:textId="77777777" w:rsidR="00CF6211" w:rsidRPr="005D638F" w:rsidRDefault="00CF6211" w:rsidP="00CF6211">
      <w:pPr>
        <w:pStyle w:val="1"/>
        <w:spacing w:before="0"/>
        <w:ind w:firstLine="0"/>
        <w:jc w:val="center"/>
        <w:rPr>
          <w:rStyle w:val="af4"/>
          <w:rFonts w:ascii="Times New Roman" w:hAnsi="Times New Roman" w:cs="Times New Roman"/>
          <w:bCs w:val="0"/>
          <w:i w:val="0"/>
          <w:iCs w:val="0"/>
          <w:color w:val="auto"/>
          <w:lang w:val="kk-KZ"/>
        </w:rPr>
      </w:pPr>
      <w:r w:rsidRPr="005D638F">
        <w:rPr>
          <w:rStyle w:val="af4"/>
          <w:rFonts w:ascii="Times New Roman" w:hAnsi="Times New Roman" w:cs="Times New Roman"/>
          <w:bCs w:val="0"/>
          <w:i w:val="0"/>
          <w:iCs w:val="0"/>
          <w:color w:val="auto"/>
          <w:lang w:val="kk-KZ"/>
        </w:rPr>
        <w:lastRenderedPageBreak/>
        <w:t xml:space="preserve">Приложение </w:t>
      </w:r>
      <w:r>
        <w:rPr>
          <w:rStyle w:val="af4"/>
          <w:rFonts w:ascii="Times New Roman" w:hAnsi="Times New Roman" w:cs="Times New Roman"/>
          <w:bCs w:val="0"/>
          <w:i w:val="0"/>
          <w:iCs w:val="0"/>
          <w:color w:val="auto"/>
          <w:lang w:val="kk-KZ"/>
        </w:rPr>
        <w:t>А</w:t>
      </w:r>
    </w:p>
    <w:p w14:paraId="51E7C506" w14:textId="77777777" w:rsidR="00CF6211" w:rsidRPr="005D638F" w:rsidRDefault="00CF6211" w:rsidP="00CF6211">
      <w:pPr>
        <w:pStyle w:val="1"/>
        <w:spacing w:before="0"/>
        <w:ind w:firstLine="0"/>
        <w:jc w:val="center"/>
        <w:rPr>
          <w:rStyle w:val="af4"/>
          <w:rFonts w:ascii="Times New Roman" w:hAnsi="Times New Roman" w:cs="Times New Roman"/>
          <w:b w:val="0"/>
          <w:color w:val="auto"/>
          <w:lang w:val="kk-KZ"/>
        </w:rPr>
      </w:pPr>
      <w:r w:rsidRPr="005D638F">
        <w:rPr>
          <w:rStyle w:val="af4"/>
          <w:rFonts w:ascii="Times New Roman" w:hAnsi="Times New Roman" w:cs="Times New Roman"/>
          <w:b w:val="0"/>
          <w:color w:val="auto"/>
          <w:lang w:val="kk-KZ"/>
        </w:rPr>
        <w:t>(</w:t>
      </w:r>
      <w:r>
        <w:rPr>
          <w:rStyle w:val="af4"/>
          <w:rFonts w:ascii="Times New Roman" w:hAnsi="Times New Roman" w:cs="Times New Roman"/>
          <w:b w:val="0"/>
          <w:color w:val="auto"/>
          <w:lang w:val="kk-KZ"/>
        </w:rPr>
        <w:t>информационное</w:t>
      </w:r>
      <w:r w:rsidRPr="005D638F">
        <w:rPr>
          <w:rStyle w:val="af4"/>
          <w:rFonts w:ascii="Times New Roman" w:hAnsi="Times New Roman" w:cs="Times New Roman"/>
          <w:b w:val="0"/>
          <w:color w:val="auto"/>
          <w:lang w:val="kk-KZ"/>
        </w:rPr>
        <w:t>)</w:t>
      </w:r>
    </w:p>
    <w:p w14:paraId="437E53F1" w14:textId="77777777" w:rsidR="00CF6211" w:rsidRPr="0079240C" w:rsidRDefault="00CF6211" w:rsidP="00CF6211">
      <w:pPr>
        <w:ind w:firstLine="0"/>
        <w:jc w:val="center"/>
        <w:rPr>
          <w:sz w:val="28"/>
          <w:szCs w:val="28"/>
        </w:rPr>
      </w:pPr>
    </w:p>
    <w:p w14:paraId="60671971" w14:textId="3833A35D" w:rsidR="00CF6211" w:rsidRPr="002568A8" w:rsidRDefault="00CF6211" w:rsidP="00CF6211">
      <w:pPr>
        <w:pStyle w:val="afffa"/>
        <w:spacing w:beforeLines="0" w:before="0" w:afterLines="0" w:after="0"/>
        <w:ind w:left="0" w:firstLine="0"/>
        <w:rPr>
          <w:rFonts w:ascii="Times New Roman"/>
          <w:b/>
          <w:bCs/>
          <w:sz w:val="28"/>
          <w:szCs w:val="28"/>
        </w:rPr>
      </w:pPr>
      <w:bookmarkStart w:id="41" w:name="_Hlk183618453"/>
      <w:r>
        <w:rPr>
          <w:rFonts w:ascii="Times New Roman"/>
          <w:b/>
          <w:bCs/>
          <w:sz w:val="28"/>
          <w:szCs w:val="28"/>
        </w:rPr>
        <w:t>А</w:t>
      </w:r>
      <w:r w:rsidRPr="002568A8">
        <w:rPr>
          <w:rFonts w:ascii="Times New Roman"/>
          <w:b/>
          <w:bCs/>
          <w:sz w:val="28"/>
          <w:szCs w:val="28"/>
        </w:rPr>
        <w:t>нализ FMEA литий – ионной батарейной системы</w:t>
      </w:r>
    </w:p>
    <w:p w14:paraId="2AAE463F" w14:textId="77777777" w:rsidR="00CF6211" w:rsidRDefault="00CF6211" w:rsidP="00CF6211">
      <w:pPr>
        <w:ind w:firstLine="0"/>
        <w:jc w:val="center"/>
        <w:rPr>
          <w:sz w:val="28"/>
          <w:szCs w:val="28"/>
        </w:rPr>
      </w:pPr>
    </w:p>
    <w:p w14:paraId="7AC9B3DA" w14:textId="77777777" w:rsidR="00CF6211" w:rsidRDefault="00CF6211" w:rsidP="00CF6211">
      <w:pPr>
        <w:ind w:firstLine="0"/>
        <w:jc w:val="center"/>
        <w:rPr>
          <w:b/>
          <w:bCs/>
          <w:sz w:val="28"/>
          <w:szCs w:val="28"/>
        </w:rPr>
      </w:pPr>
      <w:r w:rsidRPr="002568A8">
        <w:rPr>
          <w:b/>
          <w:bCs/>
          <w:sz w:val="28"/>
          <w:szCs w:val="28"/>
        </w:rPr>
        <w:t xml:space="preserve">Таблица A.1 </w:t>
      </w:r>
      <w:r>
        <w:rPr>
          <w:b/>
          <w:bCs/>
          <w:sz w:val="28"/>
          <w:szCs w:val="28"/>
        </w:rPr>
        <w:t xml:space="preserve">– </w:t>
      </w:r>
      <w:r w:rsidRPr="002568A8">
        <w:rPr>
          <w:b/>
          <w:bCs/>
          <w:sz w:val="28"/>
          <w:szCs w:val="28"/>
        </w:rPr>
        <w:t>Анализ FEMA линий – ионной</w:t>
      </w:r>
      <w:bookmarkEnd w:id="41"/>
    </w:p>
    <w:p w14:paraId="6E8A701C" w14:textId="77777777" w:rsidR="00C85170" w:rsidRDefault="00C85170" w:rsidP="006D62CA">
      <w:pPr>
        <w:pStyle w:val="afff2"/>
        <w:ind w:firstLineChars="0" w:firstLine="0"/>
        <w:rPr>
          <w:rFonts w:ascii="Times New Roman"/>
          <w:bCs/>
          <w:kern w:val="0"/>
          <w:sz w:val="28"/>
          <w:szCs w:val="28"/>
          <w:lang w:eastAsia="ru-RU"/>
        </w:rPr>
      </w:pPr>
    </w:p>
    <w:tbl>
      <w:tblPr>
        <w:tblW w:w="16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
        <w:gridCol w:w="1390"/>
        <w:gridCol w:w="1304"/>
        <w:gridCol w:w="1134"/>
        <w:gridCol w:w="992"/>
        <w:gridCol w:w="1134"/>
        <w:gridCol w:w="993"/>
        <w:gridCol w:w="1276"/>
        <w:gridCol w:w="1275"/>
        <w:gridCol w:w="1134"/>
        <w:gridCol w:w="284"/>
        <w:gridCol w:w="1417"/>
        <w:gridCol w:w="1275"/>
        <w:gridCol w:w="993"/>
        <w:gridCol w:w="282"/>
        <w:gridCol w:w="284"/>
        <w:gridCol w:w="283"/>
        <w:gridCol w:w="285"/>
      </w:tblGrid>
      <w:tr w:rsidR="00CF6211" w:rsidRPr="00714CEC" w14:paraId="28DF341E" w14:textId="77777777" w:rsidTr="00784F2F">
        <w:trPr>
          <w:jc w:val="center"/>
        </w:trPr>
        <w:tc>
          <w:tcPr>
            <w:tcW w:w="552" w:type="dxa"/>
            <w:vMerge w:val="restart"/>
            <w:noWrap/>
            <w:textDirection w:val="btLr"/>
          </w:tcPr>
          <w:p w14:paraId="6FBDAC9F" w14:textId="77777777" w:rsidR="00CF6211" w:rsidRPr="00714CEC" w:rsidRDefault="00CF6211" w:rsidP="00784F2F">
            <w:pPr>
              <w:widowControl/>
              <w:snapToGrid w:val="0"/>
              <w:ind w:left="113" w:right="113" w:firstLine="0"/>
              <w:jc w:val="center"/>
              <w:rPr>
                <w:sz w:val="16"/>
                <w:szCs w:val="16"/>
              </w:rPr>
            </w:pPr>
            <w:r w:rsidRPr="00714CEC">
              <w:rPr>
                <w:sz w:val="16"/>
                <w:szCs w:val="16"/>
              </w:rPr>
              <w:t>Функциональные требования</w:t>
            </w:r>
          </w:p>
        </w:tc>
        <w:tc>
          <w:tcPr>
            <w:tcW w:w="1390" w:type="dxa"/>
            <w:vMerge w:val="restart"/>
            <w:vAlign w:val="center"/>
          </w:tcPr>
          <w:p w14:paraId="5A94331E" w14:textId="77777777" w:rsidR="00CF6211" w:rsidRPr="00714CEC" w:rsidRDefault="00CF6211" w:rsidP="00784F2F">
            <w:pPr>
              <w:widowControl/>
              <w:snapToGrid w:val="0"/>
              <w:ind w:firstLine="0"/>
              <w:jc w:val="center"/>
              <w:rPr>
                <w:sz w:val="16"/>
                <w:szCs w:val="16"/>
              </w:rPr>
            </w:pPr>
            <w:r w:rsidRPr="00714CEC">
              <w:rPr>
                <w:sz w:val="16"/>
                <w:szCs w:val="16"/>
              </w:rPr>
              <w:t>Потенциальный режим отказа</w:t>
            </w:r>
          </w:p>
        </w:tc>
        <w:tc>
          <w:tcPr>
            <w:tcW w:w="1304" w:type="dxa"/>
            <w:vMerge w:val="restart"/>
            <w:vAlign w:val="center"/>
          </w:tcPr>
          <w:p w14:paraId="0279DA59" w14:textId="77777777" w:rsidR="00CF6211" w:rsidRPr="00714CEC" w:rsidRDefault="00CF6211" w:rsidP="00784F2F">
            <w:pPr>
              <w:widowControl/>
              <w:snapToGrid w:val="0"/>
              <w:ind w:firstLine="0"/>
              <w:jc w:val="center"/>
              <w:rPr>
                <w:sz w:val="16"/>
                <w:szCs w:val="16"/>
              </w:rPr>
            </w:pPr>
            <w:r w:rsidRPr="00714CEC">
              <w:rPr>
                <w:sz w:val="16"/>
                <w:szCs w:val="16"/>
              </w:rPr>
              <w:t>Потенциальные последствия отказа</w:t>
            </w:r>
          </w:p>
        </w:tc>
        <w:tc>
          <w:tcPr>
            <w:tcW w:w="1134" w:type="dxa"/>
            <w:vMerge w:val="restart"/>
            <w:vAlign w:val="center"/>
          </w:tcPr>
          <w:p w14:paraId="17BA30A5" w14:textId="77777777" w:rsidR="00CF6211" w:rsidRPr="00714CEC" w:rsidRDefault="00CF6211" w:rsidP="00784F2F">
            <w:pPr>
              <w:widowControl/>
              <w:snapToGrid w:val="0"/>
              <w:ind w:firstLine="0"/>
              <w:jc w:val="center"/>
              <w:rPr>
                <w:sz w:val="16"/>
                <w:szCs w:val="16"/>
              </w:rPr>
            </w:pPr>
            <w:r w:rsidRPr="00714CEC">
              <w:rPr>
                <w:sz w:val="16"/>
                <w:szCs w:val="16"/>
              </w:rPr>
              <w:t>Серьезность S</w:t>
            </w:r>
          </w:p>
        </w:tc>
        <w:tc>
          <w:tcPr>
            <w:tcW w:w="992" w:type="dxa"/>
            <w:vMerge w:val="restart"/>
            <w:vAlign w:val="center"/>
          </w:tcPr>
          <w:p w14:paraId="5CE8F924" w14:textId="77777777" w:rsidR="00CF6211" w:rsidRPr="00714CEC" w:rsidRDefault="00CF6211" w:rsidP="00784F2F">
            <w:pPr>
              <w:widowControl/>
              <w:snapToGrid w:val="0"/>
              <w:ind w:firstLine="0"/>
              <w:jc w:val="center"/>
              <w:rPr>
                <w:sz w:val="16"/>
                <w:szCs w:val="16"/>
              </w:rPr>
            </w:pPr>
            <w:r w:rsidRPr="00714CEC">
              <w:rPr>
                <w:sz w:val="16"/>
                <w:szCs w:val="16"/>
              </w:rPr>
              <w:t>Категория</w:t>
            </w:r>
          </w:p>
        </w:tc>
        <w:tc>
          <w:tcPr>
            <w:tcW w:w="1134" w:type="dxa"/>
            <w:vMerge w:val="restart"/>
            <w:vAlign w:val="center"/>
          </w:tcPr>
          <w:p w14:paraId="70AACAB1" w14:textId="77777777" w:rsidR="00CF6211" w:rsidRPr="00714CEC" w:rsidRDefault="00CF6211" w:rsidP="00784F2F">
            <w:pPr>
              <w:widowControl/>
              <w:snapToGrid w:val="0"/>
              <w:ind w:firstLine="0"/>
              <w:jc w:val="center"/>
              <w:rPr>
                <w:sz w:val="16"/>
                <w:szCs w:val="16"/>
              </w:rPr>
            </w:pPr>
            <w:r w:rsidRPr="00714CEC">
              <w:rPr>
                <w:sz w:val="16"/>
                <w:szCs w:val="16"/>
              </w:rPr>
              <w:t>Потенциальные причины/ механизм отказа</w:t>
            </w:r>
          </w:p>
        </w:tc>
        <w:tc>
          <w:tcPr>
            <w:tcW w:w="993" w:type="dxa"/>
            <w:vMerge w:val="restart"/>
            <w:vAlign w:val="center"/>
          </w:tcPr>
          <w:p w14:paraId="632EE8BA" w14:textId="77777777" w:rsidR="00CF6211" w:rsidRPr="00714CEC" w:rsidRDefault="00CF6211" w:rsidP="00784F2F">
            <w:pPr>
              <w:widowControl/>
              <w:snapToGrid w:val="0"/>
              <w:ind w:firstLine="0"/>
              <w:jc w:val="center"/>
              <w:rPr>
                <w:sz w:val="16"/>
                <w:szCs w:val="16"/>
              </w:rPr>
            </w:pPr>
            <w:r w:rsidRPr="00714CEC">
              <w:rPr>
                <w:sz w:val="16"/>
                <w:szCs w:val="16"/>
              </w:rPr>
              <w:t>О Частота</w:t>
            </w:r>
          </w:p>
        </w:tc>
        <w:tc>
          <w:tcPr>
            <w:tcW w:w="1276" w:type="dxa"/>
            <w:vMerge w:val="restart"/>
            <w:vAlign w:val="center"/>
          </w:tcPr>
          <w:p w14:paraId="19A30E4D" w14:textId="77777777" w:rsidR="00CF6211" w:rsidRPr="00714CEC" w:rsidRDefault="00CF6211" w:rsidP="00784F2F">
            <w:pPr>
              <w:widowControl/>
              <w:snapToGrid w:val="0"/>
              <w:ind w:firstLine="0"/>
              <w:jc w:val="center"/>
              <w:rPr>
                <w:sz w:val="16"/>
                <w:szCs w:val="16"/>
              </w:rPr>
            </w:pPr>
            <w:r w:rsidRPr="00714CEC">
              <w:rPr>
                <w:sz w:val="16"/>
                <w:szCs w:val="16"/>
              </w:rPr>
              <w:t>Действующие контрольные и профилактические меры</w:t>
            </w:r>
          </w:p>
        </w:tc>
        <w:tc>
          <w:tcPr>
            <w:tcW w:w="1275" w:type="dxa"/>
            <w:vMerge w:val="restart"/>
            <w:vAlign w:val="center"/>
          </w:tcPr>
          <w:p w14:paraId="1F685493" w14:textId="77777777" w:rsidR="00CF6211" w:rsidRPr="00714CEC" w:rsidRDefault="00CF6211" w:rsidP="00784F2F">
            <w:pPr>
              <w:widowControl/>
              <w:snapToGrid w:val="0"/>
              <w:ind w:firstLine="0"/>
              <w:jc w:val="center"/>
              <w:rPr>
                <w:sz w:val="16"/>
                <w:szCs w:val="16"/>
              </w:rPr>
            </w:pPr>
            <w:r w:rsidRPr="00714CEC">
              <w:rPr>
                <w:sz w:val="16"/>
                <w:szCs w:val="16"/>
              </w:rPr>
              <w:t>Действующий контроль и управление</w:t>
            </w:r>
          </w:p>
        </w:tc>
        <w:tc>
          <w:tcPr>
            <w:tcW w:w="1134" w:type="dxa"/>
            <w:vMerge w:val="restart"/>
            <w:vAlign w:val="center"/>
          </w:tcPr>
          <w:p w14:paraId="00815283" w14:textId="77777777" w:rsidR="00CF6211" w:rsidRPr="00714CEC" w:rsidRDefault="00CF6211" w:rsidP="00784F2F">
            <w:pPr>
              <w:widowControl/>
              <w:snapToGrid w:val="0"/>
              <w:ind w:firstLine="0"/>
              <w:jc w:val="center"/>
              <w:rPr>
                <w:sz w:val="16"/>
                <w:szCs w:val="16"/>
              </w:rPr>
            </w:pPr>
            <w:r w:rsidRPr="00714CEC">
              <w:rPr>
                <w:sz w:val="16"/>
                <w:szCs w:val="16"/>
              </w:rPr>
              <w:t>Степень трудного обнаружения D</w:t>
            </w:r>
          </w:p>
        </w:tc>
        <w:tc>
          <w:tcPr>
            <w:tcW w:w="284" w:type="dxa"/>
            <w:vMerge w:val="restart"/>
            <w:vAlign w:val="center"/>
          </w:tcPr>
          <w:p w14:paraId="7C472D86" w14:textId="77777777" w:rsidR="00CF6211" w:rsidRPr="00714CEC" w:rsidRDefault="00CF6211" w:rsidP="00784F2F">
            <w:pPr>
              <w:widowControl/>
              <w:snapToGrid w:val="0"/>
              <w:ind w:left="-106" w:firstLine="0"/>
              <w:jc w:val="center"/>
              <w:rPr>
                <w:sz w:val="16"/>
                <w:szCs w:val="16"/>
              </w:rPr>
            </w:pPr>
            <w:r w:rsidRPr="00714CEC">
              <w:rPr>
                <w:sz w:val="16"/>
                <w:szCs w:val="16"/>
              </w:rPr>
              <w:t>R P</w:t>
            </w:r>
          </w:p>
          <w:p w14:paraId="51AA67E3" w14:textId="77777777" w:rsidR="00CF6211" w:rsidRPr="00714CEC" w:rsidRDefault="00CF6211" w:rsidP="00784F2F">
            <w:pPr>
              <w:widowControl/>
              <w:snapToGrid w:val="0"/>
              <w:ind w:left="-106" w:firstLine="0"/>
              <w:jc w:val="center"/>
              <w:rPr>
                <w:sz w:val="16"/>
                <w:szCs w:val="16"/>
              </w:rPr>
            </w:pPr>
            <w:r w:rsidRPr="00714CEC">
              <w:rPr>
                <w:sz w:val="16"/>
                <w:szCs w:val="16"/>
              </w:rPr>
              <w:t>N</w:t>
            </w:r>
          </w:p>
        </w:tc>
        <w:tc>
          <w:tcPr>
            <w:tcW w:w="1417" w:type="dxa"/>
            <w:vMerge w:val="restart"/>
            <w:vAlign w:val="center"/>
          </w:tcPr>
          <w:p w14:paraId="11605EBD" w14:textId="77777777" w:rsidR="00CF6211" w:rsidRPr="00714CEC" w:rsidRDefault="00CF6211" w:rsidP="00784F2F">
            <w:pPr>
              <w:widowControl/>
              <w:snapToGrid w:val="0"/>
              <w:ind w:firstLine="0"/>
              <w:jc w:val="center"/>
              <w:rPr>
                <w:sz w:val="16"/>
                <w:szCs w:val="16"/>
              </w:rPr>
            </w:pPr>
            <w:r w:rsidRPr="00714CEC">
              <w:rPr>
                <w:sz w:val="16"/>
                <w:szCs w:val="16"/>
              </w:rPr>
              <w:t>Рекомендуемые меры</w:t>
            </w:r>
          </w:p>
        </w:tc>
        <w:tc>
          <w:tcPr>
            <w:tcW w:w="1275" w:type="dxa"/>
            <w:vMerge w:val="restart"/>
            <w:vAlign w:val="center"/>
          </w:tcPr>
          <w:p w14:paraId="391F2205" w14:textId="77777777" w:rsidR="00CF6211" w:rsidRPr="00714CEC" w:rsidRDefault="00CF6211" w:rsidP="00784F2F">
            <w:pPr>
              <w:widowControl/>
              <w:snapToGrid w:val="0"/>
              <w:ind w:firstLine="0"/>
              <w:rPr>
                <w:sz w:val="16"/>
                <w:szCs w:val="16"/>
              </w:rPr>
            </w:pPr>
            <w:r w:rsidRPr="00714CEC">
              <w:rPr>
                <w:sz w:val="16"/>
                <w:szCs w:val="16"/>
              </w:rPr>
              <w:t>Дата выполнения ответственности и цели</w:t>
            </w:r>
          </w:p>
        </w:tc>
        <w:tc>
          <w:tcPr>
            <w:tcW w:w="2127" w:type="dxa"/>
            <w:gridSpan w:val="5"/>
            <w:vAlign w:val="center"/>
          </w:tcPr>
          <w:p w14:paraId="7A68FDD8" w14:textId="77777777" w:rsidR="00CF6211" w:rsidRPr="00714CEC" w:rsidRDefault="00CF6211" w:rsidP="00784F2F">
            <w:pPr>
              <w:widowControl/>
              <w:snapToGrid w:val="0"/>
              <w:jc w:val="center"/>
              <w:rPr>
                <w:sz w:val="16"/>
                <w:szCs w:val="16"/>
              </w:rPr>
            </w:pPr>
            <w:r w:rsidRPr="00714CEC">
              <w:rPr>
                <w:sz w:val="16"/>
                <w:szCs w:val="16"/>
              </w:rPr>
              <w:t>Результаты мер</w:t>
            </w:r>
          </w:p>
        </w:tc>
      </w:tr>
      <w:tr w:rsidR="00CF6211" w:rsidRPr="00714CEC" w14:paraId="41E1CEB2" w14:textId="77777777" w:rsidTr="00784F2F">
        <w:trPr>
          <w:cantSplit/>
          <w:trHeight w:val="1301"/>
          <w:jc w:val="center"/>
        </w:trPr>
        <w:tc>
          <w:tcPr>
            <w:tcW w:w="552" w:type="dxa"/>
            <w:vMerge/>
            <w:vAlign w:val="center"/>
          </w:tcPr>
          <w:p w14:paraId="15DF2510" w14:textId="77777777" w:rsidR="00CF6211" w:rsidRPr="00714CEC" w:rsidRDefault="00CF6211" w:rsidP="00784F2F">
            <w:pPr>
              <w:widowControl/>
              <w:snapToGrid w:val="0"/>
              <w:jc w:val="center"/>
              <w:rPr>
                <w:sz w:val="16"/>
                <w:szCs w:val="16"/>
              </w:rPr>
            </w:pPr>
          </w:p>
        </w:tc>
        <w:tc>
          <w:tcPr>
            <w:tcW w:w="1390" w:type="dxa"/>
            <w:vMerge/>
            <w:vAlign w:val="center"/>
          </w:tcPr>
          <w:p w14:paraId="2C9D9933" w14:textId="77777777" w:rsidR="00CF6211" w:rsidRPr="00714CEC" w:rsidRDefault="00CF6211" w:rsidP="00784F2F">
            <w:pPr>
              <w:widowControl/>
              <w:snapToGrid w:val="0"/>
              <w:jc w:val="center"/>
              <w:rPr>
                <w:sz w:val="16"/>
                <w:szCs w:val="16"/>
              </w:rPr>
            </w:pPr>
          </w:p>
        </w:tc>
        <w:tc>
          <w:tcPr>
            <w:tcW w:w="1304" w:type="dxa"/>
            <w:vMerge/>
            <w:vAlign w:val="center"/>
          </w:tcPr>
          <w:p w14:paraId="350B10D2" w14:textId="77777777" w:rsidR="00CF6211" w:rsidRPr="00714CEC" w:rsidRDefault="00CF6211" w:rsidP="00784F2F">
            <w:pPr>
              <w:widowControl/>
              <w:snapToGrid w:val="0"/>
              <w:jc w:val="center"/>
              <w:rPr>
                <w:sz w:val="16"/>
                <w:szCs w:val="16"/>
              </w:rPr>
            </w:pPr>
          </w:p>
        </w:tc>
        <w:tc>
          <w:tcPr>
            <w:tcW w:w="1134" w:type="dxa"/>
            <w:vMerge/>
            <w:vAlign w:val="center"/>
          </w:tcPr>
          <w:p w14:paraId="04911339" w14:textId="77777777" w:rsidR="00CF6211" w:rsidRPr="00714CEC" w:rsidRDefault="00CF6211" w:rsidP="00784F2F">
            <w:pPr>
              <w:widowControl/>
              <w:snapToGrid w:val="0"/>
              <w:jc w:val="center"/>
              <w:rPr>
                <w:sz w:val="16"/>
                <w:szCs w:val="16"/>
              </w:rPr>
            </w:pPr>
          </w:p>
        </w:tc>
        <w:tc>
          <w:tcPr>
            <w:tcW w:w="992" w:type="dxa"/>
            <w:vMerge/>
            <w:vAlign w:val="center"/>
          </w:tcPr>
          <w:p w14:paraId="4C9B1765" w14:textId="77777777" w:rsidR="00CF6211" w:rsidRPr="00714CEC" w:rsidRDefault="00CF6211" w:rsidP="00784F2F">
            <w:pPr>
              <w:widowControl/>
              <w:snapToGrid w:val="0"/>
              <w:jc w:val="center"/>
              <w:rPr>
                <w:sz w:val="16"/>
                <w:szCs w:val="16"/>
              </w:rPr>
            </w:pPr>
          </w:p>
        </w:tc>
        <w:tc>
          <w:tcPr>
            <w:tcW w:w="1134" w:type="dxa"/>
            <w:vMerge/>
            <w:vAlign w:val="center"/>
          </w:tcPr>
          <w:p w14:paraId="74DD658A" w14:textId="77777777" w:rsidR="00CF6211" w:rsidRPr="00714CEC" w:rsidRDefault="00CF6211" w:rsidP="00784F2F">
            <w:pPr>
              <w:widowControl/>
              <w:snapToGrid w:val="0"/>
              <w:jc w:val="center"/>
              <w:rPr>
                <w:sz w:val="16"/>
                <w:szCs w:val="16"/>
              </w:rPr>
            </w:pPr>
          </w:p>
        </w:tc>
        <w:tc>
          <w:tcPr>
            <w:tcW w:w="993" w:type="dxa"/>
            <w:vMerge/>
            <w:vAlign w:val="center"/>
          </w:tcPr>
          <w:p w14:paraId="6C8D55E4" w14:textId="77777777" w:rsidR="00CF6211" w:rsidRPr="00714CEC" w:rsidRDefault="00CF6211" w:rsidP="00784F2F">
            <w:pPr>
              <w:widowControl/>
              <w:snapToGrid w:val="0"/>
              <w:jc w:val="center"/>
              <w:rPr>
                <w:sz w:val="16"/>
                <w:szCs w:val="16"/>
              </w:rPr>
            </w:pPr>
          </w:p>
        </w:tc>
        <w:tc>
          <w:tcPr>
            <w:tcW w:w="1276" w:type="dxa"/>
            <w:vMerge/>
            <w:vAlign w:val="center"/>
          </w:tcPr>
          <w:p w14:paraId="0525084A" w14:textId="77777777" w:rsidR="00CF6211" w:rsidRPr="00714CEC" w:rsidRDefault="00CF6211" w:rsidP="00784F2F">
            <w:pPr>
              <w:widowControl/>
              <w:snapToGrid w:val="0"/>
              <w:jc w:val="center"/>
              <w:rPr>
                <w:sz w:val="16"/>
                <w:szCs w:val="16"/>
              </w:rPr>
            </w:pPr>
          </w:p>
        </w:tc>
        <w:tc>
          <w:tcPr>
            <w:tcW w:w="1275" w:type="dxa"/>
            <w:vMerge/>
            <w:vAlign w:val="center"/>
          </w:tcPr>
          <w:p w14:paraId="78BBA71E" w14:textId="77777777" w:rsidR="00CF6211" w:rsidRPr="00714CEC" w:rsidRDefault="00CF6211" w:rsidP="00784F2F">
            <w:pPr>
              <w:widowControl/>
              <w:snapToGrid w:val="0"/>
              <w:jc w:val="center"/>
              <w:rPr>
                <w:sz w:val="16"/>
                <w:szCs w:val="16"/>
              </w:rPr>
            </w:pPr>
          </w:p>
        </w:tc>
        <w:tc>
          <w:tcPr>
            <w:tcW w:w="1134" w:type="dxa"/>
            <w:vMerge/>
            <w:vAlign w:val="center"/>
          </w:tcPr>
          <w:p w14:paraId="5207187E" w14:textId="77777777" w:rsidR="00CF6211" w:rsidRPr="00714CEC" w:rsidRDefault="00CF6211" w:rsidP="00784F2F">
            <w:pPr>
              <w:widowControl/>
              <w:snapToGrid w:val="0"/>
              <w:jc w:val="center"/>
              <w:rPr>
                <w:sz w:val="16"/>
                <w:szCs w:val="16"/>
              </w:rPr>
            </w:pPr>
          </w:p>
        </w:tc>
        <w:tc>
          <w:tcPr>
            <w:tcW w:w="284" w:type="dxa"/>
            <w:vMerge/>
            <w:vAlign w:val="center"/>
          </w:tcPr>
          <w:p w14:paraId="75437781" w14:textId="77777777" w:rsidR="00CF6211" w:rsidRPr="00714CEC" w:rsidRDefault="00CF6211" w:rsidP="00784F2F">
            <w:pPr>
              <w:widowControl/>
              <w:snapToGrid w:val="0"/>
              <w:jc w:val="center"/>
              <w:rPr>
                <w:sz w:val="16"/>
                <w:szCs w:val="16"/>
              </w:rPr>
            </w:pPr>
          </w:p>
        </w:tc>
        <w:tc>
          <w:tcPr>
            <w:tcW w:w="1417" w:type="dxa"/>
            <w:vMerge/>
            <w:vAlign w:val="center"/>
          </w:tcPr>
          <w:p w14:paraId="384C98FC" w14:textId="77777777" w:rsidR="00CF6211" w:rsidRPr="00714CEC" w:rsidRDefault="00CF6211" w:rsidP="00784F2F">
            <w:pPr>
              <w:widowControl/>
              <w:snapToGrid w:val="0"/>
              <w:jc w:val="center"/>
              <w:rPr>
                <w:sz w:val="16"/>
                <w:szCs w:val="16"/>
              </w:rPr>
            </w:pPr>
          </w:p>
        </w:tc>
        <w:tc>
          <w:tcPr>
            <w:tcW w:w="1275" w:type="dxa"/>
            <w:vMerge/>
            <w:vAlign w:val="center"/>
          </w:tcPr>
          <w:p w14:paraId="6D95BE9B" w14:textId="77777777" w:rsidR="00CF6211" w:rsidRPr="00714CEC" w:rsidRDefault="00CF6211" w:rsidP="00784F2F">
            <w:pPr>
              <w:widowControl/>
              <w:snapToGrid w:val="0"/>
              <w:jc w:val="center"/>
              <w:rPr>
                <w:sz w:val="16"/>
                <w:szCs w:val="16"/>
              </w:rPr>
            </w:pPr>
          </w:p>
        </w:tc>
        <w:tc>
          <w:tcPr>
            <w:tcW w:w="993" w:type="dxa"/>
            <w:vAlign w:val="center"/>
          </w:tcPr>
          <w:p w14:paraId="24BE2FF4" w14:textId="77777777" w:rsidR="00CF6211" w:rsidRPr="00714CEC" w:rsidRDefault="00CF6211" w:rsidP="00784F2F">
            <w:pPr>
              <w:widowControl/>
              <w:snapToGrid w:val="0"/>
              <w:ind w:firstLine="0"/>
              <w:jc w:val="center"/>
              <w:rPr>
                <w:sz w:val="16"/>
                <w:szCs w:val="16"/>
              </w:rPr>
            </w:pPr>
            <w:r w:rsidRPr="00714CEC">
              <w:rPr>
                <w:sz w:val="16"/>
                <w:szCs w:val="16"/>
              </w:rPr>
              <w:t>Принятые меры</w:t>
            </w:r>
          </w:p>
        </w:tc>
        <w:tc>
          <w:tcPr>
            <w:tcW w:w="282" w:type="dxa"/>
            <w:textDirection w:val="btLr"/>
            <w:vAlign w:val="center"/>
          </w:tcPr>
          <w:p w14:paraId="2F426FFE" w14:textId="77777777" w:rsidR="00CF6211" w:rsidRPr="00714CEC" w:rsidRDefault="00CF6211" w:rsidP="00784F2F">
            <w:pPr>
              <w:widowControl/>
              <w:snapToGrid w:val="0"/>
              <w:ind w:left="113" w:right="113" w:firstLine="0"/>
              <w:jc w:val="center"/>
              <w:rPr>
                <w:sz w:val="16"/>
                <w:szCs w:val="16"/>
              </w:rPr>
            </w:pPr>
            <w:r w:rsidRPr="00714CEC">
              <w:rPr>
                <w:sz w:val="16"/>
                <w:szCs w:val="16"/>
              </w:rPr>
              <w:t>SEV</w:t>
            </w:r>
          </w:p>
        </w:tc>
        <w:tc>
          <w:tcPr>
            <w:tcW w:w="284" w:type="dxa"/>
            <w:textDirection w:val="btLr"/>
            <w:vAlign w:val="center"/>
          </w:tcPr>
          <w:p w14:paraId="22CF40A3" w14:textId="77777777" w:rsidR="00CF6211" w:rsidRPr="00714CEC" w:rsidRDefault="00CF6211" w:rsidP="00784F2F">
            <w:pPr>
              <w:widowControl/>
              <w:snapToGrid w:val="0"/>
              <w:ind w:right="113" w:firstLine="0"/>
              <w:jc w:val="center"/>
              <w:rPr>
                <w:sz w:val="16"/>
                <w:szCs w:val="16"/>
              </w:rPr>
            </w:pPr>
            <w:r w:rsidRPr="00714CEC">
              <w:rPr>
                <w:sz w:val="16"/>
                <w:szCs w:val="16"/>
              </w:rPr>
              <w:t>OCC</w:t>
            </w:r>
          </w:p>
        </w:tc>
        <w:tc>
          <w:tcPr>
            <w:tcW w:w="283" w:type="dxa"/>
            <w:textDirection w:val="btLr"/>
            <w:vAlign w:val="center"/>
          </w:tcPr>
          <w:p w14:paraId="03EF6D22" w14:textId="77777777" w:rsidR="00CF6211" w:rsidRPr="00714CEC" w:rsidRDefault="00CF6211" w:rsidP="00784F2F">
            <w:pPr>
              <w:widowControl/>
              <w:snapToGrid w:val="0"/>
              <w:ind w:left="113" w:right="113" w:firstLine="0"/>
              <w:jc w:val="center"/>
              <w:rPr>
                <w:sz w:val="16"/>
                <w:szCs w:val="16"/>
              </w:rPr>
            </w:pPr>
            <w:r w:rsidRPr="00714CEC">
              <w:rPr>
                <w:sz w:val="16"/>
                <w:szCs w:val="16"/>
              </w:rPr>
              <w:t>DEF</w:t>
            </w:r>
          </w:p>
        </w:tc>
        <w:tc>
          <w:tcPr>
            <w:tcW w:w="285" w:type="dxa"/>
            <w:textDirection w:val="btLr"/>
            <w:vAlign w:val="center"/>
          </w:tcPr>
          <w:p w14:paraId="133A6282" w14:textId="77777777" w:rsidR="00CF6211" w:rsidRPr="00714CEC" w:rsidRDefault="00CF6211" w:rsidP="00784F2F">
            <w:pPr>
              <w:widowControl/>
              <w:snapToGrid w:val="0"/>
              <w:ind w:right="113" w:firstLine="0"/>
              <w:jc w:val="center"/>
              <w:rPr>
                <w:sz w:val="16"/>
                <w:szCs w:val="16"/>
              </w:rPr>
            </w:pPr>
            <w:r w:rsidRPr="00714CEC">
              <w:rPr>
                <w:sz w:val="16"/>
                <w:szCs w:val="16"/>
              </w:rPr>
              <w:t>RPN</w:t>
            </w:r>
          </w:p>
        </w:tc>
      </w:tr>
      <w:tr w:rsidR="00CF6211" w:rsidRPr="00714CEC" w14:paraId="78D1FA66" w14:textId="77777777" w:rsidTr="00784F2F">
        <w:trPr>
          <w:jc w:val="center"/>
        </w:trPr>
        <w:tc>
          <w:tcPr>
            <w:tcW w:w="552" w:type="dxa"/>
            <w:vMerge w:val="restart"/>
            <w:textDirection w:val="btLr"/>
            <w:vAlign w:val="center"/>
          </w:tcPr>
          <w:p w14:paraId="0EC368B8" w14:textId="77777777" w:rsidR="00CF6211" w:rsidRPr="00714CEC" w:rsidRDefault="00CF6211" w:rsidP="00784F2F">
            <w:pPr>
              <w:widowControl/>
              <w:snapToGrid w:val="0"/>
              <w:ind w:left="113" w:right="113" w:firstLine="0"/>
              <w:rPr>
                <w:sz w:val="16"/>
                <w:szCs w:val="16"/>
              </w:rPr>
            </w:pPr>
            <w:r w:rsidRPr="00714CEC">
              <w:rPr>
                <w:sz w:val="16"/>
                <w:szCs w:val="16"/>
              </w:rPr>
              <w:t>Система литий-ионных аккумуляторов</w:t>
            </w:r>
          </w:p>
        </w:tc>
        <w:tc>
          <w:tcPr>
            <w:tcW w:w="1390" w:type="dxa"/>
            <w:vAlign w:val="center"/>
          </w:tcPr>
          <w:p w14:paraId="79951D74" w14:textId="77777777" w:rsidR="00CF6211" w:rsidRPr="00714CEC" w:rsidRDefault="00CF6211" w:rsidP="00784F2F">
            <w:pPr>
              <w:widowControl/>
              <w:snapToGrid w:val="0"/>
              <w:ind w:firstLine="0"/>
              <w:rPr>
                <w:sz w:val="16"/>
                <w:szCs w:val="16"/>
              </w:rPr>
            </w:pPr>
            <w:r w:rsidRPr="00714CEC">
              <w:rPr>
                <w:sz w:val="16"/>
                <w:szCs w:val="16"/>
              </w:rPr>
              <w:t>Слишком высокая температура системы</w:t>
            </w:r>
          </w:p>
        </w:tc>
        <w:tc>
          <w:tcPr>
            <w:tcW w:w="1304" w:type="dxa"/>
            <w:vAlign w:val="center"/>
          </w:tcPr>
          <w:p w14:paraId="6897D756" w14:textId="77777777" w:rsidR="00CF6211" w:rsidRPr="00714CEC" w:rsidRDefault="00CF6211" w:rsidP="00784F2F">
            <w:pPr>
              <w:widowControl/>
              <w:snapToGrid w:val="0"/>
              <w:rPr>
                <w:sz w:val="16"/>
                <w:szCs w:val="16"/>
              </w:rPr>
            </w:pPr>
          </w:p>
        </w:tc>
        <w:tc>
          <w:tcPr>
            <w:tcW w:w="1134" w:type="dxa"/>
            <w:vAlign w:val="center"/>
          </w:tcPr>
          <w:p w14:paraId="242CE32C" w14:textId="77777777" w:rsidR="00CF6211" w:rsidRPr="00714CEC" w:rsidRDefault="00CF6211" w:rsidP="00784F2F">
            <w:pPr>
              <w:widowControl/>
              <w:snapToGrid w:val="0"/>
              <w:rPr>
                <w:sz w:val="16"/>
                <w:szCs w:val="16"/>
              </w:rPr>
            </w:pPr>
          </w:p>
        </w:tc>
        <w:tc>
          <w:tcPr>
            <w:tcW w:w="992" w:type="dxa"/>
            <w:vAlign w:val="center"/>
          </w:tcPr>
          <w:p w14:paraId="6913DC29" w14:textId="77777777" w:rsidR="00CF6211" w:rsidRPr="00714CEC" w:rsidRDefault="00CF6211" w:rsidP="00784F2F">
            <w:pPr>
              <w:widowControl/>
              <w:snapToGrid w:val="0"/>
              <w:rPr>
                <w:sz w:val="16"/>
                <w:szCs w:val="16"/>
              </w:rPr>
            </w:pPr>
          </w:p>
        </w:tc>
        <w:tc>
          <w:tcPr>
            <w:tcW w:w="1134" w:type="dxa"/>
            <w:vAlign w:val="center"/>
          </w:tcPr>
          <w:p w14:paraId="39F1EE2E" w14:textId="77777777" w:rsidR="00CF6211" w:rsidRPr="00714CEC" w:rsidRDefault="00CF6211" w:rsidP="00784F2F">
            <w:pPr>
              <w:widowControl/>
              <w:snapToGrid w:val="0"/>
              <w:rPr>
                <w:sz w:val="16"/>
                <w:szCs w:val="16"/>
              </w:rPr>
            </w:pPr>
          </w:p>
        </w:tc>
        <w:tc>
          <w:tcPr>
            <w:tcW w:w="993" w:type="dxa"/>
            <w:vAlign w:val="center"/>
          </w:tcPr>
          <w:p w14:paraId="114B3A06" w14:textId="77777777" w:rsidR="00CF6211" w:rsidRPr="00714CEC" w:rsidRDefault="00CF6211" w:rsidP="00784F2F">
            <w:pPr>
              <w:widowControl/>
              <w:snapToGrid w:val="0"/>
              <w:rPr>
                <w:sz w:val="16"/>
                <w:szCs w:val="16"/>
              </w:rPr>
            </w:pPr>
          </w:p>
        </w:tc>
        <w:tc>
          <w:tcPr>
            <w:tcW w:w="1276" w:type="dxa"/>
            <w:vAlign w:val="center"/>
          </w:tcPr>
          <w:p w14:paraId="0DFDAD75" w14:textId="77777777" w:rsidR="00CF6211" w:rsidRPr="00714CEC" w:rsidRDefault="00CF6211" w:rsidP="00784F2F">
            <w:pPr>
              <w:widowControl/>
              <w:snapToGrid w:val="0"/>
              <w:rPr>
                <w:sz w:val="16"/>
                <w:szCs w:val="16"/>
              </w:rPr>
            </w:pPr>
          </w:p>
        </w:tc>
        <w:tc>
          <w:tcPr>
            <w:tcW w:w="1275" w:type="dxa"/>
            <w:vAlign w:val="center"/>
          </w:tcPr>
          <w:p w14:paraId="57F41A99" w14:textId="77777777" w:rsidR="00CF6211" w:rsidRPr="00714CEC" w:rsidRDefault="00CF6211" w:rsidP="00784F2F">
            <w:pPr>
              <w:widowControl/>
              <w:snapToGrid w:val="0"/>
              <w:rPr>
                <w:sz w:val="16"/>
                <w:szCs w:val="16"/>
              </w:rPr>
            </w:pPr>
          </w:p>
        </w:tc>
        <w:tc>
          <w:tcPr>
            <w:tcW w:w="1134" w:type="dxa"/>
            <w:vAlign w:val="center"/>
          </w:tcPr>
          <w:p w14:paraId="4AAD4928" w14:textId="77777777" w:rsidR="00CF6211" w:rsidRPr="00714CEC" w:rsidRDefault="00CF6211" w:rsidP="00784F2F">
            <w:pPr>
              <w:widowControl/>
              <w:snapToGrid w:val="0"/>
              <w:rPr>
                <w:sz w:val="16"/>
                <w:szCs w:val="16"/>
              </w:rPr>
            </w:pPr>
          </w:p>
        </w:tc>
        <w:tc>
          <w:tcPr>
            <w:tcW w:w="284" w:type="dxa"/>
            <w:vAlign w:val="center"/>
          </w:tcPr>
          <w:p w14:paraId="74DC5ABF" w14:textId="77777777" w:rsidR="00CF6211" w:rsidRPr="00714CEC" w:rsidRDefault="00CF6211" w:rsidP="00784F2F">
            <w:pPr>
              <w:widowControl/>
              <w:snapToGrid w:val="0"/>
              <w:ind w:left="-138" w:firstLine="858"/>
              <w:rPr>
                <w:sz w:val="16"/>
                <w:szCs w:val="16"/>
              </w:rPr>
            </w:pPr>
          </w:p>
        </w:tc>
        <w:tc>
          <w:tcPr>
            <w:tcW w:w="1417" w:type="dxa"/>
            <w:vAlign w:val="center"/>
          </w:tcPr>
          <w:p w14:paraId="44923BB6" w14:textId="77777777" w:rsidR="00CF6211" w:rsidRPr="00714CEC" w:rsidRDefault="00CF6211" w:rsidP="00784F2F">
            <w:pPr>
              <w:widowControl/>
              <w:snapToGrid w:val="0"/>
              <w:rPr>
                <w:sz w:val="16"/>
                <w:szCs w:val="16"/>
              </w:rPr>
            </w:pPr>
          </w:p>
        </w:tc>
        <w:tc>
          <w:tcPr>
            <w:tcW w:w="1275" w:type="dxa"/>
            <w:vAlign w:val="center"/>
          </w:tcPr>
          <w:p w14:paraId="3909855E" w14:textId="77777777" w:rsidR="00CF6211" w:rsidRPr="00714CEC" w:rsidRDefault="00CF6211" w:rsidP="00784F2F">
            <w:pPr>
              <w:widowControl/>
              <w:snapToGrid w:val="0"/>
              <w:rPr>
                <w:sz w:val="16"/>
                <w:szCs w:val="16"/>
              </w:rPr>
            </w:pPr>
          </w:p>
        </w:tc>
        <w:tc>
          <w:tcPr>
            <w:tcW w:w="993" w:type="dxa"/>
            <w:vAlign w:val="center"/>
          </w:tcPr>
          <w:p w14:paraId="3D4E2F3B" w14:textId="77777777" w:rsidR="00CF6211" w:rsidRPr="00714CEC" w:rsidRDefault="00CF6211" w:rsidP="00784F2F">
            <w:pPr>
              <w:widowControl/>
              <w:snapToGrid w:val="0"/>
              <w:rPr>
                <w:sz w:val="16"/>
                <w:szCs w:val="16"/>
              </w:rPr>
            </w:pPr>
          </w:p>
        </w:tc>
        <w:tc>
          <w:tcPr>
            <w:tcW w:w="282" w:type="dxa"/>
            <w:vAlign w:val="center"/>
          </w:tcPr>
          <w:p w14:paraId="7B76BA3B" w14:textId="77777777" w:rsidR="00CF6211" w:rsidRPr="00714CEC" w:rsidRDefault="00CF6211" w:rsidP="00784F2F">
            <w:pPr>
              <w:widowControl/>
              <w:snapToGrid w:val="0"/>
              <w:jc w:val="left"/>
              <w:rPr>
                <w:sz w:val="16"/>
                <w:szCs w:val="16"/>
              </w:rPr>
            </w:pPr>
          </w:p>
        </w:tc>
        <w:tc>
          <w:tcPr>
            <w:tcW w:w="284" w:type="dxa"/>
            <w:vAlign w:val="center"/>
          </w:tcPr>
          <w:p w14:paraId="14D3546F" w14:textId="77777777" w:rsidR="00CF6211" w:rsidRPr="00714CEC" w:rsidRDefault="00CF6211" w:rsidP="00784F2F">
            <w:pPr>
              <w:widowControl/>
              <w:snapToGrid w:val="0"/>
              <w:rPr>
                <w:sz w:val="16"/>
                <w:szCs w:val="16"/>
              </w:rPr>
            </w:pPr>
          </w:p>
        </w:tc>
        <w:tc>
          <w:tcPr>
            <w:tcW w:w="283" w:type="dxa"/>
            <w:vAlign w:val="center"/>
          </w:tcPr>
          <w:p w14:paraId="0A5AE87D" w14:textId="77777777" w:rsidR="00CF6211" w:rsidRPr="00714CEC" w:rsidRDefault="00CF6211" w:rsidP="00784F2F">
            <w:pPr>
              <w:widowControl/>
              <w:snapToGrid w:val="0"/>
              <w:rPr>
                <w:sz w:val="16"/>
                <w:szCs w:val="16"/>
              </w:rPr>
            </w:pPr>
          </w:p>
        </w:tc>
        <w:tc>
          <w:tcPr>
            <w:tcW w:w="285" w:type="dxa"/>
            <w:vAlign w:val="center"/>
          </w:tcPr>
          <w:p w14:paraId="5C95C5CC" w14:textId="77777777" w:rsidR="00CF6211" w:rsidRPr="00714CEC" w:rsidRDefault="00CF6211" w:rsidP="00784F2F">
            <w:pPr>
              <w:widowControl/>
              <w:snapToGrid w:val="0"/>
              <w:rPr>
                <w:sz w:val="16"/>
                <w:szCs w:val="16"/>
              </w:rPr>
            </w:pPr>
          </w:p>
        </w:tc>
      </w:tr>
      <w:tr w:rsidR="00CF6211" w:rsidRPr="00714CEC" w14:paraId="24E32ECE" w14:textId="77777777" w:rsidTr="00784F2F">
        <w:trPr>
          <w:jc w:val="center"/>
        </w:trPr>
        <w:tc>
          <w:tcPr>
            <w:tcW w:w="552" w:type="dxa"/>
            <w:vMerge/>
            <w:vAlign w:val="center"/>
          </w:tcPr>
          <w:p w14:paraId="2A800C59" w14:textId="77777777" w:rsidR="00CF6211" w:rsidRPr="00714CEC" w:rsidRDefault="00CF6211" w:rsidP="00784F2F">
            <w:pPr>
              <w:widowControl/>
              <w:snapToGrid w:val="0"/>
              <w:rPr>
                <w:sz w:val="16"/>
                <w:szCs w:val="16"/>
              </w:rPr>
            </w:pPr>
          </w:p>
        </w:tc>
        <w:tc>
          <w:tcPr>
            <w:tcW w:w="1390" w:type="dxa"/>
            <w:vAlign w:val="center"/>
          </w:tcPr>
          <w:p w14:paraId="0D667E63" w14:textId="77777777" w:rsidR="00CF6211" w:rsidRPr="00714CEC" w:rsidRDefault="00CF6211" w:rsidP="00784F2F">
            <w:pPr>
              <w:widowControl/>
              <w:snapToGrid w:val="0"/>
              <w:ind w:firstLine="0"/>
              <w:rPr>
                <w:sz w:val="16"/>
                <w:szCs w:val="16"/>
              </w:rPr>
            </w:pPr>
            <w:r w:rsidRPr="00714CEC">
              <w:rPr>
                <w:sz w:val="16"/>
                <w:szCs w:val="16"/>
              </w:rPr>
              <w:t>Низкая температура системы источника питания</w:t>
            </w:r>
          </w:p>
        </w:tc>
        <w:tc>
          <w:tcPr>
            <w:tcW w:w="1304" w:type="dxa"/>
            <w:vAlign w:val="center"/>
          </w:tcPr>
          <w:p w14:paraId="300B5D74" w14:textId="77777777" w:rsidR="00CF6211" w:rsidRPr="00714CEC" w:rsidRDefault="00CF6211" w:rsidP="00784F2F">
            <w:pPr>
              <w:widowControl/>
              <w:snapToGrid w:val="0"/>
              <w:rPr>
                <w:sz w:val="16"/>
                <w:szCs w:val="16"/>
              </w:rPr>
            </w:pPr>
          </w:p>
        </w:tc>
        <w:tc>
          <w:tcPr>
            <w:tcW w:w="1134" w:type="dxa"/>
            <w:vAlign w:val="center"/>
          </w:tcPr>
          <w:p w14:paraId="3F0CFB8A" w14:textId="77777777" w:rsidR="00CF6211" w:rsidRPr="00714CEC" w:rsidRDefault="00CF6211" w:rsidP="00784F2F">
            <w:pPr>
              <w:widowControl/>
              <w:snapToGrid w:val="0"/>
              <w:rPr>
                <w:sz w:val="16"/>
                <w:szCs w:val="16"/>
              </w:rPr>
            </w:pPr>
          </w:p>
        </w:tc>
        <w:tc>
          <w:tcPr>
            <w:tcW w:w="992" w:type="dxa"/>
            <w:vAlign w:val="center"/>
          </w:tcPr>
          <w:p w14:paraId="701AB326" w14:textId="77777777" w:rsidR="00CF6211" w:rsidRPr="00714CEC" w:rsidRDefault="00CF6211" w:rsidP="00784F2F">
            <w:pPr>
              <w:widowControl/>
              <w:snapToGrid w:val="0"/>
              <w:rPr>
                <w:sz w:val="16"/>
                <w:szCs w:val="16"/>
              </w:rPr>
            </w:pPr>
          </w:p>
        </w:tc>
        <w:tc>
          <w:tcPr>
            <w:tcW w:w="1134" w:type="dxa"/>
            <w:vAlign w:val="center"/>
          </w:tcPr>
          <w:p w14:paraId="4B57A6B9" w14:textId="77777777" w:rsidR="00CF6211" w:rsidRPr="00714CEC" w:rsidRDefault="00CF6211" w:rsidP="00784F2F">
            <w:pPr>
              <w:widowControl/>
              <w:snapToGrid w:val="0"/>
              <w:rPr>
                <w:sz w:val="16"/>
                <w:szCs w:val="16"/>
              </w:rPr>
            </w:pPr>
          </w:p>
        </w:tc>
        <w:tc>
          <w:tcPr>
            <w:tcW w:w="993" w:type="dxa"/>
            <w:vAlign w:val="center"/>
          </w:tcPr>
          <w:p w14:paraId="7CA3F307" w14:textId="77777777" w:rsidR="00CF6211" w:rsidRPr="00714CEC" w:rsidRDefault="00CF6211" w:rsidP="00784F2F">
            <w:pPr>
              <w:widowControl/>
              <w:snapToGrid w:val="0"/>
              <w:rPr>
                <w:sz w:val="16"/>
                <w:szCs w:val="16"/>
              </w:rPr>
            </w:pPr>
          </w:p>
        </w:tc>
        <w:tc>
          <w:tcPr>
            <w:tcW w:w="1276" w:type="dxa"/>
            <w:vAlign w:val="center"/>
          </w:tcPr>
          <w:p w14:paraId="38AF3BFE" w14:textId="77777777" w:rsidR="00CF6211" w:rsidRPr="00714CEC" w:rsidRDefault="00CF6211" w:rsidP="00784F2F">
            <w:pPr>
              <w:widowControl/>
              <w:snapToGrid w:val="0"/>
              <w:rPr>
                <w:sz w:val="16"/>
                <w:szCs w:val="16"/>
              </w:rPr>
            </w:pPr>
          </w:p>
        </w:tc>
        <w:tc>
          <w:tcPr>
            <w:tcW w:w="1275" w:type="dxa"/>
            <w:vAlign w:val="center"/>
          </w:tcPr>
          <w:p w14:paraId="359D6135" w14:textId="77777777" w:rsidR="00CF6211" w:rsidRPr="00714CEC" w:rsidRDefault="00CF6211" w:rsidP="00784F2F">
            <w:pPr>
              <w:widowControl/>
              <w:snapToGrid w:val="0"/>
              <w:rPr>
                <w:sz w:val="16"/>
                <w:szCs w:val="16"/>
              </w:rPr>
            </w:pPr>
          </w:p>
        </w:tc>
        <w:tc>
          <w:tcPr>
            <w:tcW w:w="1134" w:type="dxa"/>
            <w:vAlign w:val="center"/>
          </w:tcPr>
          <w:p w14:paraId="71A6F13D" w14:textId="77777777" w:rsidR="00CF6211" w:rsidRPr="00714CEC" w:rsidRDefault="00CF6211" w:rsidP="00784F2F">
            <w:pPr>
              <w:widowControl/>
              <w:snapToGrid w:val="0"/>
              <w:rPr>
                <w:sz w:val="16"/>
                <w:szCs w:val="16"/>
              </w:rPr>
            </w:pPr>
          </w:p>
        </w:tc>
        <w:tc>
          <w:tcPr>
            <w:tcW w:w="284" w:type="dxa"/>
            <w:vAlign w:val="center"/>
          </w:tcPr>
          <w:p w14:paraId="2C8199D6" w14:textId="77777777" w:rsidR="00CF6211" w:rsidRPr="00714CEC" w:rsidRDefault="00CF6211" w:rsidP="00784F2F">
            <w:pPr>
              <w:widowControl/>
              <w:snapToGrid w:val="0"/>
              <w:rPr>
                <w:sz w:val="16"/>
                <w:szCs w:val="16"/>
              </w:rPr>
            </w:pPr>
          </w:p>
        </w:tc>
        <w:tc>
          <w:tcPr>
            <w:tcW w:w="1417" w:type="dxa"/>
            <w:vAlign w:val="center"/>
          </w:tcPr>
          <w:p w14:paraId="02F77725" w14:textId="77777777" w:rsidR="00CF6211" w:rsidRPr="00714CEC" w:rsidRDefault="00CF6211" w:rsidP="00784F2F">
            <w:pPr>
              <w:widowControl/>
              <w:snapToGrid w:val="0"/>
              <w:rPr>
                <w:sz w:val="16"/>
                <w:szCs w:val="16"/>
              </w:rPr>
            </w:pPr>
          </w:p>
        </w:tc>
        <w:tc>
          <w:tcPr>
            <w:tcW w:w="1275" w:type="dxa"/>
            <w:vAlign w:val="center"/>
          </w:tcPr>
          <w:p w14:paraId="6AA27618" w14:textId="77777777" w:rsidR="00CF6211" w:rsidRPr="00714CEC" w:rsidRDefault="00CF6211" w:rsidP="00784F2F">
            <w:pPr>
              <w:widowControl/>
              <w:snapToGrid w:val="0"/>
              <w:rPr>
                <w:sz w:val="16"/>
                <w:szCs w:val="16"/>
              </w:rPr>
            </w:pPr>
          </w:p>
        </w:tc>
        <w:tc>
          <w:tcPr>
            <w:tcW w:w="993" w:type="dxa"/>
            <w:vAlign w:val="center"/>
          </w:tcPr>
          <w:p w14:paraId="759964A3" w14:textId="77777777" w:rsidR="00CF6211" w:rsidRPr="00714CEC" w:rsidRDefault="00CF6211" w:rsidP="00784F2F">
            <w:pPr>
              <w:widowControl/>
              <w:snapToGrid w:val="0"/>
              <w:rPr>
                <w:sz w:val="16"/>
                <w:szCs w:val="16"/>
              </w:rPr>
            </w:pPr>
          </w:p>
        </w:tc>
        <w:tc>
          <w:tcPr>
            <w:tcW w:w="282" w:type="dxa"/>
            <w:vAlign w:val="center"/>
          </w:tcPr>
          <w:p w14:paraId="18B6C3F8" w14:textId="77777777" w:rsidR="00CF6211" w:rsidRPr="00714CEC" w:rsidRDefault="00CF6211" w:rsidP="00784F2F">
            <w:pPr>
              <w:widowControl/>
              <w:snapToGrid w:val="0"/>
              <w:rPr>
                <w:sz w:val="16"/>
                <w:szCs w:val="16"/>
              </w:rPr>
            </w:pPr>
          </w:p>
        </w:tc>
        <w:tc>
          <w:tcPr>
            <w:tcW w:w="284" w:type="dxa"/>
            <w:vAlign w:val="center"/>
          </w:tcPr>
          <w:p w14:paraId="3688B339" w14:textId="77777777" w:rsidR="00CF6211" w:rsidRPr="00714CEC" w:rsidRDefault="00CF6211" w:rsidP="00784F2F">
            <w:pPr>
              <w:widowControl/>
              <w:snapToGrid w:val="0"/>
              <w:rPr>
                <w:sz w:val="16"/>
                <w:szCs w:val="16"/>
              </w:rPr>
            </w:pPr>
          </w:p>
        </w:tc>
        <w:tc>
          <w:tcPr>
            <w:tcW w:w="283" w:type="dxa"/>
            <w:vAlign w:val="center"/>
          </w:tcPr>
          <w:p w14:paraId="3550590A" w14:textId="77777777" w:rsidR="00CF6211" w:rsidRPr="00714CEC" w:rsidRDefault="00CF6211" w:rsidP="00784F2F">
            <w:pPr>
              <w:widowControl/>
              <w:snapToGrid w:val="0"/>
              <w:rPr>
                <w:sz w:val="16"/>
                <w:szCs w:val="16"/>
              </w:rPr>
            </w:pPr>
          </w:p>
        </w:tc>
        <w:tc>
          <w:tcPr>
            <w:tcW w:w="285" w:type="dxa"/>
            <w:vAlign w:val="center"/>
          </w:tcPr>
          <w:p w14:paraId="6674AB79" w14:textId="77777777" w:rsidR="00CF6211" w:rsidRPr="00714CEC" w:rsidRDefault="00CF6211" w:rsidP="00784F2F">
            <w:pPr>
              <w:widowControl/>
              <w:snapToGrid w:val="0"/>
              <w:rPr>
                <w:sz w:val="16"/>
                <w:szCs w:val="16"/>
              </w:rPr>
            </w:pPr>
          </w:p>
        </w:tc>
      </w:tr>
      <w:tr w:rsidR="00CF6211" w:rsidRPr="00714CEC" w14:paraId="3EB04AA3" w14:textId="77777777" w:rsidTr="00784F2F">
        <w:trPr>
          <w:jc w:val="center"/>
        </w:trPr>
        <w:tc>
          <w:tcPr>
            <w:tcW w:w="552" w:type="dxa"/>
            <w:vMerge/>
            <w:vAlign w:val="center"/>
          </w:tcPr>
          <w:p w14:paraId="3A875340" w14:textId="77777777" w:rsidR="00CF6211" w:rsidRPr="00714CEC" w:rsidRDefault="00CF6211" w:rsidP="00784F2F">
            <w:pPr>
              <w:widowControl/>
              <w:snapToGrid w:val="0"/>
              <w:rPr>
                <w:sz w:val="16"/>
                <w:szCs w:val="16"/>
              </w:rPr>
            </w:pPr>
          </w:p>
        </w:tc>
        <w:tc>
          <w:tcPr>
            <w:tcW w:w="1390" w:type="dxa"/>
            <w:vAlign w:val="center"/>
          </w:tcPr>
          <w:p w14:paraId="7491A3DA" w14:textId="77777777" w:rsidR="00CF6211" w:rsidRPr="00714CEC" w:rsidRDefault="00CF6211" w:rsidP="00784F2F">
            <w:pPr>
              <w:widowControl/>
              <w:snapToGrid w:val="0"/>
              <w:ind w:firstLine="0"/>
              <w:rPr>
                <w:sz w:val="16"/>
                <w:szCs w:val="16"/>
              </w:rPr>
            </w:pPr>
            <w:r w:rsidRPr="00714CEC">
              <w:rPr>
                <w:sz w:val="16"/>
                <w:szCs w:val="16"/>
              </w:rPr>
              <w:t>Отказ изоляции</w:t>
            </w:r>
          </w:p>
        </w:tc>
        <w:tc>
          <w:tcPr>
            <w:tcW w:w="1304" w:type="dxa"/>
            <w:vAlign w:val="center"/>
          </w:tcPr>
          <w:p w14:paraId="1247C7BA" w14:textId="77777777" w:rsidR="00CF6211" w:rsidRPr="00714CEC" w:rsidRDefault="00CF6211" w:rsidP="00784F2F">
            <w:pPr>
              <w:widowControl/>
              <w:snapToGrid w:val="0"/>
              <w:rPr>
                <w:sz w:val="16"/>
                <w:szCs w:val="16"/>
              </w:rPr>
            </w:pPr>
          </w:p>
        </w:tc>
        <w:tc>
          <w:tcPr>
            <w:tcW w:w="1134" w:type="dxa"/>
            <w:vAlign w:val="center"/>
          </w:tcPr>
          <w:p w14:paraId="66C5E2D7" w14:textId="77777777" w:rsidR="00CF6211" w:rsidRPr="00714CEC" w:rsidRDefault="00CF6211" w:rsidP="00784F2F">
            <w:pPr>
              <w:widowControl/>
              <w:snapToGrid w:val="0"/>
              <w:rPr>
                <w:sz w:val="16"/>
                <w:szCs w:val="16"/>
              </w:rPr>
            </w:pPr>
          </w:p>
        </w:tc>
        <w:tc>
          <w:tcPr>
            <w:tcW w:w="992" w:type="dxa"/>
            <w:vAlign w:val="center"/>
          </w:tcPr>
          <w:p w14:paraId="509C3BC1" w14:textId="77777777" w:rsidR="00CF6211" w:rsidRPr="00714CEC" w:rsidRDefault="00CF6211" w:rsidP="00784F2F">
            <w:pPr>
              <w:widowControl/>
              <w:snapToGrid w:val="0"/>
              <w:rPr>
                <w:sz w:val="16"/>
                <w:szCs w:val="16"/>
              </w:rPr>
            </w:pPr>
          </w:p>
        </w:tc>
        <w:tc>
          <w:tcPr>
            <w:tcW w:w="1134" w:type="dxa"/>
            <w:vAlign w:val="center"/>
          </w:tcPr>
          <w:p w14:paraId="14AD394D" w14:textId="77777777" w:rsidR="00CF6211" w:rsidRPr="00714CEC" w:rsidRDefault="00CF6211" w:rsidP="00784F2F">
            <w:pPr>
              <w:widowControl/>
              <w:snapToGrid w:val="0"/>
              <w:rPr>
                <w:sz w:val="16"/>
                <w:szCs w:val="16"/>
              </w:rPr>
            </w:pPr>
          </w:p>
        </w:tc>
        <w:tc>
          <w:tcPr>
            <w:tcW w:w="993" w:type="dxa"/>
            <w:vAlign w:val="center"/>
          </w:tcPr>
          <w:p w14:paraId="547BFED0" w14:textId="77777777" w:rsidR="00CF6211" w:rsidRPr="00714CEC" w:rsidRDefault="00CF6211" w:rsidP="00784F2F">
            <w:pPr>
              <w:widowControl/>
              <w:snapToGrid w:val="0"/>
              <w:rPr>
                <w:sz w:val="16"/>
                <w:szCs w:val="16"/>
              </w:rPr>
            </w:pPr>
          </w:p>
        </w:tc>
        <w:tc>
          <w:tcPr>
            <w:tcW w:w="1276" w:type="dxa"/>
            <w:vAlign w:val="center"/>
          </w:tcPr>
          <w:p w14:paraId="33EB421D" w14:textId="77777777" w:rsidR="00CF6211" w:rsidRPr="00714CEC" w:rsidRDefault="00CF6211" w:rsidP="00784F2F">
            <w:pPr>
              <w:widowControl/>
              <w:snapToGrid w:val="0"/>
              <w:rPr>
                <w:sz w:val="16"/>
                <w:szCs w:val="16"/>
              </w:rPr>
            </w:pPr>
          </w:p>
        </w:tc>
        <w:tc>
          <w:tcPr>
            <w:tcW w:w="1275" w:type="dxa"/>
            <w:vAlign w:val="center"/>
          </w:tcPr>
          <w:p w14:paraId="63541020" w14:textId="77777777" w:rsidR="00CF6211" w:rsidRPr="00714CEC" w:rsidRDefault="00CF6211" w:rsidP="00784F2F">
            <w:pPr>
              <w:widowControl/>
              <w:snapToGrid w:val="0"/>
              <w:rPr>
                <w:sz w:val="16"/>
                <w:szCs w:val="16"/>
              </w:rPr>
            </w:pPr>
          </w:p>
        </w:tc>
        <w:tc>
          <w:tcPr>
            <w:tcW w:w="1134" w:type="dxa"/>
            <w:vAlign w:val="center"/>
          </w:tcPr>
          <w:p w14:paraId="2AFB814E" w14:textId="77777777" w:rsidR="00CF6211" w:rsidRPr="00714CEC" w:rsidRDefault="00CF6211" w:rsidP="00784F2F">
            <w:pPr>
              <w:widowControl/>
              <w:snapToGrid w:val="0"/>
              <w:rPr>
                <w:sz w:val="16"/>
                <w:szCs w:val="16"/>
              </w:rPr>
            </w:pPr>
          </w:p>
        </w:tc>
        <w:tc>
          <w:tcPr>
            <w:tcW w:w="284" w:type="dxa"/>
            <w:vAlign w:val="center"/>
          </w:tcPr>
          <w:p w14:paraId="0D9C5379" w14:textId="77777777" w:rsidR="00CF6211" w:rsidRPr="00714CEC" w:rsidRDefault="00CF6211" w:rsidP="00784F2F">
            <w:pPr>
              <w:widowControl/>
              <w:snapToGrid w:val="0"/>
              <w:rPr>
                <w:sz w:val="16"/>
                <w:szCs w:val="16"/>
              </w:rPr>
            </w:pPr>
          </w:p>
        </w:tc>
        <w:tc>
          <w:tcPr>
            <w:tcW w:w="1417" w:type="dxa"/>
            <w:vAlign w:val="center"/>
          </w:tcPr>
          <w:p w14:paraId="413AFD08" w14:textId="77777777" w:rsidR="00CF6211" w:rsidRPr="00714CEC" w:rsidRDefault="00CF6211" w:rsidP="00784F2F">
            <w:pPr>
              <w:widowControl/>
              <w:snapToGrid w:val="0"/>
              <w:rPr>
                <w:sz w:val="16"/>
                <w:szCs w:val="16"/>
              </w:rPr>
            </w:pPr>
          </w:p>
        </w:tc>
        <w:tc>
          <w:tcPr>
            <w:tcW w:w="1275" w:type="dxa"/>
            <w:vAlign w:val="center"/>
          </w:tcPr>
          <w:p w14:paraId="0F09FEF7" w14:textId="77777777" w:rsidR="00CF6211" w:rsidRPr="00714CEC" w:rsidRDefault="00CF6211" w:rsidP="00784F2F">
            <w:pPr>
              <w:widowControl/>
              <w:snapToGrid w:val="0"/>
              <w:rPr>
                <w:sz w:val="16"/>
                <w:szCs w:val="16"/>
              </w:rPr>
            </w:pPr>
          </w:p>
        </w:tc>
        <w:tc>
          <w:tcPr>
            <w:tcW w:w="993" w:type="dxa"/>
            <w:vAlign w:val="center"/>
          </w:tcPr>
          <w:p w14:paraId="0D870228" w14:textId="77777777" w:rsidR="00CF6211" w:rsidRPr="00714CEC" w:rsidRDefault="00CF6211" w:rsidP="00784F2F">
            <w:pPr>
              <w:widowControl/>
              <w:snapToGrid w:val="0"/>
              <w:rPr>
                <w:sz w:val="16"/>
                <w:szCs w:val="16"/>
              </w:rPr>
            </w:pPr>
          </w:p>
        </w:tc>
        <w:tc>
          <w:tcPr>
            <w:tcW w:w="282" w:type="dxa"/>
            <w:vAlign w:val="center"/>
          </w:tcPr>
          <w:p w14:paraId="0F6A6365" w14:textId="77777777" w:rsidR="00CF6211" w:rsidRPr="00714CEC" w:rsidRDefault="00CF6211" w:rsidP="00784F2F">
            <w:pPr>
              <w:widowControl/>
              <w:snapToGrid w:val="0"/>
              <w:rPr>
                <w:sz w:val="16"/>
                <w:szCs w:val="16"/>
              </w:rPr>
            </w:pPr>
          </w:p>
        </w:tc>
        <w:tc>
          <w:tcPr>
            <w:tcW w:w="284" w:type="dxa"/>
            <w:vAlign w:val="center"/>
          </w:tcPr>
          <w:p w14:paraId="7F73C944" w14:textId="77777777" w:rsidR="00CF6211" w:rsidRPr="00714CEC" w:rsidRDefault="00CF6211" w:rsidP="00784F2F">
            <w:pPr>
              <w:widowControl/>
              <w:snapToGrid w:val="0"/>
              <w:rPr>
                <w:sz w:val="16"/>
                <w:szCs w:val="16"/>
              </w:rPr>
            </w:pPr>
          </w:p>
        </w:tc>
        <w:tc>
          <w:tcPr>
            <w:tcW w:w="283" w:type="dxa"/>
            <w:vAlign w:val="center"/>
          </w:tcPr>
          <w:p w14:paraId="17FD4305" w14:textId="77777777" w:rsidR="00CF6211" w:rsidRPr="00714CEC" w:rsidRDefault="00CF6211" w:rsidP="00784F2F">
            <w:pPr>
              <w:widowControl/>
              <w:snapToGrid w:val="0"/>
              <w:rPr>
                <w:sz w:val="16"/>
                <w:szCs w:val="16"/>
              </w:rPr>
            </w:pPr>
          </w:p>
        </w:tc>
        <w:tc>
          <w:tcPr>
            <w:tcW w:w="285" w:type="dxa"/>
            <w:vAlign w:val="center"/>
          </w:tcPr>
          <w:p w14:paraId="6A00E078" w14:textId="77777777" w:rsidR="00CF6211" w:rsidRPr="00714CEC" w:rsidRDefault="00CF6211" w:rsidP="00784F2F">
            <w:pPr>
              <w:widowControl/>
              <w:snapToGrid w:val="0"/>
              <w:rPr>
                <w:sz w:val="16"/>
                <w:szCs w:val="16"/>
              </w:rPr>
            </w:pPr>
          </w:p>
        </w:tc>
      </w:tr>
      <w:tr w:rsidR="00CF6211" w:rsidRPr="00714CEC" w14:paraId="083DE5DF" w14:textId="77777777" w:rsidTr="00784F2F">
        <w:trPr>
          <w:jc w:val="center"/>
        </w:trPr>
        <w:tc>
          <w:tcPr>
            <w:tcW w:w="552" w:type="dxa"/>
            <w:vMerge/>
            <w:vAlign w:val="center"/>
          </w:tcPr>
          <w:p w14:paraId="0C2C3066" w14:textId="77777777" w:rsidR="00CF6211" w:rsidRPr="00714CEC" w:rsidRDefault="00CF6211" w:rsidP="00784F2F">
            <w:pPr>
              <w:widowControl/>
              <w:snapToGrid w:val="0"/>
              <w:rPr>
                <w:sz w:val="16"/>
                <w:szCs w:val="16"/>
              </w:rPr>
            </w:pPr>
          </w:p>
        </w:tc>
        <w:tc>
          <w:tcPr>
            <w:tcW w:w="1390" w:type="dxa"/>
            <w:vAlign w:val="center"/>
          </w:tcPr>
          <w:p w14:paraId="16498316" w14:textId="77777777" w:rsidR="00CF6211" w:rsidRPr="00714CEC" w:rsidRDefault="00CF6211" w:rsidP="00784F2F">
            <w:pPr>
              <w:widowControl/>
              <w:snapToGrid w:val="0"/>
              <w:ind w:firstLine="0"/>
              <w:rPr>
                <w:sz w:val="16"/>
                <w:szCs w:val="16"/>
              </w:rPr>
            </w:pPr>
            <w:r w:rsidRPr="00714CEC">
              <w:rPr>
                <w:sz w:val="16"/>
                <w:szCs w:val="16"/>
              </w:rPr>
              <w:t>Короткое замыкание</w:t>
            </w:r>
          </w:p>
        </w:tc>
        <w:tc>
          <w:tcPr>
            <w:tcW w:w="1304" w:type="dxa"/>
            <w:vAlign w:val="center"/>
          </w:tcPr>
          <w:p w14:paraId="1D36A827" w14:textId="77777777" w:rsidR="00CF6211" w:rsidRPr="00714CEC" w:rsidRDefault="00CF6211" w:rsidP="00784F2F">
            <w:pPr>
              <w:widowControl/>
              <w:snapToGrid w:val="0"/>
              <w:rPr>
                <w:sz w:val="16"/>
                <w:szCs w:val="16"/>
              </w:rPr>
            </w:pPr>
          </w:p>
        </w:tc>
        <w:tc>
          <w:tcPr>
            <w:tcW w:w="1134" w:type="dxa"/>
            <w:vAlign w:val="center"/>
          </w:tcPr>
          <w:p w14:paraId="54DDACBE" w14:textId="77777777" w:rsidR="00CF6211" w:rsidRPr="00714CEC" w:rsidRDefault="00CF6211" w:rsidP="00784F2F">
            <w:pPr>
              <w:widowControl/>
              <w:snapToGrid w:val="0"/>
              <w:rPr>
                <w:sz w:val="16"/>
                <w:szCs w:val="16"/>
              </w:rPr>
            </w:pPr>
          </w:p>
        </w:tc>
        <w:tc>
          <w:tcPr>
            <w:tcW w:w="992" w:type="dxa"/>
            <w:vAlign w:val="center"/>
          </w:tcPr>
          <w:p w14:paraId="5738E74A" w14:textId="77777777" w:rsidR="00CF6211" w:rsidRPr="00714CEC" w:rsidRDefault="00CF6211" w:rsidP="00784F2F">
            <w:pPr>
              <w:widowControl/>
              <w:snapToGrid w:val="0"/>
              <w:rPr>
                <w:sz w:val="16"/>
                <w:szCs w:val="16"/>
              </w:rPr>
            </w:pPr>
          </w:p>
        </w:tc>
        <w:tc>
          <w:tcPr>
            <w:tcW w:w="1134" w:type="dxa"/>
            <w:vAlign w:val="center"/>
          </w:tcPr>
          <w:p w14:paraId="3D0DDBCC" w14:textId="77777777" w:rsidR="00CF6211" w:rsidRPr="00714CEC" w:rsidRDefault="00CF6211" w:rsidP="00784F2F">
            <w:pPr>
              <w:widowControl/>
              <w:snapToGrid w:val="0"/>
              <w:rPr>
                <w:sz w:val="16"/>
                <w:szCs w:val="16"/>
              </w:rPr>
            </w:pPr>
          </w:p>
        </w:tc>
        <w:tc>
          <w:tcPr>
            <w:tcW w:w="993" w:type="dxa"/>
            <w:vAlign w:val="center"/>
          </w:tcPr>
          <w:p w14:paraId="57B5F9C0" w14:textId="77777777" w:rsidR="00CF6211" w:rsidRPr="00714CEC" w:rsidRDefault="00CF6211" w:rsidP="00784F2F">
            <w:pPr>
              <w:widowControl/>
              <w:snapToGrid w:val="0"/>
              <w:rPr>
                <w:sz w:val="16"/>
                <w:szCs w:val="16"/>
              </w:rPr>
            </w:pPr>
          </w:p>
        </w:tc>
        <w:tc>
          <w:tcPr>
            <w:tcW w:w="1276" w:type="dxa"/>
            <w:vAlign w:val="center"/>
          </w:tcPr>
          <w:p w14:paraId="7B3B1004" w14:textId="77777777" w:rsidR="00CF6211" w:rsidRPr="00714CEC" w:rsidRDefault="00CF6211" w:rsidP="00784F2F">
            <w:pPr>
              <w:widowControl/>
              <w:snapToGrid w:val="0"/>
              <w:rPr>
                <w:sz w:val="16"/>
                <w:szCs w:val="16"/>
              </w:rPr>
            </w:pPr>
          </w:p>
        </w:tc>
        <w:tc>
          <w:tcPr>
            <w:tcW w:w="1275" w:type="dxa"/>
            <w:vAlign w:val="center"/>
          </w:tcPr>
          <w:p w14:paraId="23E25E6B" w14:textId="77777777" w:rsidR="00CF6211" w:rsidRPr="00714CEC" w:rsidRDefault="00CF6211" w:rsidP="00784F2F">
            <w:pPr>
              <w:widowControl/>
              <w:snapToGrid w:val="0"/>
              <w:rPr>
                <w:sz w:val="16"/>
                <w:szCs w:val="16"/>
              </w:rPr>
            </w:pPr>
          </w:p>
        </w:tc>
        <w:tc>
          <w:tcPr>
            <w:tcW w:w="1134" w:type="dxa"/>
            <w:vAlign w:val="center"/>
          </w:tcPr>
          <w:p w14:paraId="3E4CF72D" w14:textId="77777777" w:rsidR="00CF6211" w:rsidRPr="00714CEC" w:rsidRDefault="00CF6211" w:rsidP="00784F2F">
            <w:pPr>
              <w:widowControl/>
              <w:snapToGrid w:val="0"/>
              <w:rPr>
                <w:sz w:val="16"/>
                <w:szCs w:val="16"/>
              </w:rPr>
            </w:pPr>
          </w:p>
        </w:tc>
        <w:tc>
          <w:tcPr>
            <w:tcW w:w="284" w:type="dxa"/>
            <w:vAlign w:val="center"/>
          </w:tcPr>
          <w:p w14:paraId="29B35E0E" w14:textId="77777777" w:rsidR="00CF6211" w:rsidRPr="00714CEC" w:rsidRDefault="00CF6211" w:rsidP="00784F2F">
            <w:pPr>
              <w:widowControl/>
              <w:snapToGrid w:val="0"/>
              <w:rPr>
                <w:sz w:val="16"/>
                <w:szCs w:val="16"/>
              </w:rPr>
            </w:pPr>
          </w:p>
        </w:tc>
        <w:tc>
          <w:tcPr>
            <w:tcW w:w="1417" w:type="dxa"/>
            <w:vAlign w:val="center"/>
          </w:tcPr>
          <w:p w14:paraId="612BF75B" w14:textId="77777777" w:rsidR="00CF6211" w:rsidRPr="00714CEC" w:rsidRDefault="00CF6211" w:rsidP="00784F2F">
            <w:pPr>
              <w:widowControl/>
              <w:snapToGrid w:val="0"/>
              <w:rPr>
                <w:sz w:val="16"/>
                <w:szCs w:val="16"/>
              </w:rPr>
            </w:pPr>
          </w:p>
        </w:tc>
        <w:tc>
          <w:tcPr>
            <w:tcW w:w="1275" w:type="dxa"/>
            <w:vAlign w:val="center"/>
          </w:tcPr>
          <w:p w14:paraId="6EBD47B4" w14:textId="77777777" w:rsidR="00CF6211" w:rsidRPr="00714CEC" w:rsidRDefault="00CF6211" w:rsidP="00784F2F">
            <w:pPr>
              <w:widowControl/>
              <w:snapToGrid w:val="0"/>
              <w:rPr>
                <w:sz w:val="16"/>
                <w:szCs w:val="16"/>
              </w:rPr>
            </w:pPr>
          </w:p>
        </w:tc>
        <w:tc>
          <w:tcPr>
            <w:tcW w:w="993" w:type="dxa"/>
            <w:vAlign w:val="center"/>
          </w:tcPr>
          <w:p w14:paraId="6E74C8F0" w14:textId="77777777" w:rsidR="00CF6211" w:rsidRPr="00714CEC" w:rsidRDefault="00CF6211" w:rsidP="00784F2F">
            <w:pPr>
              <w:widowControl/>
              <w:snapToGrid w:val="0"/>
              <w:rPr>
                <w:sz w:val="16"/>
                <w:szCs w:val="16"/>
              </w:rPr>
            </w:pPr>
          </w:p>
        </w:tc>
        <w:tc>
          <w:tcPr>
            <w:tcW w:w="282" w:type="dxa"/>
            <w:vAlign w:val="center"/>
          </w:tcPr>
          <w:p w14:paraId="114D8578" w14:textId="77777777" w:rsidR="00CF6211" w:rsidRPr="00714CEC" w:rsidRDefault="00CF6211" w:rsidP="00784F2F">
            <w:pPr>
              <w:widowControl/>
              <w:snapToGrid w:val="0"/>
              <w:rPr>
                <w:sz w:val="16"/>
                <w:szCs w:val="16"/>
              </w:rPr>
            </w:pPr>
          </w:p>
        </w:tc>
        <w:tc>
          <w:tcPr>
            <w:tcW w:w="284" w:type="dxa"/>
            <w:vAlign w:val="center"/>
          </w:tcPr>
          <w:p w14:paraId="6605FDD2" w14:textId="77777777" w:rsidR="00CF6211" w:rsidRPr="00714CEC" w:rsidRDefault="00CF6211" w:rsidP="00784F2F">
            <w:pPr>
              <w:widowControl/>
              <w:snapToGrid w:val="0"/>
              <w:rPr>
                <w:sz w:val="16"/>
                <w:szCs w:val="16"/>
              </w:rPr>
            </w:pPr>
          </w:p>
        </w:tc>
        <w:tc>
          <w:tcPr>
            <w:tcW w:w="283" w:type="dxa"/>
            <w:vAlign w:val="center"/>
          </w:tcPr>
          <w:p w14:paraId="0EE74818" w14:textId="77777777" w:rsidR="00CF6211" w:rsidRPr="00714CEC" w:rsidRDefault="00CF6211" w:rsidP="00784F2F">
            <w:pPr>
              <w:widowControl/>
              <w:snapToGrid w:val="0"/>
              <w:rPr>
                <w:sz w:val="16"/>
                <w:szCs w:val="16"/>
              </w:rPr>
            </w:pPr>
          </w:p>
        </w:tc>
        <w:tc>
          <w:tcPr>
            <w:tcW w:w="285" w:type="dxa"/>
            <w:vAlign w:val="center"/>
          </w:tcPr>
          <w:p w14:paraId="59C57C49" w14:textId="77777777" w:rsidR="00CF6211" w:rsidRPr="00714CEC" w:rsidRDefault="00CF6211" w:rsidP="00784F2F">
            <w:pPr>
              <w:widowControl/>
              <w:snapToGrid w:val="0"/>
              <w:rPr>
                <w:sz w:val="16"/>
                <w:szCs w:val="16"/>
              </w:rPr>
            </w:pPr>
          </w:p>
        </w:tc>
      </w:tr>
      <w:tr w:rsidR="00CF6211" w:rsidRPr="00714CEC" w14:paraId="6E8C1C26" w14:textId="77777777" w:rsidTr="00784F2F">
        <w:trPr>
          <w:jc w:val="center"/>
        </w:trPr>
        <w:tc>
          <w:tcPr>
            <w:tcW w:w="552" w:type="dxa"/>
            <w:vMerge/>
            <w:vAlign w:val="center"/>
          </w:tcPr>
          <w:p w14:paraId="49A85E53" w14:textId="77777777" w:rsidR="00CF6211" w:rsidRPr="00714CEC" w:rsidRDefault="00CF6211" w:rsidP="00784F2F">
            <w:pPr>
              <w:widowControl/>
              <w:snapToGrid w:val="0"/>
              <w:rPr>
                <w:sz w:val="16"/>
                <w:szCs w:val="16"/>
              </w:rPr>
            </w:pPr>
          </w:p>
        </w:tc>
        <w:tc>
          <w:tcPr>
            <w:tcW w:w="1390" w:type="dxa"/>
            <w:vAlign w:val="center"/>
          </w:tcPr>
          <w:p w14:paraId="5B376679" w14:textId="77777777" w:rsidR="00CF6211" w:rsidRPr="00714CEC" w:rsidRDefault="00CF6211" w:rsidP="00784F2F">
            <w:pPr>
              <w:widowControl/>
              <w:snapToGrid w:val="0"/>
              <w:ind w:firstLine="0"/>
              <w:rPr>
                <w:sz w:val="16"/>
                <w:szCs w:val="16"/>
              </w:rPr>
            </w:pPr>
            <w:r w:rsidRPr="00714CEC">
              <w:rPr>
                <w:sz w:val="16"/>
                <w:szCs w:val="16"/>
              </w:rPr>
              <w:t>Вибрация, экструзия, иглоукалывание</w:t>
            </w:r>
          </w:p>
        </w:tc>
        <w:tc>
          <w:tcPr>
            <w:tcW w:w="1304" w:type="dxa"/>
            <w:vAlign w:val="center"/>
          </w:tcPr>
          <w:p w14:paraId="7763255E" w14:textId="77777777" w:rsidR="00CF6211" w:rsidRPr="00714CEC" w:rsidRDefault="00CF6211" w:rsidP="00784F2F">
            <w:pPr>
              <w:widowControl/>
              <w:snapToGrid w:val="0"/>
              <w:rPr>
                <w:sz w:val="16"/>
                <w:szCs w:val="16"/>
              </w:rPr>
            </w:pPr>
          </w:p>
        </w:tc>
        <w:tc>
          <w:tcPr>
            <w:tcW w:w="1134" w:type="dxa"/>
            <w:vAlign w:val="center"/>
          </w:tcPr>
          <w:p w14:paraId="319D7931" w14:textId="77777777" w:rsidR="00CF6211" w:rsidRPr="00714CEC" w:rsidRDefault="00CF6211" w:rsidP="00784F2F">
            <w:pPr>
              <w:widowControl/>
              <w:snapToGrid w:val="0"/>
              <w:rPr>
                <w:sz w:val="16"/>
                <w:szCs w:val="16"/>
              </w:rPr>
            </w:pPr>
          </w:p>
        </w:tc>
        <w:tc>
          <w:tcPr>
            <w:tcW w:w="992" w:type="dxa"/>
            <w:vAlign w:val="center"/>
          </w:tcPr>
          <w:p w14:paraId="013F11F7" w14:textId="77777777" w:rsidR="00CF6211" w:rsidRPr="00714CEC" w:rsidRDefault="00CF6211" w:rsidP="00784F2F">
            <w:pPr>
              <w:widowControl/>
              <w:snapToGrid w:val="0"/>
              <w:rPr>
                <w:sz w:val="16"/>
                <w:szCs w:val="16"/>
              </w:rPr>
            </w:pPr>
          </w:p>
        </w:tc>
        <w:tc>
          <w:tcPr>
            <w:tcW w:w="1134" w:type="dxa"/>
            <w:vAlign w:val="center"/>
          </w:tcPr>
          <w:p w14:paraId="6BA0D6F1" w14:textId="77777777" w:rsidR="00CF6211" w:rsidRPr="00714CEC" w:rsidRDefault="00CF6211" w:rsidP="00784F2F">
            <w:pPr>
              <w:widowControl/>
              <w:snapToGrid w:val="0"/>
              <w:rPr>
                <w:sz w:val="16"/>
                <w:szCs w:val="16"/>
              </w:rPr>
            </w:pPr>
          </w:p>
        </w:tc>
        <w:tc>
          <w:tcPr>
            <w:tcW w:w="993" w:type="dxa"/>
            <w:vAlign w:val="center"/>
          </w:tcPr>
          <w:p w14:paraId="1462CDD2" w14:textId="77777777" w:rsidR="00CF6211" w:rsidRPr="00714CEC" w:rsidRDefault="00CF6211" w:rsidP="00784F2F">
            <w:pPr>
              <w:widowControl/>
              <w:snapToGrid w:val="0"/>
              <w:rPr>
                <w:sz w:val="16"/>
                <w:szCs w:val="16"/>
              </w:rPr>
            </w:pPr>
          </w:p>
        </w:tc>
        <w:tc>
          <w:tcPr>
            <w:tcW w:w="1276" w:type="dxa"/>
            <w:vAlign w:val="center"/>
          </w:tcPr>
          <w:p w14:paraId="2D7EB074" w14:textId="77777777" w:rsidR="00CF6211" w:rsidRPr="00714CEC" w:rsidRDefault="00CF6211" w:rsidP="00784F2F">
            <w:pPr>
              <w:widowControl/>
              <w:snapToGrid w:val="0"/>
              <w:rPr>
                <w:sz w:val="16"/>
                <w:szCs w:val="16"/>
              </w:rPr>
            </w:pPr>
          </w:p>
        </w:tc>
        <w:tc>
          <w:tcPr>
            <w:tcW w:w="1275" w:type="dxa"/>
            <w:vAlign w:val="center"/>
          </w:tcPr>
          <w:p w14:paraId="704430B3" w14:textId="77777777" w:rsidR="00CF6211" w:rsidRPr="00714CEC" w:rsidRDefault="00CF6211" w:rsidP="00784F2F">
            <w:pPr>
              <w:widowControl/>
              <w:snapToGrid w:val="0"/>
              <w:rPr>
                <w:sz w:val="16"/>
                <w:szCs w:val="16"/>
              </w:rPr>
            </w:pPr>
          </w:p>
        </w:tc>
        <w:tc>
          <w:tcPr>
            <w:tcW w:w="1134" w:type="dxa"/>
            <w:vAlign w:val="center"/>
          </w:tcPr>
          <w:p w14:paraId="030D25B6" w14:textId="77777777" w:rsidR="00CF6211" w:rsidRPr="00714CEC" w:rsidRDefault="00CF6211" w:rsidP="00784F2F">
            <w:pPr>
              <w:widowControl/>
              <w:snapToGrid w:val="0"/>
              <w:rPr>
                <w:sz w:val="16"/>
                <w:szCs w:val="16"/>
              </w:rPr>
            </w:pPr>
          </w:p>
        </w:tc>
        <w:tc>
          <w:tcPr>
            <w:tcW w:w="284" w:type="dxa"/>
            <w:vAlign w:val="center"/>
          </w:tcPr>
          <w:p w14:paraId="2A6C7323" w14:textId="77777777" w:rsidR="00CF6211" w:rsidRPr="00714CEC" w:rsidRDefault="00CF6211" w:rsidP="00784F2F">
            <w:pPr>
              <w:widowControl/>
              <w:snapToGrid w:val="0"/>
              <w:rPr>
                <w:sz w:val="16"/>
                <w:szCs w:val="16"/>
              </w:rPr>
            </w:pPr>
          </w:p>
        </w:tc>
        <w:tc>
          <w:tcPr>
            <w:tcW w:w="1417" w:type="dxa"/>
            <w:vAlign w:val="center"/>
          </w:tcPr>
          <w:p w14:paraId="1D89CC27" w14:textId="77777777" w:rsidR="00CF6211" w:rsidRPr="00714CEC" w:rsidRDefault="00CF6211" w:rsidP="00784F2F">
            <w:pPr>
              <w:widowControl/>
              <w:snapToGrid w:val="0"/>
              <w:rPr>
                <w:sz w:val="16"/>
                <w:szCs w:val="16"/>
              </w:rPr>
            </w:pPr>
          </w:p>
        </w:tc>
        <w:tc>
          <w:tcPr>
            <w:tcW w:w="1275" w:type="dxa"/>
            <w:vAlign w:val="center"/>
          </w:tcPr>
          <w:p w14:paraId="4A69B4C1" w14:textId="77777777" w:rsidR="00CF6211" w:rsidRPr="00714CEC" w:rsidRDefault="00CF6211" w:rsidP="00784F2F">
            <w:pPr>
              <w:widowControl/>
              <w:snapToGrid w:val="0"/>
              <w:rPr>
                <w:sz w:val="16"/>
                <w:szCs w:val="16"/>
              </w:rPr>
            </w:pPr>
          </w:p>
        </w:tc>
        <w:tc>
          <w:tcPr>
            <w:tcW w:w="993" w:type="dxa"/>
            <w:vAlign w:val="center"/>
          </w:tcPr>
          <w:p w14:paraId="54483FFB" w14:textId="77777777" w:rsidR="00CF6211" w:rsidRPr="00714CEC" w:rsidRDefault="00CF6211" w:rsidP="00784F2F">
            <w:pPr>
              <w:widowControl/>
              <w:snapToGrid w:val="0"/>
              <w:rPr>
                <w:sz w:val="16"/>
                <w:szCs w:val="16"/>
              </w:rPr>
            </w:pPr>
          </w:p>
        </w:tc>
        <w:tc>
          <w:tcPr>
            <w:tcW w:w="282" w:type="dxa"/>
            <w:vAlign w:val="center"/>
          </w:tcPr>
          <w:p w14:paraId="72CB614A" w14:textId="77777777" w:rsidR="00CF6211" w:rsidRPr="00714CEC" w:rsidRDefault="00CF6211" w:rsidP="00784F2F">
            <w:pPr>
              <w:widowControl/>
              <w:snapToGrid w:val="0"/>
              <w:rPr>
                <w:sz w:val="16"/>
                <w:szCs w:val="16"/>
              </w:rPr>
            </w:pPr>
          </w:p>
        </w:tc>
        <w:tc>
          <w:tcPr>
            <w:tcW w:w="284" w:type="dxa"/>
            <w:vAlign w:val="center"/>
          </w:tcPr>
          <w:p w14:paraId="7F603D4E" w14:textId="77777777" w:rsidR="00CF6211" w:rsidRPr="00714CEC" w:rsidRDefault="00CF6211" w:rsidP="00784F2F">
            <w:pPr>
              <w:widowControl/>
              <w:snapToGrid w:val="0"/>
              <w:rPr>
                <w:sz w:val="16"/>
                <w:szCs w:val="16"/>
              </w:rPr>
            </w:pPr>
          </w:p>
        </w:tc>
        <w:tc>
          <w:tcPr>
            <w:tcW w:w="283" w:type="dxa"/>
            <w:vAlign w:val="center"/>
          </w:tcPr>
          <w:p w14:paraId="2A1CC90E" w14:textId="77777777" w:rsidR="00CF6211" w:rsidRPr="00714CEC" w:rsidRDefault="00CF6211" w:rsidP="00784F2F">
            <w:pPr>
              <w:widowControl/>
              <w:snapToGrid w:val="0"/>
              <w:rPr>
                <w:sz w:val="16"/>
                <w:szCs w:val="16"/>
              </w:rPr>
            </w:pPr>
          </w:p>
        </w:tc>
        <w:tc>
          <w:tcPr>
            <w:tcW w:w="285" w:type="dxa"/>
            <w:vAlign w:val="center"/>
          </w:tcPr>
          <w:p w14:paraId="2D59F155" w14:textId="77777777" w:rsidR="00CF6211" w:rsidRPr="00714CEC" w:rsidRDefault="00CF6211" w:rsidP="00784F2F">
            <w:pPr>
              <w:widowControl/>
              <w:snapToGrid w:val="0"/>
              <w:rPr>
                <w:sz w:val="16"/>
                <w:szCs w:val="16"/>
              </w:rPr>
            </w:pPr>
          </w:p>
        </w:tc>
      </w:tr>
      <w:tr w:rsidR="00CF6211" w:rsidRPr="00714CEC" w14:paraId="5319FFED" w14:textId="77777777" w:rsidTr="00784F2F">
        <w:trPr>
          <w:jc w:val="center"/>
        </w:trPr>
        <w:tc>
          <w:tcPr>
            <w:tcW w:w="552" w:type="dxa"/>
            <w:vMerge/>
            <w:vAlign w:val="center"/>
          </w:tcPr>
          <w:p w14:paraId="1020C895" w14:textId="77777777" w:rsidR="00CF6211" w:rsidRPr="00714CEC" w:rsidRDefault="00CF6211" w:rsidP="00784F2F">
            <w:pPr>
              <w:widowControl/>
              <w:snapToGrid w:val="0"/>
              <w:rPr>
                <w:sz w:val="16"/>
                <w:szCs w:val="16"/>
              </w:rPr>
            </w:pPr>
          </w:p>
        </w:tc>
        <w:tc>
          <w:tcPr>
            <w:tcW w:w="1390" w:type="dxa"/>
            <w:vAlign w:val="center"/>
          </w:tcPr>
          <w:p w14:paraId="54BBA976" w14:textId="77777777" w:rsidR="00CF6211" w:rsidRPr="00714CEC" w:rsidRDefault="00CF6211" w:rsidP="00784F2F">
            <w:pPr>
              <w:widowControl/>
              <w:snapToGrid w:val="0"/>
              <w:ind w:firstLine="0"/>
              <w:rPr>
                <w:sz w:val="16"/>
                <w:szCs w:val="16"/>
              </w:rPr>
            </w:pPr>
            <w:r w:rsidRPr="00714CEC">
              <w:rPr>
                <w:sz w:val="16"/>
                <w:szCs w:val="16"/>
              </w:rPr>
              <w:t>Неуравновешенное напряжение</w:t>
            </w:r>
          </w:p>
        </w:tc>
        <w:tc>
          <w:tcPr>
            <w:tcW w:w="1304" w:type="dxa"/>
            <w:vAlign w:val="center"/>
          </w:tcPr>
          <w:p w14:paraId="3E60E996" w14:textId="77777777" w:rsidR="00CF6211" w:rsidRPr="00714CEC" w:rsidRDefault="00CF6211" w:rsidP="00784F2F">
            <w:pPr>
              <w:widowControl/>
              <w:snapToGrid w:val="0"/>
              <w:rPr>
                <w:sz w:val="16"/>
                <w:szCs w:val="16"/>
              </w:rPr>
            </w:pPr>
          </w:p>
        </w:tc>
        <w:tc>
          <w:tcPr>
            <w:tcW w:w="1134" w:type="dxa"/>
            <w:vAlign w:val="center"/>
          </w:tcPr>
          <w:p w14:paraId="26EDF18A" w14:textId="77777777" w:rsidR="00CF6211" w:rsidRPr="00714CEC" w:rsidRDefault="00CF6211" w:rsidP="00784F2F">
            <w:pPr>
              <w:widowControl/>
              <w:snapToGrid w:val="0"/>
              <w:rPr>
                <w:sz w:val="16"/>
                <w:szCs w:val="16"/>
              </w:rPr>
            </w:pPr>
          </w:p>
        </w:tc>
        <w:tc>
          <w:tcPr>
            <w:tcW w:w="992" w:type="dxa"/>
            <w:vAlign w:val="center"/>
          </w:tcPr>
          <w:p w14:paraId="11581101" w14:textId="77777777" w:rsidR="00CF6211" w:rsidRPr="00714CEC" w:rsidRDefault="00CF6211" w:rsidP="00784F2F">
            <w:pPr>
              <w:widowControl/>
              <w:snapToGrid w:val="0"/>
              <w:rPr>
                <w:sz w:val="16"/>
                <w:szCs w:val="16"/>
              </w:rPr>
            </w:pPr>
          </w:p>
        </w:tc>
        <w:tc>
          <w:tcPr>
            <w:tcW w:w="1134" w:type="dxa"/>
            <w:vAlign w:val="center"/>
          </w:tcPr>
          <w:p w14:paraId="7A910CFB" w14:textId="77777777" w:rsidR="00CF6211" w:rsidRPr="00714CEC" w:rsidRDefault="00CF6211" w:rsidP="00784F2F">
            <w:pPr>
              <w:widowControl/>
              <w:snapToGrid w:val="0"/>
              <w:rPr>
                <w:sz w:val="16"/>
                <w:szCs w:val="16"/>
              </w:rPr>
            </w:pPr>
          </w:p>
        </w:tc>
        <w:tc>
          <w:tcPr>
            <w:tcW w:w="993" w:type="dxa"/>
            <w:vAlign w:val="center"/>
          </w:tcPr>
          <w:p w14:paraId="29ABED2D" w14:textId="77777777" w:rsidR="00CF6211" w:rsidRPr="00714CEC" w:rsidRDefault="00CF6211" w:rsidP="00784F2F">
            <w:pPr>
              <w:widowControl/>
              <w:snapToGrid w:val="0"/>
              <w:rPr>
                <w:sz w:val="16"/>
                <w:szCs w:val="16"/>
              </w:rPr>
            </w:pPr>
          </w:p>
        </w:tc>
        <w:tc>
          <w:tcPr>
            <w:tcW w:w="1276" w:type="dxa"/>
            <w:vAlign w:val="center"/>
          </w:tcPr>
          <w:p w14:paraId="43B691B8" w14:textId="77777777" w:rsidR="00CF6211" w:rsidRPr="00714CEC" w:rsidRDefault="00CF6211" w:rsidP="00784F2F">
            <w:pPr>
              <w:widowControl/>
              <w:snapToGrid w:val="0"/>
              <w:rPr>
                <w:sz w:val="16"/>
                <w:szCs w:val="16"/>
              </w:rPr>
            </w:pPr>
          </w:p>
        </w:tc>
        <w:tc>
          <w:tcPr>
            <w:tcW w:w="1275" w:type="dxa"/>
            <w:vAlign w:val="center"/>
          </w:tcPr>
          <w:p w14:paraId="4E01066D" w14:textId="77777777" w:rsidR="00CF6211" w:rsidRPr="00714CEC" w:rsidRDefault="00CF6211" w:rsidP="00784F2F">
            <w:pPr>
              <w:widowControl/>
              <w:snapToGrid w:val="0"/>
              <w:rPr>
                <w:sz w:val="16"/>
                <w:szCs w:val="16"/>
              </w:rPr>
            </w:pPr>
          </w:p>
        </w:tc>
        <w:tc>
          <w:tcPr>
            <w:tcW w:w="1134" w:type="dxa"/>
            <w:vAlign w:val="center"/>
          </w:tcPr>
          <w:p w14:paraId="1860617C" w14:textId="77777777" w:rsidR="00CF6211" w:rsidRPr="00714CEC" w:rsidRDefault="00CF6211" w:rsidP="00784F2F">
            <w:pPr>
              <w:widowControl/>
              <w:snapToGrid w:val="0"/>
              <w:rPr>
                <w:sz w:val="16"/>
                <w:szCs w:val="16"/>
              </w:rPr>
            </w:pPr>
          </w:p>
        </w:tc>
        <w:tc>
          <w:tcPr>
            <w:tcW w:w="284" w:type="dxa"/>
            <w:vAlign w:val="center"/>
          </w:tcPr>
          <w:p w14:paraId="44889C60" w14:textId="77777777" w:rsidR="00CF6211" w:rsidRPr="00714CEC" w:rsidRDefault="00CF6211" w:rsidP="00784F2F">
            <w:pPr>
              <w:widowControl/>
              <w:snapToGrid w:val="0"/>
              <w:rPr>
                <w:sz w:val="16"/>
                <w:szCs w:val="16"/>
              </w:rPr>
            </w:pPr>
          </w:p>
        </w:tc>
        <w:tc>
          <w:tcPr>
            <w:tcW w:w="1417" w:type="dxa"/>
            <w:vAlign w:val="center"/>
          </w:tcPr>
          <w:p w14:paraId="47E3EFE8" w14:textId="77777777" w:rsidR="00CF6211" w:rsidRPr="00714CEC" w:rsidRDefault="00CF6211" w:rsidP="00784F2F">
            <w:pPr>
              <w:widowControl/>
              <w:snapToGrid w:val="0"/>
              <w:rPr>
                <w:sz w:val="16"/>
                <w:szCs w:val="16"/>
              </w:rPr>
            </w:pPr>
          </w:p>
        </w:tc>
        <w:tc>
          <w:tcPr>
            <w:tcW w:w="1275" w:type="dxa"/>
            <w:vAlign w:val="center"/>
          </w:tcPr>
          <w:p w14:paraId="0E7779BE" w14:textId="77777777" w:rsidR="00CF6211" w:rsidRPr="00714CEC" w:rsidRDefault="00CF6211" w:rsidP="00784F2F">
            <w:pPr>
              <w:widowControl/>
              <w:snapToGrid w:val="0"/>
              <w:rPr>
                <w:sz w:val="16"/>
                <w:szCs w:val="16"/>
              </w:rPr>
            </w:pPr>
          </w:p>
        </w:tc>
        <w:tc>
          <w:tcPr>
            <w:tcW w:w="993" w:type="dxa"/>
            <w:vAlign w:val="center"/>
          </w:tcPr>
          <w:p w14:paraId="18861510" w14:textId="77777777" w:rsidR="00CF6211" w:rsidRPr="00714CEC" w:rsidRDefault="00CF6211" w:rsidP="00784F2F">
            <w:pPr>
              <w:widowControl/>
              <w:snapToGrid w:val="0"/>
              <w:rPr>
                <w:sz w:val="16"/>
                <w:szCs w:val="16"/>
              </w:rPr>
            </w:pPr>
          </w:p>
        </w:tc>
        <w:tc>
          <w:tcPr>
            <w:tcW w:w="282" w:type="dxa"/>
            <w:vAlign w:val="center"/>
          </w:tcPr>
          <w:p w14:paraId="6AE2D2A3" w14:textId="77777777" w:rsidR="00CF6211" w:rsidRPr="00714CEC" w:rsidRDefault="00CF6211" w:rsidP="00784F2F">
            <w:pPr>
              <w:widowControl/>
              <w:snapToGrid w:val="0"/>
              <w:rPr>
                <w:sz w:val="16"/>
                <w:szCs w:val="16"/>
              </w:rPr>
            </w:pPr>
          </w:p>
        </w:tc>
        <w:tc>
          <w:tcPr>
            <w:tcW w:w="284" w:type="dxa"/>
            <w:vAlign w:val="center"/>
          </w:tcPr>
          <w:p w14:paraId="1AB7B087" w14:textId="77777777" w:rsidR="00CF6211" w:rsidRPr="00714CEC" w:rsidRDefault="00CF6211" w:rsidP="00784F2F">
            <w:pPr>
              <w:widowControl/>
              <w:snapToGrid w:val="0"/>
              <w:rPr>
                <w:sz w:val="16"/>
                <w:szCs w:val="16"/>
              </w:rPr>
            </w:pPr>
          </w:p>
        </w:tc>
        <w:tc>
          <w:tcPr>
            <w:tcW w:w="283" w:type="dxa"/>
            <w:vAlign w:val="center"/>
          </w:tcPr>
          <w:p w14:paraId="13FBE185" w14:textId="77777777" w:rsidR="00CF6211" w:rsidRPr="00714CEC" w:rsidRDefault="00CF6211" w:rsidP="00784F2F">
            <w:pPr>
              <w:widowControl/>
              <w:snapToGrid w:val="0"/>
              <w:rPr>
                <w:sz w:val="16"/>
                <w:szCs w:val="16"/>
              </w:rPr>
            </w:pPr>
          </w:p>
        </w:tc>
        <w:tc>
          <w:tcPr>
            <w:tcW w:w="285" w:type="dxa"/>
            <w:vAlign w:val="center"/>
          </w:tcPr>
          <w:p w14:paraId="410760D1" w14:textId="77777777" w:rsidR="00CF6211" w:rsidRPr="00714CEC" w:rsidRDefault="00CF6211" w:rsidP="00784F2F">
            <w:pPr>
              <w:widowControl/>
              <w:snapToGrid w:val="0"/>
              <w:rPr>
                <w:sz w:val="16"/>
                <w:szCs w:val="16"/>
              </w:rPr>
            </w:pPr>
          </w:p>
        </w:tc>
      </w:tr>
      <w:tr w:rsidR="00CF6211" w:rsidRPr="00714CEC" w14:paraId="7A5AF7A7" w14:textId="77777777" w:rsidTr="00784F2F">
        <w:trPr>
          <w:jc w:val="center"/>
        </w:trPr>
        <w:tc>
          <w:tcPr>
            <w:tcW w:w="552" w:type="dxa"/>
            <w:vMerge/>
            <w:vAlign w:val="center"/>
          </w:tcPr>
          <w:p w14:paraId="277C044F" w14:textId="77777777" w:rsidR="00CF6211" w:rsidRPr="00714CEC" w:rsidRDefault="00CF6211" w:rsidP="00784F2F">
            <w:pPr>
              <w:widowControl/>
              <w:snapToGrid w:val="0"/>
              <w:rPr>
                <w:sz w:val="16"/>
                <w:szCs w:val="16"/>
              </w:rPr>
            </w:pPr>
          </w:p>
        </w:tc>
        <w:tc>
          <w:tcPr>
            <w:tcW w:w="1390" w:type="dxa"/>
            <w:vAlign w:val="center"/>
          </w:tcPr>
          <w:p w14:paraId="5BBE230A" w14:textId="77777777" w:rsidR="00CF6211" w:rsidRPr="00714CEC" w:rsidRDefault="00CF6211" w:rsidP="00784F2F">
            <w:pPr>
              <w:widowControl/>
              <w:snapToGrid w:val="0"/>
              <w:rPr>
                <w:sz w:val="16"/>
                <w:szCs w:val="16"/>
              </w:rPr>
            </w:pPr>
            <w:r w:rsidRPr="00714CEC">
              <w:rPr>
                <w:sz w:val="16"/>
                <w:szCs w:val="16"/>
              </w:rPr>
              <w:t>…</w:t>
            </w:r>
          </w:p>
        </w:tc>
        <w:tc>
          <w:tcPr>
            <w:tcW w:w="1304" w:type="dxa"/>
            <w:vAlign w:val="center"/>
          </w:tcPr>
          <w:p w14:paraId="28531665" w14:textId="77777777" w:rsidR="00CF6211" w:rsidRPr="00714CEC" w:rsidRDefault="00CF6211" w:rsidP="00784F2F">
            <w:pPr>
              <w:widowControl/>
              <w:snapToGrid w:val="0"/>
              <w:rPr>
                <w:sz w:val="16"/>
                <w:szCs w:val="16"/>
              </w:rPr>
            </w:pPr>
          </w:p>
        </w:tc>
        <w:tc>
          <w:tcPr>
            <w:tcW w:w="1134" w:type="dxa"/>
            <w:vAlign w:val="center"/>
          </w:tcPr>
          <w:p w14:paraId="168ED96A" w14:textId="77777777" w:rsidR="00CF6211" w:rsidRPr="00714CEC" w:rsidRDefault="00CF6211" w:rsidP="00784F2F">
            <w:pPr>
              <w:widowControl/>
              <w:snapToGrid w:val="0"/>
              <w:rPr>
                <w:sz w:val="16"/>
                <w:szCs w:val="16"/>
              </w:rPr>
            </w:pPr>
          </w:p>
        </w:tc>
        <w:tc>
          <w:tcPr>
            <w:tcW w:w="992" w:type="dxa"/>
            <w:vAlign w:val="center"/>
          </w:tcPr>
          <w:p w14:paraId="01377E3F" w14:textId="77777777" w:rsidR="00CF6211" w:rsidRPr="00714CEC" w:rsidRDefault="00CF6211" w:rsidP="00784F2F">
            <w:pPr>
              <w:widowControl/>
              <w:snapToGrid w:val="0"/>
              <w:rPr>
                <w:sz w:val="16"/>
                <w:szCs w:val="16"/>
              </w:rPr>
            </w:pPr>
          </w:p>
        </w:tc>
        <w:tc>
          <w:tcPr>
            <w:tcW w:w="1134" w:type="dxa"/>
            <w:vAlign w:val="center"/>
          </w:tcPr>
          <w:p w14:paraId="48F2D5FB" w14:textId="77777777" w:rsidR="00CF6211" w:rsidRPr="00714CEC" w:rsidRDefault="00CF6211" w:rsidP="00784F2F">
            <w:pPr>
              <w:widowControl/>
              <w:snapToGrid w:val="0"/>
              <w:rPr>
                <w:sz w:val="16"/>
                <w:szCs w:val="16"/>
              </w:rPr>
            </w:pPr>
          </w:p>
        </w:tc>
        <w:tc>
          <w:tcPr>
            <w:tcW w:w="993" w:type="dxa"/>
            <w:vAlign w:val="center"/>
          </w:tcPr>
          <w:p w14:paraId="2707E6A3" w14:textId="77777777" w:rsidR="00CF6211" w:rsidRPr="00714CEC" w:rsidRDefault="00CF6211" w:rsidP="00784F2F">
            <w:pPr>
              <w:widowControl/>
              <w:snapToGrid w:val="0"/>
              <w:rPr>
                <w:sz w:val="16"/>
                <w:szCs w:val="16"/>
              </w:rPr>
            </w:pPr>
          </w:p>
        </w:tc>
        <w:tc>
          <w:tcPr>
            <w:tcW w:w="1276" w:type="dxa"/>
            <w:vAlign w:val="center"/>
          </w:tcPr>
          <w:p w14:paraId="7527C218" w14:textId="77777777" w:rsidR="00CF6211" w:rsidRPr="00714CEC" w:rsidRDefault="00CF6211" w:rsidP="00784F2F">
            <w:pPr>
              <w:widowControl/>
              <w:snapToGrid w:val="0"/>
              <w:rPr>
                <w:sz w:val="16"/>
                <w:szCs w:val="16"/>
              </w:rPr>
            </w:pPr>
          </w:p>
        </w:tc>
        <w:tc>
          <w:tcPr>
            <w:tcW w:w="1275" w:type="dxa"/>
            <w:vAlign w:val="center"/>
          </w:tcPr>
          <w:p w14:paraId="114E0C7B" w14:textId="77777777" w:rsidR="00CF6211" w:rsidRPr="00714CEC" w:rsidRDefault="00CF6211" w:rsidP="00784F2F">
            <w:pPr>
              <w:widowControl/>
              <w:snapToGrid w:val="0"/>
              <w:rPr>
                <w:sz w:val="16"/>
                <w:szCs w:val="16"/>
              </w:rPr>
            </w:pPr>
          </w:p>
        </w:tc>
        <w:tc>
          <w:tcPr>
            <w:tcW w:w="1134" w:type="dxa"/>
            <w:vAlign w:val="center"/>
          </w:tcPr>
          <w:p w14:paraId="7A41849A" w14:textId="77777777" w:rsidR="00CF6211" w:rsidRPr="00714CEC" w:rsidRDefault="00CF6211" w:rsidP="00784F2F">
            <w:pPr>
              <w:widowControl/>
              <w:snapToGrid w:val="0"/>
              <w:rPr>
                <w:sz w:val="16"/>
                <w:szCs w:val="16"/>
              </w:rPr>
            </w:pPr>
          </w:p>
        </w:tc>
        <w:tc>
          <w:tcPr>
            <w:tcW w:w="284" w:type="dxa"/>
            <w:vAlign w:val="center"/>
          </w:tcPr>
          <w:p w14:paraId="3E88F172" w14:textId="77777777" w:rsidR="00CF6211" w:rsidRPr="00714CEC" w:rsidRDefault="00CF6211" w:rsidP="00784F2F">
            <w:pPr>
              <w:widowControl/>
              <w:snapToGrid w:val="0"/>
              <w:rPr>
                <w:sz w:val="16"/>
                <w:szCs w:val="16"/>
              </w:rPr>
            </w:pPr>
          </w:p>
        </w:tc>
        <w:tc>
          <w:tcPr>
            <w:tcW w:w="1417" w:type="dxa"/>
            <w:vAlign w:val="center"/>
          </w:tcPr>
          <w:p w14:paraId="26A372AA" w14:textId="77777777" w:rsidR="00CF6211" w:rsidRPr="00714CEC" w:rsidRDefault="00CF6211" w:rsidP="00784F2F">
            <w:pPr>
              <w:widowControl/>
              <w:snapToGrid w:val="0"/>
              <w:rPr>
                <w:sz w:val="16"/>
                <w:szCs w:val="16"/>
              </w:rPr>
            </w:pPr>
          </w:p>
        </w:tc>
        <w:tc>
          <w:tcPr>
            <w:tcW w:w="1275" w:type="dxa"/>
            <w:vAlign w:val="center"/>
          </w:tcPr>
          <w:p w14:paraId="6772ABD6" w14:textId="77777777" w:rsidR="00CF6211" w:rsidRPr="00714CEC" w:rsidRDefault="00CF6211" w:rsidP="00784F2F">
            <w:pPr>
              <w:widowControl/>
              <w:snapToGrid w:val="0"/>
              <w:rPr>
                <w:sz w:val="16"/>
                <w:szCs w:val="16"/>
              </w:rPr>
            </w:pPr>
          </w:p>
        </w:tc>
        <w:tc>
          <w:tcPr>
            <w:tcW w:w="993" w:type="dxa"/>
            <w:vAlign w:val="center"/>
          </w:tcPr>
          <w:p w14:paraId="353726E8" w14:textId="77777777" w:rsidR="00CF6211" w:rsidRPr="00714CEC" w:rsidRDefault="00CF6211" w:rsidP="00784F2F">
            <w:pPr>
              <w:widowControl/>
              <w:snapToGrid w:val="0"/>
              <w:rPr>
                <w:sz w:val="16"/>
                <w:szCs w:val="16"/>
              </w:rPr>
            </w:pPr>
          </w:p>
        </w:tc>
        <w:tc>
          <w:tcPr>
            <w:tcW w:w="282" w:type="dxa"/>
            <w:vAlign w:val="center"/>
          </w:tcPr>
          <w:p w14:paraId="1FDC56EB" w14:textId="77777777" w:rsidR="00CF6211" w:rsidRPr="00714CEC" w:rsidRDefault="00CF6211" w:rsidP="00784F2F">
            <w:pPr>
              <w:widowControl/>
              <w:snapToGrid w:val="0"/>
              <w:rPr>
                <w:sz w:val="16"/>
                <w:szCs w:val="16"/>
              </w:rPr>
            </w:pPr>
          </w:p>
        </w:tc>
        <w:tc>
          <w:tcPr>
            <w:tcW w:w="284" w:type="dxa"/>
            <w:vAlign w:val="center"/>
          </w:tcPr>
          <w:p w14:paraId="62FF3788" w14:textId="77777777" w:rsidR="00CF6211" w:rsidRPr="00714CEC" w:rsidRDefault="00CF6211" w:rsidP="00784F2F">
            <w:pPr>
              <w:widowControl/>
              <w:snapToGrid w:val="0"/>
              <w:rPr>
                <w:sz w:val="16"/>
                <w:szCs w:val="16"/>
              </w:rPr>
            </w:pPr>
          </w:p>
        </w:tc>
        <w:tc>
          <w:tcPr>
            <w:tcW w:w="283" w:type="dxa"/>
            <w:vAlign w:val="center"/>
          </w:tcPr>
          <w:p w14:paraId="74024527" w14:textId="77777777" w:rsidR="00CF6211" w:rsidRPr="00714CEC" w:rsidRDefault="00CF6211" w:rsidP="00784F2F">
            <w:pPr>
              <w:widowControl/>
              <w:snapToGrid w:val="0"/>
              <w:rPr>
                <w:sz w:val="16"/>
                <w:szCs w:val="16"/>
              </w:rPr>
            </w:pPr>
          </w:p>
        </w:tc>
        <w:tc>
          <w:tcPr>
            <w:tcW w:w="285" w:type="dxa"/>
            <w:vAlign w:val="center"/>
          </w:tcPr>
          <w:p w14:paraId="1623E6D3" w14:textId="77777777" w:rsidR="00CF6211" w:rsidRPr="00714CEC" w:rsidRDefault="00CF6211" w:rsidP="00784F2F">
            <w:pPr>
              <w:widowControl/>
              <w:snapToGrid w:val="0"/>
              <w:rPr>
                <w:sz w:val="16"/>
                <w:szCs w:val="16"/>
              </w:rPr>
            </w:pPr>
          </w:p>
        </w:tc>
      </w:tr>
    </w:tbl>
    <w:p w14:paraId="09067E38" w14:textId="77777777" w:rsidR="00C85170" w:rsidRDefault="00C85170" w:rsidP="006D62CA">
      <w:pPr>
        <w:pStyle w:val="afff2"/>
        <w:ind w:firstLineChars="0" w:firstLine="0"/>
        <w:rPr>
          <w:rFonts w:ascii="Times New Roman"/>
          <w:bCs/>
          <w:kern w:val="0"/>
          <w:sz w:val="28"/>
          <w:szCs w:val="28"/>
          <w:lang w:eastAsia="ru-RU"/>
        </w:rPr>
      </w:pPr>
    </w:p>
    <w:p w14:paraId="5B960FC1" w14:textId="77777777" w:rsidR="00125ADE" w:rsidRDefault="00125ADE" w:rsidP="008863B9">
      <w:pPr>
        <w:pStyle w:val="afff2"/>
        <w:tabs>
          <w:tab w:val="clear" w:pos="4201"/>
          <w:tab w:val="center" w:pos="0"/>
        </w:tabs>
        <w:ind w:firstLineChars="0" w:firstLine="0"/>
        <w:rPr>
          <w:rFonts w:ascii="Times New Roman"/>
          <w:bCs/>
          <w:kern w:val="0"/>
          <w:sz w:val="28"/>
          <w:szCs w:val="28"/>
          <w:lang w:eastAsia="ru-RU"/>
        </w:rPr>
      </w:pPr>
    </w:p>
    <w:p w14:paraId="0C57371E" w14:textId="77777777" w:rsidR="00C85170" w:rsidRDefault="00AF0281" w:rsidP="005901FA">
      <w:pPr>
        <w:widowControl/>
        <w:autoSpaceDE/>
        <w:autoSpaceDN/>
        <w:adjustRightInd/>
        <w:ind w:firstLine="0"/>
        <w:jc w:val="left"/>
        <w:rPr>
          <w:bCs/>
          <w:sz w:val="28"/>
          <w:szCs w:val="28"/>
        </w:rPr>
        <w:sectPr w:rsidR="00C85170" w:rsidSect="00CF6211">
          <w:pgSz w:w="16840" w:h="11907" w:orient="landscape" w:code="9"/>
          <w:pgMar w:top="1134" w:right="1418" w:bottom="1275" w:left="1418" w:header="1021" w:footer="1021" w:gutter="0"/>
          <w:pgNumType w:start="20"/>
          <w:cols w:space="60"/>
          <w:noEndnote/>
          <w:docGrid w:linePitch="272"/>
        </w:sectPr>
      </w:pPr>
      <w:r w:rsidRPr="00125ADE">
        <w:rPr>
          <w:bCs/>
          <w:sz w:val="28"/>
          <w:szCs w:val="28"/>
        </w:rPr>
        <w:br w:type="page"/>
      </w:r>
    </w:p>
    <w:p w14:paraId="042D4C69" w14:textId="77777777" w:rsidR="00CF6211" w:rsidRDefault="00CF6211" w:rsidP="00CF6211">
      <w:pPr>
        <w:ind w:firstLine="0"/>
        <w:jc w:val="center"/>
        <w:rPr>
          <w:b/>
          <w:bCs/>
          <w:sz w:val="28"/>
          <w:szCs w:val="28"/>
        </w:rPr>
      </w:pPr>
    </w:p>
    <w:p w14:paraId="2BB7FB23" w14:textId="5D403B3C" w:rsidR="00CF6211" w:rsidRPr="00E15AC6" w:rsidRDefault="00CF6211" w:rsidP="00CF6211">
      <w:pPr>
        <w:ind w:firstLine="0"/>
        <w:jc w:val="center"/>
        <w:rPr>
          <w:b/>
          <w:bCs/>
          <w:sz w:val="28"/>
          <w:szCs w:val="28"/>
        </w:rPr>
      </w:pPr>
      <w:r w:rsidRPr="00E15AC6">
        <w:rPr>
          <w:b/>
          <w:bCs/>
          <w:sz w:val="28"/>
          <w:szCs w:val="28"/>
        </w:rPr>
        <w:t>Приложение Б</w:t>
      </w:r>
    </w:p>
    <w:p w14:paraId="4C2A2AEE" w14:textId="77777777" w:rsidR="00CF6211" w:rsidRPr="00E15AC6" w:rsidRDefault="00CF6211" w:rsidP="00CF6211">
      <w:pPr>
        <w:ind w:firstLine="0"/>
        <w:jc w:val="center"/>
        <w:rPr>
          <w:i/>
          <w:iCs/>
          <w:sz w:val="28"/>
          <w:szCs w:val="28"/>
        </w:rPr>
      </w:pPr>
      <w:r w:rsidRPr="00E15AC6">
        <w:rPr>
          <w:i/>
          <w:iCs/>
          <w:sz w:val="28"/>
          <w:szCs w:val="28"/>
        </w:rPr>
        <w:t>(информационное)</w:t>
      </w:r>
    </w:p>
    <w:p w14:paraId="1111E3EC" w14:textId="77777777" w:rsidR="00CF6211" w:rsidRPr="004A2FC6" w:rsidRDefault="00CF6211" w:rsidP="00CF6211">
      <w:pPr>
        <w:ind w:firstLine="0"/>
        <w:jc w:val="center"/>
        <w:rPr>
          <w:sz w:val="28"/>
          <w:szCs w:val="28"/>
        </w:rPr>
      </w:pPr>
    </w:p>
    <w:p w14:paraId="76617CD1" w14:textId="77777777" w:rsidR="00CF6211" w:rsidRDefault="00CF6211" w:rsidP="00CF6211">
      <w:pPr>
        <w:pStyle w:val="afff2"/>
        <w:ind w:firstLine="560"/>
        <w:rPr>
          <w:rFonts w:ascii="Times New Roman"/>
          <w:sz w:val="28"/>
          <w:szCs w:val="28"/>
        </w:rPr>
      </w:pPr>
      <w:r>
        <w:rPr>
          <w:rFonts w:ascii="Times New Roman"/>
          <w:sz w:val="28"/>
          <w:szCs w:val="28"/>
        </w:rPr>
        <w:t>Б</w:t>
      </w:r>
      <w:r w:rsidRPr="004A2FC6">
        <w:rPr>
          <w:rFonts w:ascii="Times New Roman"/>
          <w:sz w:val="28"/>
          <w:szCs w:val="28"/>
        </w:rPr>
        <w:t>.</w:t>
      </w:r>
      <w:r w:rsidRPr="00714CEC">
        <w:rPr>
          <w:rFonts w:ascii="Times New Roman"/>
          <w:sz w:val="28"/>
          <w:szCs w:val="28"/>
        </w:rPr>
        <w:t xml:space="preserve">1 Пункты точечной проверки проектирования безопасности литий- ионной батарейной системы приведены в </w:t>
      </w:r>
      <w:r>
        <w:rPr>
          <w:rFonts w:ascii="Times New Roman"/>
          <w:sz w:val="28"/>
          <w:szCs w:val="28"/>
        </w:rPr>
        <w:t>т</w:t>
      </w:r>
      <w:r w:rsidRPr="00714CEC">
        <w:rPr>
          <w:rFonts w:ascii="Times New Roman"/>
          <w:sz w:val="28"/>
          <w:szCs w:val="28"/>
        </w:rPr>
        <w:t xml:space="preserve">аблице </w:t>
      </w:r>
      <w:r>
        <w:rPr>
          <w:rFonts w:ascii="Times New Roman"/>
          <w:sz w:val="28"/>
          <w:szCs w:val="28"/>
        </w:rPr>
        <w:t>Б</w:t>
      </w:r>
      <w:r w:rsidRPr="00714CEC">
        <w:rPr>
          <w:rFonts w:ascii="Times New Roman"/>
          <w:sz w:val="28"/>
          <w:szCs w:val="28"/>
        </w:rPr>
        <w:t>.1.</w:t>
      </w:r>
    </w:p>
    <w:p w14:paraId="14FE64F3" w14:textId="77777777" w:rsidR="00CF6211" w:rsidRPr="002568A8" w:rsidRDefault="00CF6211" w:rsidP="00CF6211">
      <w:pPr>
        <w:pStyle w:val="afff2"/>
        <w:ind w:firstLineChars="149" w:firstLine="417"/>
        <w:rPr>
          <w:rFonts w:ascii="Times New Roman"/>
          <w:bCs/>
          <w:sz w:val="28"/>
          <w:szCs w:val="28"/>
        </w:rPr>
      </w:pPr>
    </w:p>
    <w:p w14:paraId="7E737E0A" w14:textId="77777777" w:rsidR="00CF6211" w:rsidRDefault="00CF6211" w:rsidP="00CF6211">
      <w:pPr>
        <w:pStyle w:val="afffa"/>
        <w:spacing w:beforeLines="0" w:before="0" w:afterLines="0" w:after="0"/>
        <w:ind w:left="0" w:firstLine="0"/>
        <w:rPr>
          <w:rFonts w:ascii="Times New Roman"/>
          <w:b/>
          <w:bCs/>
          <w:sz w:val="24"/>
          <w:szCs w:val="24"/>
        </w:rPr>
      </w:pPr>
      <w:r w:rsidRPr="002568A8">
        <w:rPr>
          <w:rFonts w:ascii="Times New Roman"/>
          <w:b/>
          <w:bCs/>
          <w:sz w:val="24"/>
          <w:szCs w:val="24"/>
        </w:rPr>
        <w:t xml:space="preserve">Таблица Б.1 </w:t>
      </w:r>
      <w:r>
        <w:rPr>
          <w:rFonts w:ascii="Times New Roman"/>
          <w:b/>
          <w:bCs/>
          <w:sz w:val="24"/>
          <w:szCs w:val="24"/>
        </w:rPr>
        <w:t xml:space="preserve">– </w:t>
      </w:r>
      <w:r w:rsidRPr="002568A8">
        <w:rPr>
          <w:rFonts w:ascii="Times New Roman"/>
          <w:b/>
          <w:bCs/>
          <w:sz w:val="24"/>
          <w:szCs w:val="24"/>
        </w:rPr>
        <w:t>Пункты точечной проверки проектирования безопасности литий- ионной батарейной системы</w:t>
      </w:r>
    </w:p>
    <w:p w14:paraId="2FB73594" w14:textId="77777777" w:rsidR="00CF6211" w:rsidRPr="002568A8" w:rsidRDefault="00CF6211" w:rsidP="00CF6211">
      <w:pPr>
        <w:pStyle w:val="afff2"/>
        <w:ind w:firstLineChars="150"/>
        <w:rPr>
          <w:rFonts w:ascii="Times New Roman" w:eastAsia="SimSu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9"/>
        <w:gridCol w:w="4725"/>
        <w:gridCol w:w="1842"/>
        <w:gridCol w:w="1701"/>
      </w:tblGrid>
      <w:tr w:rsidR="00CF6211" w:rsidRPr="006B69C4" w14:paraId="1D57BC2A" w14:textId="77777777" w:rsidTr="00CF6211">
        <w:trPr>
          <w:trHeight w:val="531"/>
          <w:jc w:val="center"/>
        </w:trPr>
        <w:tc>
          <w:tcPr>
            <w:tcW w:w="799" w:type="dxa"/>
            <w:tcBorders>
              <w:bottom w:val="double" w:sz="4" w:space="0" w:color="auto"/>
            </w:tcBorders>
            <w:vAlign w:val="center"/>
          </w:tcPr>
          <w:p w14:paraId="228F30A1" w14:textId="77777777" w:rsidR="00CF6211" w:rsidRPr="006B69C4" w:rsidRDefault="00CF6211" w:rsidP="00784F2F">
            <w:pPr>
              <w:ind w:firstLine="0"/>
              <w:jc w:val="center"/>
              <w:rPr>
                <w:sz w:val="24"/>
                <w:szCs w:val="24"/>
              </w:rPr>
            </w:pPr>
            <w:r w:rsidRPr="006B69C4">
              <w:rPr>
                <w:sz w:val="24"/>
                <w:szCs w:val="24"/>
              </w:rPr>
              <w:t>№ п/п</w:t>
            </w:r>
          </w:p>
        </w:tc>
        <w:tc>
          <w:tcPr>
            <w:tcW w:w="4725" w:type="dxa"/>
            <w:tcBorders>
              <w:bottom w:val="double" w:sz="4" w:space="0" w:color="auto"/>
            </w:tcBorders>
            <w:vAlign w:val="center"/>
          </w:tcPr>
          <w:p w14:paraId="6A495D5D" w14:textId="77777777" w:rsidR="00CF6211" w:rsidRPr="006B69C4" w:rsidRDefault="00CF6211" w:rsidP="00784F2F">
            <w:pPr>
              <w:ind w:firstLine="0"/>
              <w:jc w:val="center"/>
              <w:rPr>
                <w:sz w:val="24"/>
                <w:szCs w:val="24"/>
              </w:rPr>
            </w:pPr>
            <w:r w:rsidRPr="006B69C4">
              <w:rPr>
                <w:sz w:val="24"/>
                <w:szCs w:val="24"/>
              </w:rPr>
              <w:t>Пункты проверки</w:t>
            </w:r>
          </w:p>
        </w:tc>
        <w:tc>
          <w:tcPr>
            <w:tcW w:w="1842" w:type="dxa"/>
            <w:tcBorders>
              <w:bottom w:val="double" w:sz="4" w:space="0" w:color="auto"/>
            </w:tcBorders>
            <w:vAlign w:val="center"/>
          </w:tcPr>
          <w:p w14:paraId="1B8FA090" w14:textId="77777777" w:rsidR="00CF6211" w:rsidRPr="006B69C4" w:rsidRDefault="00CF6211" w:rsidP="00784F2F">
            <w:pPr>
              <w:ind w:firstLine="0"/>
              <w:jc w:val="center"/>
              <w:rPr>
                <w:sz w:val="24"/>
                <w:szCs w:val="24"/>
              </w:rPr>
            </w:pPr>
            <w:r w:rsidRPr="006B69C4">
              <w:rPr>
                <w:sz w:val="24"/>
                <w:szCs w:val="24"/>
              </w:rPr>
              <w:t>Соблюдение требования</w:t>
            </w:r>
          </w:p>
        </w:tc>
        <w:tc>
          <w:tcPr>
            <w:tcW w:w="1701" w:type="dxa"/>
            <w:tcBorders>
              <w:bottom w:val="double" w:sz="4" w:space="0" w:color="auto"/>
            </w:tcBorders>
            <w:vAlign w:val="center"/>
          </w:tcPr>
          <w:p w14:paraId="700F7DBD" w14:textId="77777777" w:rsidR="00CF6211" w:rsidRPr="006B69C4" w:rsidRDefault="00CF6211" w:rsidP="00784F2F">
            <w:pPr>
              <w:ind w:firstLine="0"/>
              <w:jc w:val="center"/>
              <w:rPr>
                <w:sz w:val="24"/>
                <w:szCs w:val="24"/>
              </w:rPr>
            </w:pPr>
            <w:r w:rsidRPr="006B69C4">
              <w:rPr>
                <w:sz w:val="24"/>
                <w:szCs w:val="24"/>
              </w:rPr>
              <w:t>Результаты проверки</w:t>
            </w:r>
          </w:p>
        </w:tc>
      </w:tr>
      <w:tr w:rsidR="00CF6211" w:rsidRPr="006B69C4" w14:paraId="7A6BF062" w14:textId="77777777" w:rsidTr="00CF6211">
        <w:trPr>
          <w:jc w:val="center"/>
        </w:trPr>
        <w:tc>
          <w:tcPr>
            <w:tcW w:w="799" w:type="dxa"/>
            <w:tcBorders>
              <w:top w:val="double" w:sz="4" w:space="0" w:color="auto"/>
            </w:tcBorders>
            <w:vAlign w:val="center"/>
          </w:tcPr>
          <w:p w14:paraId="3C92345A" w14:textId="77777777" w:rsidR="00CF6211" w:rsidRPr="006B69C4" w:rsidRDefault="00CF6211" w:rsidP="00784F2F">
            <w:pPr>
              <w:ind w:left="420" w:hanging="420"/>
              <w:jc w:val="center"/>
              <w:rPr>
                <w:sz w:val="24"/>
                <w:szCs w:val="24"/>
              </w:rPr>
            </w:pPr>
            <w:r w:rsidRPr="006B69C4">
              <w:rPr>
                <w:sz w:val="24"/>
                <w:szCs w:val="24"/>
              </w:rPr>
              <w:t xml:space="preserve">1 </w:t>
            </w:r>
          </w:p>
        </w:tc>
        <w:tc>
          <w:tcPr>
            <w:tcW w:w="4725" w:type="dxa"/>
            <w:tcBorders>
              <w:top w:val="double" w:sz="4" w:space="0" w:color="auto"/>
            </w:tcBorders>
            <w:vAlign w:val="center"/>
          </w:tcPr>
          <w:p w14:paraId="4FEF3D88" w14:textId="77777777" w:rsidR="00CF6211" w:rsidRPr="006B69C4" w:rsidRDefault="00CF6211" w:rsidP="00784F2F">
            <w:pPr>
              <w:ind w:firstLine="0"/>
              <w:rPr>
                <w:sz w:val="24"/>
                <w:szCs w:val="24"/>
              </w:rPr>
            </w:pPr>
            <w:r w:rsidRPr="006B69C4">
              <w:rPr>
                <w:sz w:val="24"/>
                <w:szCs w:val="24"/>
              </w:rPr>
              <w:t>Специальные требования</w:t>
            </w:r>
          </w:p>
        </w:tc>
        <w:tc>
          <w:tcPr>
            <w:tcW w:w="1842" w:type="dxa"/>
            <w:tcBorders>
              <w:top w:val="double" w:sz="4" w:space="0" w:color="auto"/>
            </w:tcBorders>
            <w:vAlign w:val="center"/>
          </w:tcPr>
          <w:p w14:paraId="28186645" w14:textId="77777777" w:rsidR="00CF6211" w:rsidRPr="006B69C4" w:rsidRDefault="00CF6211" w:rsidP="00784F2F">
            <w:pPr>
              <w:ind w:firstLine="0"/>
              <w:jc w:val="center"/>
              <w:rPr>
                <w:sz w:val="24"/>
                <w:szCs w:val="24"/>
              </w:rPr>
            </w:pPr>
            <w:r w:rsidRPr="006B69C4">
              <w:rPr>
                <w:sz w:val="24"/>
                <w:szCs w:val="24"/>
              </w:rPr>
              <w:t>4.5</w:t>
            </w:r>
          </w:p>
        </w:tc>
        <w:tc>
          <w:tcPr>
            <w:tcW w:w="1701" w:type="dxa"/>
            <w:tcBorders>
              <w:top w:val="double" w:sz="4" w:space="0" w:color="auto"/>
            </w:tcBorders>
            <w:vAlign w:val="center"/>
          </w:tcPr>
          <w:p w14:paraId="4B183311" w14:textId="77777777" w:rsidR="00CF6211" w:rsidRPr="006B69C4" w:rsidRDefault="00CF6211" w:rsidP="00784F2F">
            <w:pPr>
              <w:ind w:hanging="111"/>
              <w:jc w:val="center"/>
              <w:rPr>
                <w:sz w:val="24"/>
                <w:szCs w:val="24"/>
              </w:rPr>
            </w:pPr>
          </w:p>
        </w:tc>
      </w:tr>
      <w:tr w:rsidR="00CF6211" w:rsidRPr="006B69C4" w14:paraId="4F592471" w14:textId="77777777" w:rsidTr="00784F2F">
        <w:trPr>
          <w:jc w:val="center"/>
        </w:trPr>
        <w:tc>
          <w:tcPr>
            <w:tcW w:w="799" w:type="dxa"/>
            <w:vAlign w:val="center"/>
          </w:tcPr>
          <w:p w14:paraId="19F1DE4F" w14:textId="77777777" w:rsidR="00CF6211" w:rsidRPr="006B69C4" w:rsidRDefault="00CF6211" w:rsidP="00784F2F">
            <w:pPr>
              <w:ind w:left="420" w:hanging="420"/>
              <w:jc w:val="center"/>
              <w:rPr>
                <w:sz w:val="24"/>
                <w:szCs w:val="24"/>
              </w:rPr>
            </w:pPr>
            <w:r w:rsidRPr="006B69C4">
              <w:rPr>
                <w:sz w:val="24"/>
                <w:szCs w:val="24"/>
              </w:rPr>
              <w:t xml:space="preserve">2 </w:t>
            </w:r>
          </w:p>
        </w:tc>
        <w:tc>
          <w:tcPr>
            <w:tcW w:w="4725" w:type="dxa"/>
            <w:vAlign w:val="center"/>
          </w:tcPr>
          <w:p w14:paraId="6EEA362B" w14:textId="77777777" w:rsidR="00CF6211" w:rsidRPr="006B69C4" w:rsidRDefault="00CF6211" w:rsidP="00784F2F">
            <w:pPr>
              <w:ind w:firstLine="0"/>
              <w:rPr>
                <w:sz w:val="24"/>
                <w:szCs w:val="24"/>
              </w:rPr>
            </w:pPr>
            <w:r w:rsidRPr="006B69C4">
              <w:rPr>
                <w:sz w:val="24"/>
                <w:szCs w:val="24"/>
              </w:rPr>
              <w:t>Соединительные детали</w:t>
            </w:r>
          </w:p>
        </w:tc>
        <w:tc>
          <w:tcPr>
            <w:tcW w:w="1842" w:type="dxa"/>
            <w:vAlign w:val="center"/>
          </w:tcPr>
          <w:p w14:paraId="2A2CF5AD" w14:textId="77777777" w:rsidR="00CF6211" w:rsidRPr="006B69C4" w:rsidRDefault="00CF6211" w:rsidP="00784F2F">
            <w:pPr>
              <w:ind w:firstLine="0"/>
              <w:jc w:val="center"/>
              <w:rPr>
                <w:sz w:val="24"/>
                <w:szCs w:val="24"/>
              </w:rPr>
            </w:pPr>
            <w:r w:rsidRPr="006B69C4">
              <w:rPr>
                <w:sz w:val="24"/>
                <w:szCs w:val="24"/>
              </w:rPr>
              <w:t>5.1</w:t>
            </w:r>
          </w:p>
        </w:tc>
        <w:tc>
          <w:tcPr>
            <w:tcW w:w="1701" w:type="dxa"/>
            <w:vAlign w:val="center"/>
          </w:tcPr>
          <w:p w14:paraId="19D9B09D" w14:textId="77777777" w:rsidR="00CF6211" w:rsidRPr="006B69C4" w:rsidRDefault="00CF6211" w:rsidP="00784F2F">
            <w:pPr>
              <w:ind w:hanging="111"/>
              <w:jc w:val="center"/>
              <w:rPr>
                <w:sz w:val="24"/>
                <w:szCs w:val="24"/>
              </w:rPr>
            </w:pPr>
          </w:p>
        </w:tc>
      </w:tr>
      <w:tr w:rsidR="00CF6211" w:rsidRPr="006B69C4" w14:paraId="0DCF58DD" w14:textId="77777777" w:rsidTr="00784F2F">
        <w:trPr>
          <w:jc w:val="center"/>
        </w:trPr>
        <w:tc>
          <w:tcPr>
            <w:tcW w:w="799" w:type="dxa"/>
            <w:vAlign w:val="center"/>
          </w:tcPr>
          <w:p w14:paraId="29D7DFBD" w14:textId="77777777" w:rsidR="00CF6211" w:rsidRPr="006B69C4" w:rsidRDefault="00CF6211" w:rsidP="00784F2F">
            <w:pPr>
              <w:ind w:left="420" w:hanging="420"/>
              <w:jc w:val="center"/>
              <w:rPr>
                <w:sz w:val="24"/>
                <w:szCs w:val="24"/>
              </w:rPr>
            </w:pPr>
            <w:r w:rsidRPr="006B69C4">
              <w:rPr>
                <w:sz w:val="24"/>
                <w:szCs w:val="24"/>
              </w:rPr>
              <w:t xml:space="preserve">3 </w:t>
            </w:r>
          </w:p>
        </w:tc>
        <w:tc>
          <w:tcPr>
            <w:tcW w:w="4725" w:type="dxa"/>
            <w:vAlign w:val="center"/>
          </w:tcPr>
          <w:p w14:paraId="59AF2396" w14:textId="77777777" w:rsidR="00CF6211" w:rsidRPr="006B69C4" w:rsidRDefault="00CF6211" w:rsidP="00784F2F">
            <w:pPr>
              <w:ind w:firstLine="0"/>
              <w:rPr>
                <w:sz w:val="24"/>
                <w:szCs w:val="24"/>
              </w:rPr>
            </w:pPr>
            <w:r w:rsidRPr="006B69C4">
              <w:rPr>
                <w:sz w:val="24"/>
                <w:szCs w:val="24"/>
              </w:rPr>
              <w:t>Электрические соединения</w:t>
            </w:r>
          </w:p>
        </w:tc>
        <w:tc>
          <w:tcPr>
            <w:tcW w:w="1842" w:type="dxa"/>
            <w:vAlign w:val="center"/>
          </w:tcPr>
          <w:p w14:paraId="2EF507BC" w14:textId="77777777" w:rsidR="00CF6211" w:rsidRPr="006B69C4" w:rsidRDefault="00CF6211" w:rsidP="00784F2F">
            <w:pPr>
              <w:ind w:firstLine="0"/>
              <w:jc w:val="center"/>
              <w:rPr>
                <w:sz w:val="24"/>
                <w:szCs w:val="24"/>
              </w:rPr>
            </w:pPr>
            <w:r w:rsidRPr="006B69C4">
              <w:rPr>
                <w:sz w:val="24"/>
                <w:szCs w:val="24"/>
              </w:rPr>
              <w:t>5.1.1</w:t>
            </w:r>
          </w:p>
        </w:tc>
        <w:tc>
          <w:tcPr>
            <w:tcW w:w="1701" w:type="dxa"/>
            <w:vAlign w:val="center"/>
          </w:tcPr>
          <w:p w14:paraId="093693C3" w14:textId="77777777" w:rsidR="00CF6211" w:rsidRPr="006B69C4" w:rsidRDefault="00CF6211" w:rsidP="00784F2F">
            <w:pPr>
              <w:ind w:hanging="111"/>
              <w:jc w:val="center"/>
              <w:rPr>
                <w:sz w:val="24"/>
                <w:szCs w:val="24"/>
              </w:rPr>
            </w:pPr>
          </w:p>
        </w:tc>
      </w:tr>
      <w:tr w:rsidR="00CF6211" w:rsidRPr="006B69C4" w14:paraId="0718EA13" w14:textId="77777777" w:rsidTr="00784F2F">
        <w:trPr>
          <w:jc w:val="center"/>
        </w:trPr>
        <w:tc>
          <w:tcPr>
            <w:tcW w:w="799" w:type="dxa"/>
            <w:vAlign w:val="center"/>
          </w:tcPr>
          <w:p w14:paraId="6690D287" w14:textId="77777777" w:rsidR="00CF6211" w:rsidRPr="006B69C4" w:rsidRDefault="00CF6211" w:rsidP="00784F2F">
            <w:pPr>
              <w:ind w:left="420" w:hanging="420"/>
              <w:jc w:val="center"/>
              <w:rPr>
                <w:sz w:val="24"/>
                <w:szCs w:val="24"/>
              </w:rPr>
            </w:pPr>
            <w:r w:rsidRPr="006B69C4">
              <w:rPr>
                <w:sz w:val="24"/>
                <w:szCs w:val="24"/>
              </w:rPr>
              <w:t xml:space="preserve">4 </w:t>
            </w:r>
          </w:p>
        </w:tc>
        <w:tc>
          <w:tcPr>
            <w:tcW w:w="4725" w:type="dxa"/>
            <w:vAlign w:val="center"/>
          </w:tcPr>
          <w:p w14:paraId="5CE96061" w14:textId="77777777" w:rsidR="00CF6211" w:rsidRPr="006B69C4" w:rsidRDefault="00CF6211" w:rsidP="00784F2F">
            <w:pPr>
              <w:ind w:firstLine="0"/>
              <w:rPr>
                <w:sz w:val="24"/>
                <w:szCs w:val="24"/>
              </w:rPr>
            </w:pPr>
            <w:r w:rsidRPr="006B69C4">
              <w:rPr>
                <w:sz w:val="24"/>
                <w:szCs w:val="24"/>
              </w:rPr>
              <w:t>Прессуемое соединение провода и кабеля</w:t>
            </w:r>
          </w:p>
        </w:tc>
        <w:tc>
          <w:tcPr>
            <w:tcW w:w="1842" w:type="dxa"/>
            <w:vAlign w:val="center"/>
          </w:tcPr>
          <w:p w14:paraId="00235331" w14:textId="77777777" w:rsidR="00CF6211" w:rsidRPr="006B69C4" w:rsidRDefault="00CF6211" w:rsidP="00784F2F">
            <w:pPr>
              <w:ind w:firstLine="0"/>
              <w:jc w:val="center"/>
              <w:rPr>
                <w:sz w:val="24"/>
                <w:szCs w:val="24"/>
              </w:rPr>
            </w:pPr>
            <w:r w:rsidRPr="006B69C4">
              <w:rPr>
                <w:sz w:val="24"/>
                <w:szCs w:val="24"/>
              </w:rPr>
              <w:t>5.1.2</w:t>
            </w:r>
          </w:p>
        </w:tc>
        <w:tc>
          <w:tcPr>
            <w:tcW w:w="1701" w:type="dxa"/>
            <w:vAlign w:val="center"/>
          </w:tcPr>
          <w:p w14:paraId="663B2C21" w14:textId="77777777" w:rsidR="00CF6211" w:rsidRPr="006B69C4" w:rsidRDefault="00CF6211" w:rsidP="00784F2F">
            <w:pPr>
              <w:ind w:hanging="111"/>
              <w:jc w:val="center"/>
              <w:rPr>
                <w:sz w:val="24"/>
                <w:szCs w:val="24"/>
              </w:rPr>
            </w:pPr>
          </w:p>
        </w:tc>
      </w:tr>
      <w:tr w:rsidR="00CF6211" w:rsidRPr="006B69C4" w14:paraId="7F539B5B" w14:textId="77777777" w:rsidTr="00784F2F">
        <w:trPr>
          <w:jc w:val="center"/>
        </w:trPr>
        <w:tc>
          <w:tcPr>
            <w:tcW w:w="799" w:type="dxa"/>
            <w:vAlign w:val="center"/>
          </w:tcPr>
          <w:p w14:paraId="61D894F8" w14:textId="77777777" w:rsidR="00CF6211" w:rsidRPr="006B69C4" w:rsidRDefault="00CF6211" w:rsidP="00784F2F">
            <w:pPr>
              <w:ind w:left="420" w:hanging="420"/>
              <w:jc w:val="center"/>
              <w:rPr>
                <w:sz w:val="24"/>
                <w:szCs w:val="24"/>
              </w:rPr>
            </w:pPr>
            <w:r w:rsidRPr="006B69C4">
              <w:rPr>
                <w:sz w:val="24"/>
                <w:szCs w:val="24"/>
              </w:rPr>
              <w:t xml:space="preserve">5 </w:t>
            </w:r>
          </w:p>
        </w:tc>
        <w:tc>
          <w:tcPr>
            <w:tcW w:w="4725" w:type="dxa"/>
            <w:vAlign w:val="center"/>
          </w:tcPr>
          <w:p w14:paraId="4CD7E587" w14:textId="77777777" w:rsidR="00CF6211" w:rsidRPr="006B69C4" w:rsidRDefault="00CF6211" w:rsidP="00784F2F">
            <w:pPr>
              <w:ind w:firstLine="0"/>
              <w:rPr>
                <w:sz w:val="24"/>
                <w:szCs w:val="24"/>
              </w:rPr>
            </w:pPr>
            <w:r w:rsidRPr="006B69C4">
              <w:rPr>
                <w:sz w:val="24"/>
                <w:szCs w:val="24"/>
              </w:rPr>
              <w:t>Механические соединения</w:t>
            </w:r>
          </w:p>
        </w:tc>
        <w:tc>
          <w:tcPr>
            <w:tcW w:w="1842" w:type="dxa"/>
            <w:vAlign w:val="center"/>
          </w:tcPr>
          <w:p w14:paraId="118D5A6A" w14:textId="77777777" w:rsidR="00CF6211" w:rsidRPr="006B69C4" w:rsidRDefault="00CF6211" w:rsidP="00784F2F">
            <w:pPr>
              <w:ind w:firstLine="0"/>
              <w:jc w:val="center"/>
              <w:rPr>
                <w:sz w:val="24"/>
                <w:szCs w:val="24"/>
              </w:rPr>
            </w:pPr>
            <w:r w:rsidRPr="006B69C4">
              <w:rPr>
                <w:sz w:val="24"/>
                <w:szCs w:val="24"/>
              </w:rPr>
              <w:t>5.1.3</w:t>
            </w:r>
          </w:p>
        </w:tc>
        <w:tc>
          <w:tcPr>
            <w:tcW w:w="1701" w:type="dxa"/>
            <w:vAlign w:val="center"/>
          </w:tcPr>
          <w:p w14:paraId="76D25D56" w14:textId="77777777" w:rsidR="00CF6211" w:rsidRPr="006B69C4" w:rsidRDefault="00CF6211" w:rsidP="00784F2F">
            <w:pPr>
              <w:ind w:hanging="111"/>
              <w:jc w:val="center"/>
              <w:rPr>
                <w:sz w:val="24"/>
                <w:szCs w:val="24"/>
              </w:rPr>
            </w:pPr>
          </w:p>
        </w:tc>
      </w:tr>
      <w:tr w:rsidR="00CF6211" w:rsidRPr="006B69C4" w14:paraId="66CBE372" w14:textId="77777777" w:rsidTr="00784F2F">
        <w:trPr>
          <w:jc w:val="center"/>
        </w:trPr>
        <w:tc>
          <w:tcPr>
            <w:tcW w:w="799" w:type="dxa"/>
            <w:vAlign w:val="center"/>
          </w:tcPr>
          <w:p w14:paraId="457C00A6" w14:textId="77777777" w:rsidR="00CF6211" w:rsidRPr="006B69C4" w:rsidRDefault="00CF6211" w:rsidP="00784F2F">
            <w:pPr>
              <w:ind w:left="420" w:hanging="420"/>
              <w:jc w:val="center"/>
              <w:rPr>
                <w:sz w:val="24"/>
                <w:szCs w:val="24"/>
              </w:rPr>
            </w:pPr>
            <w:r w:rsidRPr="006B69C4">
              <w:rPr>
                <w:sz w:val="24"/>
                <w:szCs w:val="24"/>
              </w:rPr>
              <w:t xml:space="preserve">6 </w:t>
            </w:r>
          </w:p>
        </w:tc>
        <w:tc>
          <w:tcPr>
            <w:tcW w:w="4725" w:type="dxa"/>
            <w:vAlign w:val="center"/>
          </w:tcPr>
          <w:p w14:paraId="4131AD42" w14:textId="77777777" w:rsidR="00CF6211" w:rsidRPr="006B69C4" w:rsidRDefault="00CF6211" w:rsidP="00784F2F">
            <w:pPr>
              <w:ind w:firstLine="0"/>
              <w:rPr>
                <w:sz w:val="24"/>
                <w:szCs w:val="24"/>
              </w:rPr>
            </w:pPr>
            <w:r w:rsidRPr="006B69C4">
              <w:rPr>
                <w:sz w:val="24"/>
                <w:szCs w:val="24"/>
              </w:rPr>
              <w:t>Сварные соединения</w:t>
            </w:r>
          </w:p>
        </w:tc>
        <w:tc>
          <w:tcPr>
            <w:tcW w:w="1842" w:type="dxa"/>
            <w:vAlign w:val="center"/>
          </w:tcPr>
          <w:p w14:paraId="29D0855C" w14:textId="77777777" w:rsidR="00CF6211" w:rsidRPr="006B69C4" w:rsidRDefault="00CF6211" w:rsidP="00784F2F">
            <w:pPr>
              <w:ind w:firstLine="0"/>
              <w:jc w:val="center"/>
              <w:rPr>
                <w:sz w:val="24"/>
                <w:szCs w:val="24"/>
              </w:rPr>
            </w:pPr>
            <w:r w:rsidRPr="006B69C4">
              <w:rPr>
                <w:sz w:val="24"/>
                <w:szCs w:val="24"/>
              </w:rPr>
              <w:t>5.2</w:t>
            </w:r>
          </w:p>
        </w:tc>
        <w:tc>
          <w:tcPr>
            <w:tcW w:w="1701" w:type="dxa"/>
            <w:vAlign w:val="center"/>
          </w:tcPr>
          <w:p w14:paraId="3F98DFBB" w14:textId="77777777" w:rsidR="00CF6211" w:rsidRPr="006B69C4" w:rsidRDefault="00CF6211" w:rsidP="00784F2F">
            <w:pPr>
              <w:ind w:hanging="111"/>
              <w:jc w:val="center"/>
              <w:rPr>
                <w:sz w:val="24"/>
                <w:szCs w:val="24"/>
              </w:rPr>
            </w:pPr>
          </w:p>
        </w:tc>
      </w:tr>
      <w:tr w:rsidR="00CF6211" w:rsidRPr="006B69C4" w14:paraId="36D2BF8C" w14:textId="77777777" w:rsidTr="00784F2F">
        <w:trPr>
          <w:jc w:val="center"/>
        </w:trPr>
        <w:tc>
          <w:tcPr>
            <w:tcW w:w="799" w:type="dxa"/>
            <w:vAlign w:val="center"/>
          </w:tcPr>
          <w:p w14:paraId="36E17670" w14:textId="77777777" w:rsidR="00CF6211" w:rsidRPr="006B69C4" w:rsidRDefault="00CF6211" w:rsidP="00784F2F">
            <w:pPr>
              <w:ind w:left="420" w:hanging="420"/>
              <w:jc w:val="center"/>
              <w:rPr>
                <w:sz w:val="24"/>
                <w:szCs w:val="24"/>
              </w:rPr>
            </w:pPr>
            <w:r w:rsidRPr="006B69C4">
              <w:rPr>
                <w:sz w:val="24"/>
                <w:szCs w:val="24"/>
              </w:rPr>
              <w:t xml:space="preserve">7 </w:t>
            </w:r>
          </w:p>
        </w:tc>
        <w:tc>
          <w:tcPr>
            <w:tcW w:w="4725" w:type="dxa"/>
            <w:vAlign w:val="center"/>
          </w:tcPr>
          <w:p w14:paraId="0289815B" w14:textId="77777777" w:rsidR="00CF6211" w:rsidRPr="006B69C4" w:rsidRDefault="00CF6211" w:rsidP="00784F2F">
            <w:pPr>
              <w:ind w:firstLine="0"/>
              <w:rPr>
                <w:sz w:val="24"/>
                <w:szCs w:val="24"/>
              </w:rPr>
            </w:pPr>
            <w:r w:rsidRPr="006B69C4">
              <w:rPr>
                <w:sz w:val="24"/>
                <w:szCs w:val="24"/>
              </w:rPr>
              <w:t>Безопасная маркировка</w:t>
            </w:r>
          </w:p>
        </w:tc>
        <w:tc>
          <w:tcPr>
            <w:tcW w:w="1842" w:type="dxa"/>
            <w:vAlign w:val="center"/>
          </w:tcPr>
          <w:p w14:paraId="70342B4A" w14:textId="77777777" w:rsidR="00CF6211" w:rsidRPr="006B69C4" w:rsidRDefault="00CF6211" w:rsidP="00784F2F">
            <w:pPr>
              <w:ind w:firstLine="0"/>
              <w:jc w:val="center"/>
              <w:rPr>
                <w:sz w:val="24"/>
                <w:szCs w:val="24"/>
              </w:rPr>
            </w:pPr>
            <w:r w:rsidRPr="006B69C4">
              <w:rPr>
                <w:sz w:val="24"/>
                <w:szCs w:val="24"/>
              </w:rPr>
              <w:t>5.3</w:t>
            </w:r>
          </w:p>
        </w:tc>
        <w:tc>
          <w:tcPr>
            <w:tcW w:w="1701" w:type="dxa"/>
            <w:vAlign w:val="center"/>
          </w:tcPr>
          <w:p w14:paraId="1C6DAEAC" w14:textId="77777777" w:rsidR="00CF6211" w:rsidRPr="006B69C4" w:rsidRDefault="00CF6211" w:rsidP="00784F2F">
            <w:pPr>
              <w:ind w:hanging="111"/>
              <w:jc w:val="center"/>
              <w:rPr>
                <w:sz w:val="24"/>
                <w:szCs w:val="24"/>
              </w:rPr>
            </w:pPr>
          </w:p>
        </w:tc>
      </w:tr>
      <w:tr w:rsidR="00CF6211" w:rsidRPr="006B69C4" w14:paraId="39EBE04A" w14:textId="77777777" w:rsidTr="00784F2F">
        <w:trPr>
          <w:jc w:val="center"/>
        </w:trPr>
        <w:tc>
          <w:tcPr>
            <w:tcW w:w="799" w:type="dxa"/>
            <w:vAlign w:val="center"/>
          </w:tcPr>
          <w:p w14:paraId="4E0B2724" w14:textId="77777777" w:rsidR="00CF6211" w:rsidRPr="006B69C4" w:rsidRDefault="00CF6211" w:rsidP="00784F2F">
            <w:pPr>
              <w:ind w:left="420" w:hanging="420"/>
              <w:jc w:val="center"/>
              <w:rPr>
                <w:sz w:val="24"/>
                <w:szCs w:val="24"/>
              </w:rPr>
            </w:pPr>
            <w:r w:rsidRPr="006B69C4">
              <w:rPr>
                <w:sz w:val="24"/>
                <w:szCs w:val="24"/>
              </w:rPr>
              <w:t xml:space="preserve">8 </w:t>
            </w:r>
          </w:p>
        </w:tc>
        <w:tc>
          <w:tcPr>
            <w:tcW w:w="4725" w:type="dxa"/>
            <w:vAlign w:val="center"/>
          </w:tcPr>
          <w:p w14:paraId="1CE95C48" w14:textId="77777777" w:rsidR="00CF6211" w:rsidRPr="006B69C4" w:rsidRDefault="00CF6211" w:rsidP="00784F2F">
            <w:pPr>
              <w:ind w:firstLine="0"/>
              <w:rPr>
                <w:sz w:val="24"/>
                <w:szCs w:val="24"/>
              </w:rPr>
            </w:pPr>
            <w:r w:rsidRPr="006B69C4">
              <w:rPr>
                <w:sz w:val="24"/>
                <w:szCs w:val="24"/>
              </w:rPr>
              <w:t>Электрическое проектирование</w:t>
            </w:r>
          </w:p>
        </w:tc>
        <w:tc>
          <w:tcPr>
            <w:tcW w:w="1842" w:type="dxa"/>
            <w:vAlign w:val="center"/>
          </w:tcPr>
          <w:p w14:paraId="3F860595" w14:textId="77777777" w:rsidR="00CF6211" w:rsidRPr="006B69C4" w:rsidRDefault="00CF6211" w:rsidP="00784F2F">
            <w:pPr>
              <w:ind w:firstLine="0"/>
              <w:jc w:val="center"/>
              <w:rPr>
                <w:sz w:val="24"/>
                <w:szCs w:val="24"/>
              </w:rPr>
            </w:pPr>
            <w:r w:rsidRPr="006B69C4">
              <w:rPr>
                <w:sz w:val="24"/>
                <w:szCs w:val="24"/>
              </w:rPr>
              <w:t>6.1</w:t>
            </w:r>
          </w:p>
        </w:tc>
        <w:tc>
          <w:tcPr>
            <w:tcW w:w="1701" w:type="dxa"/>
            <w:vAlign w:val="center"/>
          </w:tcPr>
          <w:p w14:paraId="1390ED4A" w14:textId="77777777" w:rsidR="00CF6211" w:rsidRPr="006B69C4" w:rsidRDefault="00CF6211" w:rsidP="00784F2F">
            <w:pPr>
              <w:ind w:hanging="111"/>
              <w:jc w:val="center"/>
              <w:rPr>
                <w:sz w:val="24"/>
                <w:szCs w:val="24"/>
              </w:rPr>
            </w:pPr>
          </w:p>
        </w:tc>
      </w:tr>
      <w:tr w:rsidR="00CF6211" w:rsidRPr="006B69C4" w14:paraId="03DC4A2B" w14:textId="77777777" w:rsidTr="00784F2F">
        <w:trPr>
          <w:jc w:val="center"/>
        </w:trPr>
        <w:tc>
          <w:tcPr>
            <w:tcW w:w="799" w:type="dxa"/>
            <w:vAlign w:val="center"/>
          </w:tcPr>
          <w:p w14:paraId="29083766" w14:textId="77777777" w:rsidR="00CF6211" w:rsidRPr="006B69C4" w:rsidRDefault="00CF6211" w:rsidP="00784F2F">
            <w:pPr>
              <w:ind w:left="420" w:hanging="420"/>
              <w:jc w:val="center"/>
              <w:rPr>
                <w:sz w:val="24"/>
                <w:szCs w:val="24"/>
              </w:rPr>
            </w:pPr>
            <w:r w:rsidRPr="006B69C4">
              <w:rPr>
                <w:sz w:val="24"/>
                <w:szCs w:val="24"/>
              </w:rPr>
              <w:t xml:space="preserve">9 </w:t>
            </w:r>
          </w:p>
        </w:tc>
        <w:tc>
          <w:tcPr>
            <w:tcW w:w="4725" w:type="dxa"/>
            <w:vAlign w:val="center"/>
          </w:tcPr>
          <w:p w14:paraId="3B420697" w14:textId="77777777" w:rsidR="00CF6211" w:rsidRPr="006B69C4" w:rsidRDefault="00CF6211" w:rsidP="00784F2F">
            <w:pPr>
              <w:ind w:firstLine="0"/>
              <w:rPr>
                <w:sz w:val="24"/>
                <w:szCs w:val="24"/>
              </w:rPr>
            </w:pPr>
            <w:r w:rsidRPr="006B69C4">
              <w:rPr>
                <w:sz w:val="24"/>
                <w:szCs w:val="24"/>
              </w:rPr>
              <w:t>Распределение энергии</w:t>
            </w:r>
          </w:p>
        </w:tc>
        <w:tc>
          <w:tcPr>
            <w:tcW w:w="1842" w:type="dxa"/>
            <w:vAlign w:val="center"/>
          </w:tcPr>
          <w:p w14:paraId="6F03B415" w14:textId="77777777" w:rsidR="00CF6211" w:rsidRPr="006B69C4" w:rsidRDefault="00CF6211" w:rsidP="00784F2F">
            <w:pPr>
              <w:ind w:firstLine="0"/>
              <w:jc w:val="center"/>
              <w:rPr>
                <w:sz w:val="24"/>
                <w:szCs w:val="24"/>
              </w:rPr>
            </w:pPr>
            <w:r w:rsidRPr="006B69C4">
              <w:rPr>
                <w:sz w:val="24"/>
                <w:szCs w:val="24"/>
              </w:rPr>
              <w:t>6.1.1</w:t>
            </w:r>
          </w:p>
        </w:tc>
        <w:tc>
          <w:tcPr>
            <w:tcW w:w="1701" w:type="dxa"/>
            <w:vAlign w:val="center"/>
          </w:tcPr>
          <w:p w14:paraId="7C2072AD" w14:textId="77777777" w:rsidR="00CF6211" w:rsidRPr="006B69C4" w:rsidRDefault="00CF6211" w:rsidP="00784F2F">
            <w:pPr>
              <w:ind w:hanging="111"/>
              <w:jc w:val="center"/>
              <w:rPr>
                <w:sz w:val="24"/>
                <w:szCs w:val="24"/>
              </w:rPr>
            </w:pPr>
          </w:p>
        </w:tc>
      </w:tr>
      <w:tr w:rsidR="00CF6211" w:rsidRPr="006B69C4" w14:paraId="1A07FB81" w14:textId="77777777" w:rsidTr="00784F2F">
        <w:trPr>
          <w:jc w:val="center"/>
        </w:trPr>
        <w:tc>
          <w:tcPr>
            <w:tcW w:w="799" w:type="dxa"/>
            <w:vAlign w:val="center"/>
          </w:tcPr>
          <w:p w14:paraId="3515F5B7" w14:textId="77777777" w:rsidR="00CF6211" w:rsidRPr="006B69C4" w:rsidRDefault="00CF6211" w:rsidP="00784F2F">
            <w:pPr>
              <w:ind w:left="420" w:hanging="420"/>
              <w:jc w:val="center"/>
              <w:rPr>
                <w:sz w:val="24"/>
                <w:szCs w:val="24"/>
              </w:rPr>
            </w:pPr>
            <w:r w:rsidRPr="006B69C4">
              <w:rPr>
                <w:sz w:val="24"/>
                <w:szCs w:val="24"/>
              </w:rPr>
              <w:t xml:space="preserve">10 </w:t>
            </w:r>
          </w:p>
        </w:tc>
        <w:tc>
          <w:tcPr>
            <w:tcW w:w="4725" w:type="dxa"/>
            <w:vAlign w:val="center"/>
          </w:tcPr>
          <w:p w14:paraId="268039C2" w14:textId="77777777" w:rsidR="00CF6211" w:rsidRPr="006B69C4" w:rsidRDefault="00CF6211" w:rsidP="00784F2F">
            <w:pPr>
              <w:ind w:firstLine="0"/>
              <w:rPr>
                <w:sz w:val="24"/>
                <w:szCs w:val="24"/>
              </w:rPr>
            </w:pPr>
            <w:r w:rsidRPr="006B69C4">
              <w:rPr>
                <w:sz w:val="24"/>
                <w:szCs w:val="24"/>
              </w:rPr>
              <w:t>Защита главного контура</w:t>
            </w:r>
          </w:p>
        </w:tc>
        <w:tc>
          <w:tcPr>
            <w:tcW w:w="1842" w:type="dxa"/>
            <w:vAlign w:val="center"/>
          </w:tcPr>
          <w:p w14:paraId="20349DDF" w14:textId="77777777" w:rsidR="00CF6211" w:rsidRPr="006B69C4" w:rsidRDefault="00CF6211" w:rsidP="00784F2F">
            <w:pPr>
              <w:ind w:firstLine="0"/>
              <w:jc w:val="center"/>
              <w:rPr>
                <w:sz w:val="24"/>
                <w:szCs w:val="24"/>
              </w:rPr>
            </w:pPr>
            <w:r w:rsidRPr="006B69C4">
              <w:rPr>
                <w:sz w:val="24"/>
                <w:szCs w:val="24"/>
              </w:rPr>
              <w:t>6.1.2</w:t>
            </w:r>
          </w:p>
        </w:tc>
        <w:tc>
          <w:tcPr>
            <w:tcW w:w="1701" w:type="dxa"/>
            <w:vAlign w:val="center"/>
          </w:tcPr>
          <w:p w14:paraId="1D99380D" w14:textId="77777777" w:rsidR="00CF6211" w:rsidRPr="006B69C4" w:rsidRDefault="00CF6211" w:rsidP="00784F2F">
            <w:pPr>
              <w:ind w:hanging="111"/>
              <w:jc w:val="center"/>
              <w:rPr>
                <w:sz w:val="24"/>
                <w:szCs w:val="24"/>
              </w:rPr>
            </w:pPr>
          </w:p>
        </w:tc>
      </w:tr>
      <w:tr w:rsidR="00CF6211" w:rsidRPr="006B69C4" w14:paraId="60B85596" w14:textId="77777777" w:rsidTr="00784F2F">
        <w:trPr>
          <w:jc w:val="center"/>
        </w:trPr>
        <w:tc>
          <w:tcPr>
            <w:tcW w:w="799" w:type="dxa"/>
            <w:vAlign w:val="center"/>
          </w:tcPr>
          <w:p w14:paraId="3F4840DB" w14:textId="77777777" w:rsidR="00CF6211" w:rsidRPr="006B69C4" w:rsidRDefault="00CF6211" w:rsidP="00784F2F">
            <w:pPr>
              <w:ind w:left="420" w:hanging="420"/>
              <w:jc w:val="center"/>
              <w:rPr>
                <w:sz w:val="24"/>
                <w:szCs w:val="24"/>
              </w:rPr>
            </w:pPr>
            <w:r w:rsidRPr="006B69C4">
              <w:rPr>
                <w:sz w:val="24"/>
                <w:szCs w:val="24"/>
              </w:rPr>
              <w:t xml:space="preserve">11 </w:t>
            </w:r>
          </w:p>
        </w:tc>
        <w:tc>
          <w:tcPr>
            <w:tcW w:w="4725" w:type="dxa"/>
            <w:vAlign w:val="center"/>
          </w:tcPr>
          <w:p w14:paraId="51ECE5DA" w14:textId="77777777" w:rsidR="00CF6211" w:rsidRPr="006B69C4" w:rsidRDefault="00CF6211" w:rsidP="00784F2F">
            <w:pPr>
              <w:ind w:firstLine="0"/>
              <w:rPr>
                <w:sz w:val="24"/>
                <w:szCs w:val="24"/>
              </w:rPr>
            </w:pPr>
            <w:r w:rsidRPr="006B69C4">
              <w:rPr>
                <w:sz w:val="24"/>
                <w:szCs w:val="24"/>
              </w:rPr>
              <w:t>Выбор кабеля</w:t>
            </w:r>
          </w:p>
        </w:tc>
        <w:tc>
          <w:tcPr>
            <w:tcW w:w="1842" w:type="dxa"/>
            <w:vAlign w:val="center"/>
          </w:tcPr>
          <w:p w14:paraId="083AC34D" w14:textId="77777777" w:rsidR="00CF6211" w:rsidRPr="006B69C4" w:rsidRDefault="00CF6211" w:rsidP="00784F2F">
            <w:pPr>
              <w:ind w:firstLine="0"/>
              <w:jc w:val="center"/>
              <w:rPr>
                <w:sz w:val="24"/>
                <w:szCs w:val="24"/>
              </w:rPr>
            </w:pPr>
            <w:r w:rsidRPr="006B69C4">
              <w:rPr>
                <w:sz w:val="24"/>
                <w:szCs w:val="24"/>
              </w:rPr>
              <w:t>6.1.3</w:t>
            </w:r>
          </w:p>
        </w:tc>
        <w:tc>
          <w:tcPr>
            <w:tcW w:w="1701" w:type="dxa"/>
            <w:vAlign w:val="center"/>
          </w:tcPr>
          <w:p w14:paraId="5163120D" w14:textId="77777777" w:rsidR="00CF6211" w:rsidRPr="006B69C4" w:rsidRDefault="00CF6211" w:rsidP="00784F2F">
            <w:pPr>
              <w:ind w:hanging="111"/>
              <w:jc w:val="center"/>
              <w:rPr>
                <w:sz w:val="24"/>
                <w:szCs w:val="24"/>
              </w:rPr>
            </w:pPr>
          </w:p>
        </w:tc>
      </w:tr>
      <w:tr w:rsidR="00CF6211" w:rsidRPr="006B69C4" w14:paraId="0044728A" w14:textId="77777777" w:rsidTr="00784F2F">
        <w:trPr>
          <w:jc w:val="center"/>
        </w:trPr>
        <w:tc>
          <w:tcPr>
            <w:tcW w:w="799" w:type="dxa"/>
            <w:vAlign w:val="center"/>
          </w:tcPr>
          <w:p w14:paraId="1AB845AB" w14:textId="77777777" w:rsidR="00CF6211" w:rsidRPr="006B69C4" w:rsidRDefault="00CF6211" w:rsidP="00784F2F">
            <w:pPr>
              <w:ind w:left="420" w:hanging="420"/>
              <w:jc w:val="center"/>
              <w:rPr>
                <w:sz w:val="24"/>
                <w:szCs w:val="24"/>
              </w:rPr>
            </w:pPr>
            <w:r w:rsidRPr="006B69C4">
              <w:rPr>
                <w:sz w:val="24"/>
                <w:szCs w:val="24"/>
              </w:rPr>
              <w:t xml:space="preserve">12 </w:t>
            </w:r>
          </w:p>
        </w:tc>
        <w:tc>
          <w:tcPr>
            <w:tcW w:w="4725" w:type="dxa"/>
            <w:vAlign w:val="center"/>
          </w:tcPr>
          <w:p w14:paraId="2A55735C" w14:textId="77777777" w:rsidR="00CF6211" w:rsidRPr="006B69C4" w:rsidRDefault="00CF6211" w:rsidP="00784F2F">
            <w:pPr>
              <w:ind w:firstLine="0"/>
              <w:rPr>
                <w:sz w:val="24"/>
                <w:szCs w:val="24"/>
              </w:rPr>
            </w:pPr>
            <w:r w:rsidRPr="006B69C4">
              <w:rPr>
                <w:sz w:val="24"/>
                <w:szCs w:val="24"/>
              </w:rPr>
              <w:t>Требования к изоляции</w:t>
            </w:r>
          </w:p>
        </w:tc>
        <w:tc>
          <w:tcPr>
            <w:tcW w:w="1842" w:type="dxa"/>
            <w:vAlign w:val="center"/>
          </w:tcPr>
          <w:p w14:paraId="2B3759C7" w14:textId="77777777" w:rsidR="00CF6211" w:rsidRPr="006B69C4" w:rsidRDefault="00CF6211" w:rsidP="00784F2F">
            <w:pPr>
              <w:ind w:firstLine="0"/>
              <w:jc w:val="center"/>
              <w:rPr>
                <w:sz w:val="24"/>
                <w:szCs w:val="24"/>
              </w:rPr>
            </w:pPr>
            <w:r w:rsidRPr="006B69C4">
              <w:rPr>
                <w:sz w:val="24"/>
                <w:szCs w:val="24"/>
              </w:rPr>
              <w:t>6.1.4</w:t>
            </w:r>
          </w:p>
        </w:tc>
        <w:tc>
          <w:tcPr>
            <w:tcW w:w="1701" w:type="dxa"/>
            <w:vAlign w:val="center"/>
          </w:tcPr>
          <w:p w14:paraId="057BFA78" w14:textId="77777777" w:rsidR="00CF6211" w:rsidRPr="006B69C4" w:rsidRDefault="00CF6211" w:rsidP="00784F2F">
            <w:pPr>
              <w:ind w:hanging="111"/>
              <w:jc w:val="center"/>
              <w:rPr>
                <w:sz w:val="24"/>
                <w:szCs w:val="24"/>
              </w:rPr>
            </w:pPr>
          </w:p>
        </w:tc>
      </w:tr>
      <w:tr w:rsidR="00CF6211" w:rsidRPr="006B69C4" w14:paraId="0F1D61D4" w14:textId="77777777" w:rsidTr="00784F2F">
        <w:trPr>
          <w:jc w:val="center"/>
        </w:trPr>
        <w:tc>
          <w:tcPr>
            <w:tcW w:w="799" w:type="dxa"/>
            <w:vAlign w:val="center"/>
          </w:tcPr>
          <w:p w14:paraId="5CEABA4C" w14:textId="77777777" w:rsidR="00CF6211" w:rsidRPr="006B69C4" w:rsidRDefault="00CF6211" w:rsidP="00784F2F">
            <w:pPr>
              <w:ind w:left="420" w:hanging="420"/>
              <w:jc w:val="center"/>
              <w:rPr>
                <w:sz w:val="24"/>
                <w:szCs w:val="24"/>
              </w:rPr>
            </w:pPr>
            <w:r w:rsidRPr="006B69C4">
              <w:rPr>
                <w:sz w:val="24"/>
                <w:szCs w:val="24"/>
              </w:rPr>
              <w:t xml:space="preserve">13 </w:t>
            </w:r>
          </w:p>
        </w:tc>
        <w:tc>
          <w:tcPr>
            <w:tcW w:w="4725" w:type="dxa"/>
            <w:vAlign w:val="center"/>
          </w:tcPr>
          <w:p w14:paraId="33F9EF38" w14:textId="77777777" w:rsidR="00CF6211" w:rsidRPr="006B69C4" w:rsidRDefault="00CF6211" w:rsidP="00784F2F">
            <w:pPr>
              <w:ind w:firstLine="0"/>
              <w:rPr>
                <w:sz w:val="24"/>
                <w:szCs w:val="24"/>
              </w:rPr>
            </w:pPr>
            <w:r w:rsidRPr="006B69C4">
              <w:rPr>
                <w:sz w:val="24"/>
                <w:szCs w:val="24"/>
              </w:rPr>
              <w:t>Электромагнитная совместимость</w:t>
            </w:r>
          </w:p>
        </w:tc>
        <w:tc>
          <w:tcPr>
            <w:tcW w:w="1842" w:type="dxa"/>
            <w:vAlign w:val="center"/>
          </w:tcPr>
          <w:p w14:paraId="165B1801" w14:textId="77777777" w:rsidR="00CF6211" w:rsidRPr="006B69C4" w:rsidRDefault="00CF6211" w:rsidP="00784F2F">
            <w:pPr>
              <w:ind w:firstLine="0"/>
              <w:jc w:val="center"/>
              <w:rPr>
                <w:sz w:val="24"/>
                <w:szCs w:val="24"/>
              </w:rPr>
            </w:pPr>
            <w:r w:rsidRPr="006B69C4">
              <w:rPr>
                <w:sz w:val="24"/>
                <w:szCs w:val="24"/>
              </w:rPr>
              <w:t>6.1.5</w:t>
            </w:r>
          </w:p>
        </w:tc>
        <w:tc>
          <w:tcPr>
            <w:tcW w:w="1701" w:type="dxa"/>
            <w:vAlign w:val="center"/>
          </w:tcPr>
          <w:p w14:paraId="3FB49DFA" w14:textId="77777777" w:rsidR="00CF6211" w:rsidRPr="006B69C4" w:rsidRDefault="00CF6211" w:rsidP="00784F2F">
            <w:pPr>
              <w:ind w:hanging="111"/>
              <w:jc w:val="center"/>
              <w:rPr>
                <w:sz w:val="24"/>
                <w:szCs w:val="24"/>
              </w:rPr>
            </w:pPr>
          </w:p>
        </w:tc>
      </w:tr>
      <w:tr w:rsidR="00CF6211" w:rsidRPr="006B69C4" w14:paraId="7355630B" w14:textId="77777777" w:rsidTr="00784F2F">
        <w:trPr>
          <w:jc w:val="center"/>
        </w:trPr>
        <w:tc>
          <w:tcPr>
            <w:tcW w:w="799" w:type="dxa"/>
            <w:vAlign w:val="center"/>
          </w:tcPr>
          <w:p w14:paraId="753ECBF8" w14:textId="77777777" w:rsidR="00CF6211" w:rsidRPr="006B69C4" w:rsidRDefault="00CF6211" w:rsidP="00784F2F">
            <w:pPr>
              <w:ind w:left="420" w:hanging="420"/>
              <w:jc w:val="center"/>
              <w:rPr>
                <w:sz w:val="24"/>
                <w:szCs w:val="24"/>
              </w:rPr>
            </w:pPr>
            <w:r w:rsidRPr="006B69C4">
              <w:rPr>
                <w:sz w:val="24"/>
                <w:szCs w:val="24"/>
              </w:rPr>
              <w:t xml:space="preserve">14 </w:t>
            </w:r>
          </w:p>
        </w:tc>
        <w:tc>
          <w:tcPr>
            <w:tcW w:w="4725" w:type="dxa"/>
            <w:vAlign w:val="center"/>
          </w:tcPr>
          <w:p w14:paraId="0523CDA7" w14:textId="77777777" w:rsidR="00CF6211" w:rsidRPr="006B69C4" w:rsidRDefault="00CF6211" w:rsidP="00784F2F">
            <w:pPr>
              <w:ind w:firstLine="0"/>
              <w:rPr>
                <w:sz w:val="24"/>
                <w:szCs w:val="24"/>
              </w:rPr>
            </w:pPr>
            <w:r w:rsidRPr="006B69C4">
              <w:rPr>
                <w:sz w:val="24"/>
                <w:szCs w:val="24"/>
              </w:rPr>
              <w:t>Механическое проектирование</w:t>
            </w:r>
          </w:p>
        </w:tc>
        <w:tc>
          <w:tcPr>
            <w:tcW w:w="1842" w:type="dxa"/>
            <w:vAlign w:val="center"/>
          </w:tcPr>
          <w:p w14:paraId="49952A27" w14:textId="77777777" w:rsidR="00CF6211" w:rsidRPr="006B69C4" w:rsidRDefault="00CF6211" w:rsidP="00784F2F">
            <w:pPr>
              <w:ind w:firstLine="0"/>
              <w:jc w:val="center"/>
              <w:rPr>
                <w:sz w:val="24"/>
                <w:szCs w:val="24"/>
              </w:rPr>
            </w:pPr>
            <w:r w:rsidRPr="006B69C4">
              <w:rPr>
                <w:sz w:val="24"/>
                <w:szCs w:val="24"/>
              </w:rPr>
              <w:t>6.2</w:t>
            </w:r>
          </w:p>
        </w:tc>
        <w:tc>
          <w:tcPr>
            <w:tcW w:w="1701" w:type="dxa"/>
            <w:vAlign w:val="center"/>
          </w:tcPr>
          <w:p w14:paraId="7A7EF3A1" w14:textId="77777777" w:rsidR="00CF6211" w:rsidRPr="006B69C4" w:rsidRDefault="00CF6211" w:rsidP="00784F2F">
            <w:pPr>
              <w:ind w:hanging="111"/>
              <w:jc w:val="center"/>
              <w:rPr>
                <w:sz w:val="24"/>
                <w:szCs w:val="24"/>
              </w:rPr>
            </w:pPr>
          </w:p>
        </w:tc>
      </w:tr>
      <w:tr w:rsidR="00CF6211" w:rsidRPr="006B69C4" w14:paraId="4809E33D" w14:textId="77777777" w:rsidTr="00784F2F">
        <w:trPr>
          <w:jc w:val="center"/>
        </w:trPr>
        <w:tc>
          <w:tcPr>
            <w:tcW w:w="799" w:type="dxa"/>
            <w:vAlign w:val="center"/>
          </w:tcPr>
          <w:p w14:paraId="2DC58B11" w14:textId="77777777" w:rsidR="00CF6211" w:rsidRPr="006B69C4" w:rsidRDefault="00CF6211" w:rsidP="00784F2F">
            <w:pPr>
              <w:ind w:left="420" w:hanging="420"/>
              <w:jc w:val="center"/>
              <w:rPr>
                <w:sz w:val="24"/>
                <w:szCs w:val="24"/>
              </w:rPr>
            </w:pPr>
            <w:r w:rsidRPr="006B69C4">
              <w:rPr>
                <w:sz w:val="24"/>
                <w:szCs w:val="24"/>
              </w:rPr>
              <w:t xml:space="preserve">15 </w:t>
            </w:r>
          </w:p>
        </w:tc>
        <w:tc>
          <w:tcPr>
            <w:tcW w:w="4725" w:type="dxa"/>
            <w:vAlign w:val="center"/>
          </w:tcPr>
          <w:p w14:paraId="0E74DE93" w14:textId="77777777" w:rsidR="00CF6211" w:rsidRPr="006B69C4" w:rsidRDefault="00CF6211" w:rsidP="00784F2F">
            <w:pPr>
              <w:ind w:firstLine="0"/>
              <w:rPr>
                <w:sz w:val="24"/>
                <w:szCs w:val="24"/>
              </w:rPr>
            </w:pPr>
            <w:r w:rsidRPr="006B69C4">
              <w:rPr>
                <w:sz w:val="24"/>
                <w:szCs w:val="24"/>
              </w:rPr>
              <w:t>Водонепроницаемость и защита от пыли</w:t>
            </w:r>
          </w:p>
        </w:tc>
        <w:tc>
          <w:tcPr>
            <w:tcW w:w="1842" w:type="dxa"/>
            <w:vAlign w:val="center"/>
          </w:tcPr>
          <w:p w14:paraId="348B673F" w14:textId="77777777" w:rsidR="00CF6211" w:rsidRPr="006B69C4" w:rsidRDefault="00CF6211" w:rsidP="00784F2F">
            <w:pPr>
              <w:ind w:firstLine="0"/>
              <w:jc w:val="center"/>
              <w:rPr>
                <w:sz w:val="24"/>
                <w:szCs w:val="24"/>
              </w:rPr>
            </w:pPr>
            <w:r w:rsidRPr="006B69C4">
              <w:rPr>
                <w:sz w:val="24"/>
                <w:szCs w:val="24"/>
              </w:rPr>
              <w:t>6.3.1</w:t>
            </w:r>
          </w:p>
        </w:tc>
        <w:tc>
          <w:tcPr>
            <w:tcW w:w="1701" w:type="dxa"/>
            <w:vAlign w:val="center"/>
          </w:tcPr>
          <w:p w14:paraId="6304BE6A" w14:textId="77777777" w:rsidR="00CF6211" w:rsidRPr="006B69C4" w:rsidRDefault="00CF6211" w:rsidP="00784F2F">
            <w:pPr>
              <w:ind w:hanging="111"/>
              <w:jc w:val="center"/>
              <w:rPr>
                <w:sz w:val="24"/>
                <w:szCs w:val="24"/>
              </w:rPr>
            </w:pPr>
          </w:p>
        </w:tc>
      </w:tr>
      <w:tr w:rsidR="00CF6211" w:rsidRPr="006B69C4" w14:paraId="11FBD933" w14:textId="77777777" w:rsidTr="00784F2F">
        <w:trPr>
          <w:jc w:val="center"/>
        </w:trPr>
        <w:tc>
          <w:tcPr>
            <w:tcW w:w="799" w:type="dxa"/>
            <w:vAlign w:val="center"/>
          </w:tcPr>
          <w:p w14:paraId="3E5F893B" w14:textId="77777777" w:rsidR="00CF6211" w:rsidRPr="006B69C4" w:rsidRDefault="00CF6211" w:rsidP="00784F2F">
            <w:pPr>
              <w:ind w:left="420" w:hanging="420"/>
              <w:jc w:val="center"/>
              <w:rPr>
                <w:sz w:val="24"/>
                <w:szCs w:val="24"/>
              </w:rPr>
            </w:pPr>
            <w:r w:rsidRPr="006B69C4">
              <w:rPr>
                <w:sz w:val="24"/>
                <w:szCs w:val="24"/>
              </w:rPr>
              <w:t xml:space="preserve">16 </w:t>
            </w:r>
          </w:p>
        </w:tc>
        <w:tc>
          <w:tcPr>
            <w:tcW w:w="4725" w:type="dxa"/>
            <w:vAlign w:val="center"/>
          </w:tcPr>
          <w:p w14:paraId="72206FC0" w14:textId="77777777" w:rsidR="00CF6211" w:rsidRPr="006B69C4" w:rsidRDefault="00CF6211" w:rsidP="00784F2F">
            <w:pPr>
              <w:ind w:firstLine="0"/>
              <w:rPr>
                <w:sz w:val="24"/>
                <w:szCs w:val="24"/>
              </w:rPr>
            </w:pPr>
            <w:r w:rsidRPr="006B69C4">
              <w:rPr>
                <w:sz w:val="24"/>
                <w:szCs w:val="24"/>
              </w:rPr>
              <w:t>Взрывозащищенность</w:t>
            </w:r>
          </w:p>
        </w:tc>
        <w:tc>
          <w:tcPr>
            <w:tcW w:w="1842" w:type="dxa"/>
            <w:vAlign w:val="center"/>
          </w:tcPr>
          <w:p w14:paraId="616C185A" w14:textId="77777777" w:rsidR="00CF6211" w:rsidRPr="006B69C4" w:rsidRDefault="00CF6211" w:rsidP="00784F2F">
            <w:pPr>
              <w:ind w:firstLine="0"/>
              <w:jc w:val="center"/>
              <w:rPr>
                <w:sz w:val="24"/>
                <w:szCs w:val="24"/>
              </w:rPr>
            </w:pPr>
            <w:r w:rsidRPr="006B69C4">
              <w:rPr>
                <w:sz w:val="24"/>
                <w:szCs w:val="24"/>
              </w:rPr>
              <w:t>6.3.2</w:t>
            </w:r>
          </w:p>
        </w:tc>
        <w:tc>
          <w:tcPr>
            <w:tcW w:w="1701" w:type="dxa"/>
            <w:vAlign w:val="center"/>
          </w:tcPr>
          <w:p w14:paraId="0AEF1B6D" w14:textId="77777777" w:rsidR="00CF6211" w:rsidRPr="006B69C4" w:rsidRDefault="00CF6211" w:rsidP="00784F2F">
            <w:pPr>
              <w:ind w:hanging="111"/>
              <w:jc w:val="center"/>
              <w:rPr>
                <w:sz w:val="24"/>
                <w:szCs w:val="24"/>
              </w:rPr>
            </w:pPr>
          </w:p>
        </w:tc>
      </w:tr>
      <w:tr w:rsidR="00CF6211" w:rsidRPr="006B69C4" w14:paraId="641BBE0F" w14:textId="77777777" w:rsidTr="00784F2F">
        <w:trPr>
          <w:jc w:val="center"/>
        </w:trPr>
        <w:tc>
          <w:tcPr>
            <w:tcW w:w="799" w:type="dxa"/>
            <w:vAlign w:val="center"/>
          </w:tcPr>
          <w:p w14:paraId="05C840A3" w14:textId="77777777" w:rsidR="00CF6211" w:rsidRPr="006B69C4" w:rsidRDefault="00CF6211" w:rsidP="00784F2F">
            <w:pPr>
              <w:ind w:left="420" w:hanging="420"/>
              <w:jc w:val="center"/>
              <w:rPr>
                <w:sz w:val="24"/>
                <w:szCs w:val="24"/>
              </w:rPr>
            </w:pPr>
            <w:r w:rsidRPr="006B69C4">
              <w:rPr>
                <w:sz w:val="24"/>
                <w:szCs w:val="24"/>
              </w:rPr>
              <w:t xml:space="preserve">17 </w:t>
            </w:r>
          </w:p>
        </w:tc>
        <w:tc>
          <w:tcPr>
            <w:tcW w:w="4725" w:type="dxa"/>
            <w:vAlign w:val="center"/>
          </w:tcPr>
          <w:p w14:paraId="6E646F26" w14:textId="77777777" w:rsidR="00CF6211" w:rsidRPr="006B69C4" w:rsidRDefault="00CF6211" w:rsidP="00784F2F">
            <w:pPr>
              <w:ind w:firstLine="0"/>
              <w:rPr>
                <w:sz w:val="24"/>
                <w:szCs w:val="24"/>
              </w:rPr>
            </w:pPr>
            <w:r w:rsidRPr="006B69C4">
              <w:rPr>
                <w:sz w:val="24"/>
                <w:szCs w:val="24"/>
              </w:rPr>
              <w:t>Огнестойкость</w:t>
            </w:r>
          </w:p>
        </w:tc>
        <w:tc>
          <w:tcPr>
            <w:tcW w:w="1842" w:type="dxa"/>
            <w:vAlign w:val="center"/>
          </w:tcPr>
          <w:p w14:paraId="1E08FF04" w14:textId="77777777" w:rsidR="00CF6211" w:rsidRPr="006B69C4" w:rsidRDefault="00CF6211" w:rsidP="00784F2F">
            <w:pPr>
              <w:ind w:firstLine="0"/>
              <w:jc w:val="center"/>
              <w:rPr>
                <w:sz w:val="24"/>
                <w:szCs w:val="24"/>
              </w:rPr>
            </w:pPr>
            <w:r w:rsidRPr="006B69C4">
              <w:rPr>
                <w:sz w:val="24"/>
                <w:szCs w:val="24"/>
              </w:rPr>
              <w:t>6.3.3</w:t>
            </w:r>
          </w:p>
        </w:tc>
        <w:tc>
          <w:tcPr>
            <w:tcW w:w="1701" w:type="dxa"/>
            <w:vAlign w:val="center"/>
          </w:tcPr>
          <w:p w14:paraId="5A2BF9D1" w14:textId="77777777" w:rsidR="00CF6211" w:rsidRPr="006B69C4" w:rsidRDefault="00CF6211" w:rsidP="00784F2F">
            <w:pPr>
              <w:ind w:hanging="111"/>
              <w:jc w:val="center"/>
              <w:rPr>
                <w:sz w:val="24"/>
                <w:szCs w:val="24"/>
              </w:rPr>
            </w:pPr>
          </w:p>
        </w:tc>
      </w:tr>
      <w:tr w:rsidR="00CF6211" w:rsidRPr="006B69C4" w14:paraId="7267EAE0" w14:textId="77777777" w:rsidTr="00784F2F">
        <w:trPr>
          <w:jc w:val="center"/>
        </w:trPr>
        <w:tc>
          <w:tcPr>
            <w:tcW w:w="799" w:type="dxa"/>
            <w:vAlign w:val="center"/>
          </w:tcPr>
          <w:p w14:paraId="17573E50" w14:textId="77777777" w:rsidR="00CF6211" w:rsidRPr="006B69C4" w:rsidRDefault="00CF6211" w:rsidP="00784F2F">
            <w:pPr>
              <w:ind w:left="420" w:hanging="420"/>
              <w:jc w:val="center"/>
              <w:rPr>
                <w:sz w:val="24"/>
                <w:szCs w:val="24"/>
              </w:rPr>
            </w:pPr>
            <w:r w:rsidRPr="006B69C4">
              <w:rPr>
                <w:sz w:val="24"/>
                <w:szCs w:val="24"/>
              </w:rPr>
              <w:t xml:space="preserve">18 </w:t>
            </w:r>
          </w:p>
        </w:tc>
        <w:tc>
          <w:tcPr>
            <w:tcW w:w="4725" w:type="dxa"/>
            <w:vAlign w:val="center"/>
          </w:tcPr>
          <w:p w14:paraId="08FE3604" w14:textId="77777777" w:rsidR="00CF6211" w:rsidRPr="006B69C4" w:rsidRDefault="00CF6211" w:rsidP="00784F2F">
            <w:pPr>
              <w:ind w:firstLine="0"/>
              <w:rPr>
                <w:sz w:val="24"/>
                <w:szCs w:val="24"/>
              </w:rPr>
            </w:pPr>
            <w:r>
              <w:rPr>
                <w:sz w:val="24"/>
                <w:szCs w:val="24"/>
              </w:rPr>
              <w:t>Подавление перегрева</w:t>
            </w:r>
          </w:p>
        </w:tc>
        <w:tc>
          <w:tcPr>
            <w:tcW w:w="1842" w:type="dxa"/>
            <w:vAlign w:val="center"/>
          </w:tcPr>
          <w:p w14:paraId="1B6AFEB6" w14:textId="77777777" w:rsidR="00CF6211" w:rsidRPr="006B69C4" w:rsidRDefault="00CF6211" w:rsidP="00784F2F">
            <w:pPr>
              <w:ind w:firstLine="0"/>
              <w:jc w:val="center"/>
              <w:rPr>
                <w:sz w:val="24"/>
                <w:szCs w:val="24"/>
              </w:rPr>
            </w:pPr>
            <w:r w:rsidRPr="006B69C4">
              <w:rPr>
                <w:sz w:val="24"/>
                <w:szCs w:val="24"/>
              </w:rPr>
              <w:t>6.3.4</w:t>
            </w:r>
          </w:p>
        </w:tc>
        <w:tc>
          <w:tcPr>
            <w:tcW w:w="1701" w:type="dxa"/>
            <w:vAlign w:val="center"/>
          </w:tcPr>
          <w:p w14:paraId="72BA5BFD" w14:textId="77777777" w:rsidR="00CF6211" w:rsidRPr="006B69C4" w:rsidRDefault="00CF6211" w:rsidP="00784F2F">
            <w:pPr>
              <w:ind w:hanging="111"/>
              <w:jc w:val="center"/>
              <w:rPr>
                <w:sz w:val="24"/>
                <w:szCs w:val="24"/>
              </w:rPr>
            </w:pPr>
          </w:p>
        </w:tc>
      </w:tr>
      <w:tr w:rsidR="00CF6211" w:rsidRPr="006B69C4" w14:paraId="1F4C7735" w14:textId="77777777" w:rsidTr="00784F2F">
        <w:trPr>
          <w:jc w:val="center"/>
        </w:trPr>
        <w:tc>
          <w:tcPr>
            <w:tcW w:w="799" w:type="dxa"/>
            <w:vAlign w:val="center"/>
          </w:tcPr>
          <w:p w14:paraId="17AA77DB" w14:textId="77777777" w:rsidR="00CF6211" w:rsidRPr="006B69C4" w:rsidRDefault="00CF6211" w:rsidP="00784F2F">
            <w:pPr>
              <w:ind w:left="420" w:hanging="420"/>
              <w:jc w:val="center"/>
              <w:rPr>
                <w:sz w:val="24"/>
                <w:szCs w:val="24"/>
              </w:rPr>
            </w:pPr>
            <w:r w:rsidRPr="006B69C4">
              <w:rPr>
                <w:sz w:val="24"/>
                <w:szCs w:val="24"/>
              </w:rPr>
              <w:t xml:space="preserve">19 </w:t>
            </w:r>
          </w:p>
        </w:tc>
        <w:tc>
          <w:tcPr>
            <w:tcW w:w="4725" w:type="dxa"/>
            <w:vAlign w:val="center"/>
          </w:tcPr>
          <w:p w14:paraId="01C4D65E" w14:textId="77777777" w:rsidR="00CF6211" w:rsidRPr="006B69C4" w:rsidRDefault="00CF6211" w:rsidP="00784F2F">
            <w:pPr>
              <w:ind w:firstLine="0"/>
              <w:rPr>
                <w:sz w:val="24"/>
                <w:szCs w:val="24"/>
              </w:rPr>
            </w:pPr>
            <w:r w:rsidRPr="006B69C4">
              <w:rPr>
                <w:sz w:val="24"/>
                <w:szCs w:val="24"/>
              </w:rPr>
              <w:t>Проектирование теплового обеспечения</w:t>
            </w:r>
          </w:p>
        </w:tc>
        <w:tc>
          <w:tcPr>
            <w:tcW w:w="1842" w:type="dxa"/>
            <w:vAlign w:val="center"/>
          </w:tcPr>
          <w:p w14:paraId="77608466" w14:textId="77777777" w:rsidR="00CF6211" w:rsidRPr="006B69C4" w:rsidRDefault="00CF6211" w:rsidP="00784F2F">
            <w:pPr>
              <w:ind w:firstLine="0"/>
              <w:jc w:val="center"/>
              <w:rPr>
                <w:sz w:val="24"/>
                <w:szCs w:val="24"/>
              </w:rPr>
            </w:pPr>
            <w:r w:rsidRPr="006B69C4">
              <w:rPr>
                <w:sz w:val="24"/>
                <w:szCs w:val="24"/>
              </w:rPr>
              <w:t>6.4</w:t>
            </w:r>
          </w:p>
        </w:tc>
        <w:tc>
          <w:tcPr>
            <w:tcW w:w="1701" w:type="dxa"/>
            <w:vAlign w:val="center"/>
          </w:tcPr>
          <w:p w14:paraId="4CC43C5C" w14:textId="77777777" w:rsidR="00CF6211" w:rsidRPr="006B69C4" w:rsidRDefault="00CF6211" w:rsidP="00784F2F">
            <w:pPr>
              <w:ind w:hanging="111"/>
              <w:jc w:val="center"/>
              <w:rPr>
                <w:sz w:val="24"/>
                <w:szCs w:val="24"/>
              </w:rPr>
            </w:pPr>
          </w:p>
        </w:tc>
      </w:tr>
      <w:tr w:rsidR="00CF6211" w:rsidRPr="006B69C4" w14:paraId="15B5DE1E" w14:textId="77777777" w:rsidTr="00784F2F">
        <w:trPr>
          <w:jc w:val="center"/>
        </w:trPr>
        <w:tc>
          <w:tcPr>
            <w:tcW w:w="799" w:type="dxa"/>
            <w:vAlign w:val="center"/>
          </w:tcPr>
          <w:p w14:paraId="5385E14D" w14:textId="77777777" w:rsidR="00CF6211" w:rsidRPr="006B69C4" w:rsidRDefault="00CF6211" w:rsidP="00784F2F">
            <w:pPr>
              <w:ind w:left="420" w:hanging="420"/>
              <w:jc w:val="center"/>
              <w:rPr>
                <w:sz w:val="24"/>
                <w:szCs w:val="24"/>
              </w:rPr>
            </w:pPr>
            <w:r w:rsidRPr="006B69C4">
              <w:rPr>
                <w:sz w:val="24"/>
                <w:szCs w:val="24"/>
              </w:rPr>
              <w:t xml:space="preserve">20 </w:t>
            </w:r>
          </w:p>
        </w:tc>
        <w:tc>
          <w:tcPr>
            <w:tcW w:w="4725" w:type="dxa"/>
            <w:vAlign w:val="center"/>
          </w:tcPr>
          <w:p w14:paraId="522137E4" w14:textId="77777777" w:rsidR="00CF6211" w:rsidRPr="006B69C4" w:rsidRDefault="00CF6211" w:rsidP="00784F2F">
            <w:pPr>
              <w:ind w:firstLine="0"/>
              <w:rPr>
                <w:sz w:val="24"/>
                <w:szCs w:val="24"/>
              </w:rPr>
            </w:pPr>
            <w:r w:rsidRPr="006B69C4">
              <w:rPr>
                <w:sz w:val="24"/>
                <w:szCs w:val="24"/>
              </w:rPr>
              <w:t>Технические требования к системе управления силовой батареей</w:t>
            </w:r>
          </w:p>
        </w:tc>
        <w:tc>
          <w:tcPr>
            <w:tcW w:w="1842" w:type="dxa"/>
            <w:vAlign w:val="center"/>
          </w:tcPr>
          <w:p w14:paraId="5F69F566" w14:textId="77777777" w:rsidR="00CF6211" w:rsidRPr="006B69C4" w:rsidRDefault="00CF6211" w:rsidP="00784F2F">
            <w:pPr>
              <w:ind w:firstLine="0"/>
              <w:jc w:val="center"/>
              <w:rPr>
                <w:sz w:val="24"/>
                <w:szCs w:val="24"/>
              </w:rPr>
            </w:pPr>
            <w:r w:rsidRPr="006B69C4">
              <w:rPr>
                <w:sz w:val="24"/>
                <w:szCs w:val="24"/>
              </w:rPr>
              <w:t>6.5</w:t>
            </w:r>
          </w:p>
        </w:tc>
        <w:tc>
          <w:tcPr>
            <w:tcW w:w="1701" w:type="dxa"/>
            <w:vAlign w:val="center"/>
          </w:tcPr>
          <w:p w14:paraId="7EF84682" w14:textId="77777777" w:rsidR="00CF6211" w:rsidRPr="006B69C4" w:rsidRDefault="00CF6211" w:rsidP="00784F2F">
            <w:pPr>
              <w:ind w:hanging="111"/>
              <w:jc w:val="center"/>
              <w:rPr>
                <w:sz w:val="24"/>
                <w:szCs w:val="24"/>
              </w:rPr>
            </w:pPr>
          </w:p>
        </w:tc>
      </w:tr>
      <w:tr w:rsidR="00CF6211" w:rsidRPr="006B69C4" w14:paraId="4D3414B2" w14:textId="77777777" w:rsidTr="00784F2F">
        <w:trPr>
          <w:jc w:val="center"/>
        </w:trPr>
        <w:tc>
          <w:tcPr>
            <w:tcW w:w="799" w:type="dxa"/>
            <w:vAlign w:val="center"/>
          </w:tcPr>
          <w:p w14:paraId="7D16E628" w14:textId="77777777" w:rsidR="00CF6211" w:rsidRPr="006B69C4" w:rsidRDefault="00CF6211" w:rsidP="00784F2F">
            <w:pPr>
              <w:ind w:left="420" w:hanging="420"/>
              <w:jc w:val="center"/>
              <w:rPr>
                <w:sz w:val="24"/>
                <w:szCs w:val="24"/>
              </w:rPr>
            </w:pPr>
            <w:r w:rsidRPr="006B69C4">
              <w:rPr>
                <w:sz w:val="24"/>
                <w:szCs w:val="24"/>
              </w:rPr>
              <w:t xml:space="preserve">21 </w:t>
            </w:r>
          </w:p>
        </w:tc>
        <w:tc>
          <w:tcPr>
            <w:tcW w:w="4725" w:type="dxa"/>
            <w:vAlign w:val="center"/>
          </w:tcPr>
          <w:p w14:paraId="728894C0" w14:textId="77777777" w:rsidR="00CF6211" w:rsidRPr="006B69C4" w:rsidRDefault="00CF6211" w:rsidP="00784F2F">
            <w:pPr>
              <w:ind w:firstLine="0"/>
              <w:rPr>
                <w:sz w:val="24"/>
                <w:szCs w:val="24"/>
              </w:rPr>
            </w:pPr>
            <w:r w:rsidRPr="006B69C4">
              <w:rPr>
                <w:sz w:val="24"/>
                <w:szCs w:val="24"/>
              </w:rPr>
              <w:t>Требования к веществам запрещенного и ограниченного использования</w:t>
            </w:r>
          </w:p>
        </w:tc>
        <w:tc>
          <w:tcPr>
            <w:tcW w:w="1842" w:type="dxa"/>
            <w:vAlign w:val="center"/>
          </w:tcPr>
          <w:p w14:paraId="7CBF6C47" w14:textId="77777777" w:rsidR="00CF6211" w:rsidRPr="006B69C4" w:rsidRDefault="00CF6211" w:rsidP="00784F2F">
            <w:pPr>
              <w:ind w:firstLine="0"/>
              <w:jc w:val="center"/>
              <w:rPr>
                <w:sz w:val="24"/>
                <w:szCs w:val="24"/>
              </w:rPr>
            </w:pPr>
            <w:r w:rsidRPr="006B69C4">
              <w:rPr>
                <w:sz w:val="24"/>
                <w:szCs w:val="24"/>
              </w:rPr>
              <w:t>7</w:t>
            </w:r>
          </w:p>
        </w:tc>
        <w:tc>
          <w:tcPr>
            <w:tcW w:w="1701" w:type="dxa"/>
            <w:vAlign w:val="center"/>
          </w:tcPr>
          <w:p w14:paraId="56A9DA99" w14:textId="77777777" w:rsidR="00CF6211" w:rsidRPr="006B69C4" w:rsidRDefault="00CF6211" w:rsidP="00784F2F">
            <w:pPr>
              <w:ind w:hanging="111"/>
              <w:jc w:val="center"/>
              <w:rPr>
                <w:sz w:val="24"/>
                <w:szCs w:val="24"/>
              </w:rPr>
            </w:pPr>
          </w:p>
        </w:tc>
      </w:tr>
    </w:tbl>
    <w:p w14:paraId="479BE91F" w14:textId="77777777" w:rsidR="00CF6211" w:rsidRDefault="00CF6211" w:rsidP="00CF6211">
      <w:pPr>
        <w:pStyle w:val="afff2"/>
        <w:ind w:firstLine="480"/>
        <w:jc w:val="center"/>
        <w:rPr>
          <w:rFonts w:ascii="Times New Roman"/>
          <w:sz w:val="24"/>
          <w:szCs w:val="24"/>
        </w:rPr>
      </w:pPr>
    </w:p>
    <w:p w14:paraId="35950108" w14:textId="77777777" w:rsidR="00CF6211" w:rsidRDefault="00CF6211" w:rsidP="00CF6211">
      <w:pPr>
        <w:pStyle w:val="afff2"/>
        <w:ind w:firstLine="480"/>
        <w:jc w:val="center"/>
        <w:rPr>
          <w:rFonts w:ascii="Times New Roman"/>
          <w:sz w:val="24"/>
          <w:szCs w:val="24"/>
        </w:rPr>
      </w:pPr>
    </w:p>
    <w:p w14:paraId="620AC6D4" w14:textId="434B29F2" w:rsidR="00CF6211" w:rsidRPr="004A2FC6" w:rsidRDefault="00CF6211" w:rsidP="00CF6211">
      <w:pPr>
        <w:pStyle w:val="afff2"/>
        <w:ind w:firstLine="480"/>
        <w:jc w:val="center"/>
        <w:rPr>
          <w:rFonts w:ascii="Times New Roman"/>
          <w:sz w:val="24"/>
          <w:szCs w:val="24"/>
        </w:rPr>
      </w:pPr>
      <w:r>
        <w:rPr>
          <w:rFonts w:ascii="Times New Roman"/>
          <w:sz w:val="24"/>
          <w:szCs w:val="24"/>
        </w:rPr>
        <w:t>___________________________</w:t>
      </w:r>
    </w:p>
    <w:p w14:paraId="527AAEDF" w14:textId="77777777" w:rsidR="00CF6211" w:rsidRPr="004A2FC6" w:rsidRDefault="00CF6211" w:rsidP="00CF6211">
      <w:pPr>
        <w:pStyle w:val="Style30"/>
        <w:widowControl/>
        <w:ind w:firstLine="0"/>
        <w:rPr>
          <w:lang w:val="kk-KZ" w:bidi="ru-RU"/>
        </w:rPr>
      </w:pPr>
    </w:p>
    <w:p w14:paraId="79DB2EB4" w14:textId="08EA3C10" w:rsidR="00C7344A" w:rsidRDefault="00C7344A">
      <w:pPr>
        <w:widowControl/>
        <w:autoSpaceDE/>
        <w:autoSpaceDN/>
        <w:adjustRightInd/>
        <w:ind w:firstLine="0"/>
        <w:jc w:val="left"/>
        <w:rPr>
          <w:b/>
          <w:bCs/>
          <w:sz w:val="24"/>
          <w:szCs w:val="24"/>
        </w:rPr>
      </w:pPr>
    </w:p>
    <w:p w14:paraId="69F89AA5" w14:textId="204EA82A" w:rsidR="00CF6211" w:rsidRDefault="00CF6211">
      <w:pPr>
        <w:widowControl/>
        <w:autoSpaceDE/>
        <w:autoSpaceDN/>
        <w:adjustRightInd/>
        <w:ind w:firstLine="0"/>
        <w:jc w:val="left"/>
        <w:rPr>
          <w:b/>
          <w:bCs/>
          <w:sz w:val="24"/>
          <w:szCs w:val="24"/>
        </w:rPr>
      </w:pPr>
      <w:r>
        <w:rPr>
          <w:b/>
          <w:bCs/>
          <w:sz w:val="24"/>
          <w:szCs w:val="24"/>
        </w:rPr>
        <w:br w:type="page"/>
      </w:r>
    </w:p>
    <w:p w14:paraId="0496241C" w14:textId="77777777" w:rsidR="00821676" w:rsidRDefault="00821676" w:rsidP="002F3330">
      <w:pPr>
        <w:suppressAutoHyphens/>
        <w:ind w:firstLine="567"/>
        <w:rPr>
          <w:b/>
          <w:bCs/>
          <w:sz w:val="24"/>
          <w:szCs w:val="24"/>
        </w:rPr>
      </w:pPr>
    </w:p>
    <w:p w14:paraId="0E71D333" w14:textId="77777777" w:rsidR="00550D81" w:rsidRPr="00B8359D" w:rsidRDefault="00550D81" w:rsidP="00550D81">
      <w:pPr>
        <w:ind w:firstLine="0"/>
        <w:rPr>
          <w:sz w:val="24"/>
          <w:szCs w:val="24"/>
        </w:rPr>
      </w:pPr>
    </w:p>
    <w:p w14:paraId="3FC007C5" w14:textId="77777777" w:rsidR="00550D81" w:rsidRPr="002F3330" w:rsidRDefault="00550D81" w:rsidP="00550D81">
      <w:pPr>
        <w:pStyle w:val="Style41"/>
        <w:pBdr>
          <w:top w:val="single" w:sz="12" w:space="0" w:color="auto"/>
        </w:pBdr>
        <w:suppressAutoHyphens/>
        <w:ind w:firstLine="709"/>
        <w:rPr>
          <w:rFonts w:ascii="Times New Roman" w:hAnsi="Times New Roman" w:cs="Times New Roman"/>
          <w:b/>
          <w:sz w:val="28"/>
          <w:szCs w:val="28"/>
        </w:rPr>
      </w:pPr>
      <w:r w:rsidRPr="00B8359D">
        <w:rPr>
          <w:rFonts w:ascii="Times New Roman" w:hAnsi="Times New Roman" w:cs="Times New Roman"/>
          <w:b/>
        </w:rPr>
        <w:tab/>
      </w:r>
      <w:r w:rsidRPr="00B8359D">
        <w:rPr>
          <w:rFonts w:ascii="Times New Roman" w:hAnsi="Times New Roman" w:cs="Times New Roman"/>
          <w:b/>
        </w:rPr>
        <w:tab/>
      </w:r>
      <w:r w:rsidRPr="00B8359D">
        <w:rPr>
          <w:rFonts w:ascii="Times New Roman" w:hAnsi="Times New Roman" w:cs="Times New Roman"/>
          <w:b/>
        </w:rPr>
        <w:tab/>
      </w:r>
      <w:r w:rsidRPr="00B8359D">
        <w:rPr>
          <w:rFonts w:ascii="Times New Roman" w:hAnsi="Times New Roman" w:cs="Times New Roman"/>
          <w:b/>
        </w:rPr>
        <w:tab/>
      </w:r>
      <w:r w:rsidRPr="00B8359D">
        <w:rPr>
          <w:rFonts w:ascii="Times New Roman" w:hAnsi="Times New Roman" w:cs="Times New Roman"/>
          <w:b/>
        </w:rPr>
        <w:tab/>
      </w:r>
      <w:r w:rsidRPr="00B8359D">
        <w:rPr>
          <w:rFonts w:ascii="Times New Roman" w:hAnsi="Times New Roman" w:cs="Times New Roman"/>
          <w:b/>
        </w:rPr>
        <w:tab/>
        <w:t xml:space="preserve"> </w:t>
      </w:r>
      <w:r w:rsidRPr="00B8359D">
        <w:rPr>
          <w:rFonts w:ascii="Times New Roman" w:hAnsi="Times New Roman" w:cs="Times New Roman"/>
          <w:b/>
        </w:rPr>
        <w:tab/>
      </w:r>
      <w:r w:rsidRPr="00B8359D">
        <w:rPr>
          <w:rFonts w:ascii="Times New Roman" w:hAnsi="Times New Roman" w:cs="Times New Roman"/>
          <w:b/>
        </w:rPr>
        <w:tab/>
      </w:r>
      <w:r w:rsidRPr="00B8359D">
        <w:rPr>
          <w:rFonts w:ascii="Times New Roman" w:hAnsi="Times New Roman" w:cs="Times New Roman"/>
          <w:b/>
        </w:rPr>
        <w:tab/>
      </w:r>
      <w:r w:rsidRPr="00B8359D">
        <w:rPr>
          <w:rFonts w:ascii="Times New Roman" w:hAnsi="Times New Roman" w:cs="Times New Roman"/>
          <w:b/>
        </w:rPr>
        <w:tab/>
      </w:r>
      <w:r w:rsidRPr="002F3330">
        <w:rPr>
          <w:rFonts w:ascii="Times New Roman" w:hAnsi="Times New Roman" w:cs="Times New Roman"/>
          <w:b/>
          <w:sz w:val="28"/>
          <w:szCs w:val="28"/>
        </w:rPr>
        <w:t xml:space="preserve">МКС 45.080                       </w:t>
      </w:r>
    </w:p>
    <w:p w14:paraId="44F6EBE7" w14:textId="77777777" w:rsidR="00550D81" w:rsidRPr="002F3330" w:rsidRDefault="00550D81" w:rsidP="00550D81">
      <w:pPr>
        <w:pStyle w:val="Style41"/>
        <w:suppressAutoHyphens/>
        <w:ind w:firstLine="567"/>
        <w:rPr>
          <w:rFonts w:ascii="Times New Roman" w:hAnsi="Times New Roman" w:cs="Times New Roman"/>
          <w:b/>
          <w:sz w:val="28"/>
          <w:szCs w:val="28"/>
        </w:rPr>
      </w:pPr>
    </w:p>
    <w:p w14:paraId="4FC4E6DE" w14:textId="3B7E8320" w:rsidR="00550D81" w:rsidRPr="002F3330" w:rsidRDefault="00550D81" w:rsidP="00550D81">
      <w:pPr>
        <w:shd w:val="clear" w:color="auto" w:fill="FFFFFF"/>
        <w:rPr>
          <w:sz w:val="28"/>
          <w:szCs w:val="28"/>
        </w:rPr>
      </w:pPr>
      <w:r w:rsidRPr="002F3330">
        <w:rPr>
          <w:b/>
          <w:sz w:val="28"/>
          <w:szCs w:val="28"/>
        </w:rPr>
        <w:t xml:space="preserve">Ключевые слова: </w:t>
      </w:r>
      <w:r w:rsidR="00E50FF1">
        <w:rPr>
          <w:sz w:val="28"/>
          <w:szCs w:val="28"/>
        </w:rPr>
        <w:t>проектирования</w:t>
      </w:r>
      <w:r w:rsidRPr="002F3330">
        <w:rPr>
          <w:sz w:val="28"/>
          <w:szCs w:val="28"/>
        </w:rPr>
        <w:t>,</w:t>
      </w:r>
      <w:r w:rsidR="00E50FF1">
        <w:rPr>
          <w:sz w:val="28"/>
          <w:szCs w:val="28"/>
        </w:rPr>
        <w:t xml:space="preserve"> изготовления, эксплуатация, хранение, ремонт технического обслуживания тяговых силовых батарей</w:t>
      </w:r>
      <w:r w:rsidRPr="002F3330">
        <w:rPr>
          <w:sz w:val="28"/>
          <w:szCs w:val="28"/>
        </w:rPr>
        <w:t xml:space="preserve"> технические требования, </w:t>
      </w:r>
      <w:r w:rsidR="00E50FF1">
        <w:rPr>
          <w:sz w:val="28"/>
          <w:szCs w:val="28"/>
        </w:rPr>
        <w:t>требования к изготовлению, погрузка, транспортировка, сборка, хранение и утилизация батареи.</w:t>
      </w:r>
    </w:p>
    <w:p w14:paraId="4FD9A658" w14:textId="77777777" w:rsidR="00550D81" w:rsidRPr="002F3330" w:rsidRDefault="00550D81" w:rsidP="00550D81">
      <w:pPr>
        <w:pStyle w:val="Style41"/>
        <w:pBdr>
          <w:bottom w:val="single" w:sz="12" w:space="1" w:color="auto"/>
        </w:pBdr>
        <w:suppressAutoHyphens/>
        <w:ind w:firstLine="567"/>
        <w:rPr>
          <w:rFonts w:ascii="Times New Roman" w:hAnsi="Times New Roman" w:cs="Times New Roman"/>
          <w:bCs/>
          <w:sz w:val="28"/>
          <w:szCs w:val="28"/>
          <w:lang w:eastAsia="en-US"/>
        </w:rPr>
      </w:pPr>
    </w:p>
    <w:p w14:paraId="73CA8902" w14:textId="77777777" w:rsidR="00550D81" w:rsidRDefault="00550D81" w:rsidP="00E50FF1">
      <w:pPr>
        <w:suppressAutoHyphens/>
        <w:ind w:firstLine="0"/>
        <w:rPr>
          <w:b/>
          <w:bCs/>
          <w:sz w:val="24"/>
          <w:szCs w:val="24"/>
        </w:rPr>
      </w:pPr>
    </w:p>
    <w:p w14:paraId="0DFC65DE" w14:textId="77777777" w:rsidR="00550D81" w:rsidRDefault="00550D81" w:rsidP="002F3330">
      <w:pPr>
        <w:suppressAutoHyphens/>
        <w:ind w:firstLine="567"/>
        <w:rPr>
          <w:b/>
          <w:bCs/>
          <w:sz w:val="24"/>
          <w:szCs w:val="24"/>
        </w:rPr>
      </w:pPr>
    </w:p>
    <w:p w14:paraId="7AD81C37" w14:textId="77777777" w:rsidR="00550D81" w:rsidRDefault="00550D81" w:rsidP="00550D81">
      <w:pPr>
        <w:suppressAutoHyphens/>
        <w:ind w:firstLine="0"/>
        <w:rPr>
          <w:b/>
          <w:bCs/>
          <w:sz w:val="24"/>
          <w:szCs w:val="24"/>
        </w:rPr>
      </w:pPr>
    </w:p>
    <w:p w14:paraId="7D0042C0" w14:textId="77777777" w:rsidR="00550D81" w:rsidRDefault="00550D81" w:rsidP="002F3330">
      <w:pPr>
        <w:suppressAutoHyphens/>
        <w:ind w:firstLine="567"/>
        <w:rPr>
          <w:b/>
          <w:bCs/>
          <w:sz w:val="24"/>
          <w:szCs w:val="24"/>
        </w:rPr>
      </w:pPr>
    </w:p>
    <w:p w14:paraId="1AEA4681" w14:textId="77777777" w:rsidR="005901FA" w:rsidRDefault="002F3330" w:rsidP="005901FA">
      <w:pPr>
        <w:suppressAutoHyphens/>
        <w:ind w:firstLine="567"/>
        <w:rPr>
          <w:b/>
          <w:bCs/>
          <w:sz w:val="28"/>
          <w:szCs w:val="28"/>
        </w:rPr>
      </w:pPr>
      <w:r w:rsidRPr="002F3330">
        <w:rPr>
          <w:b/>
          <w:bCs/>
          <w:sz w:val="28"/>
          <w:szCs w:val="28"/>
        </w:rPr>
        <w:t>РАЗРАБОТЧИК:</w:t>
      </w:r>
    </w:p>
    <w:p w14:paraId="5E98E3B9" w14:textId="77777777" w:rsidR="005901FA" w:rsidRDefault="005901FA" w:rsidP="005901FA">
      <w:pPr>
        <w:suppressAutoHyphens/>
        <w:ind w:firstLine="567"/>
        <w:rPr>
          <w:b/>
          <w:bCs/>
          <w:sz w:val="28"/>
          <w:szCs w:val="28"/>
        </w:rPr>
      </w:pPr>
    </w:p>
    <w:p w14:paraId="1190825E" w14:textId="57973353" w:rsidR="002F3330" w:rsidRPr="005901FA" w:rsidRDefault="002F3330" w:rsidP="005901FA">
      <w:pPr>
        <w:suppressAutoHyphens/>
        <w:ind w:firstLine="0"/>
        <w:rPr>
          <w:b/>
          <w:bCs/>
          <w:sz w:val="28"/>
          <w:szCs w:val="28"/>
        </w:rPr>
      </w:pPr>
      <w:r w:rsidRPr="002F3330">
        <w:rPr>
          <w:sz w:val="28"/>
          <w:szCs w:val="28"/>
        </w:rPr>
        <w:t>Технический комитет ТК № 40 «Железнодорожный транспорт»</w:t>
      </w:r>
    </w:p>
    <w:p w14:paraId="6FE61408" w14:textId="77777777" w:rsidR="002F3330" w:rsidRDefault="002F3330" w:rsidP="002F3330">
      <w:pPr>
        <w:ind w:firstLine="567"/>
        <w:rPr>
          <w:sz w:val="28"/>
          <w:szCs w:val="28"/>
        </w:rPr>
      </w:pPr>
    </w:p>
    <w:p w14:paraId="098D9616" w14:textId="77777777" w:rsidR="00CE394C" w:rsidRPr="002F3330" w:rsidRDefault="00CE394C" w:rsidP="002F3330">
      <w:pPr>
        <w:ind w:firstLine="567"/>
        <w:rPr>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2263"/>
        <w:gridCol w:w="2263"/>
      </w:tblGrid>
      <w:tr w:rsidR="002F3330" w:rsidRPr="00821676" w14:paraId="3FB8917A" w14:textId="77777777" w:rsidTr="00821676">
        <w:tc>
          <w:tcPr>
            <w:tcW w:w="4962" w:type="dxa"/>
          </w:tcPr>
          <w:p w14:paraId="36D7927B" w14:textId="77777777" w:rsidR="00266BF1" w:rsidRPr="00821676" w:rsidRDefault="00266BF1" w:rsidP="00011B00">
            <w:pPr>
              <w:ind w:firstLine="0"/>
              <w:rPr>
                <w:rFonts w:ascii="Times New Roman" w:hAnsi="Times New Roman"/>
                <w:sz w:val="28"/>
                <w:szCs w:val="28"/>
              </w:rPr>
            </w:pPr>
            <w:r w:rsidRPr="00821676">
              <w:rPr>
                <w:rFonts w:ascii="Times New Roman" w:hAnsi="Times New Roman"/>
                <w:sz w:val="28"/>
                <w:szCs w:val="28"/>
              </w:rPr>
              <w:t>Заместитель председателя ТК № 40,</w:t>
            </w:r>
          </w:p>
          <w:p w14:paraId="07ABCA01" w14:textId="5A84C242" w:rsidR="002F3330" w:rsidRPr="00821676" w:rsidRDefault="004271BD" w:rsidP="00011B00">
            <w:pPr>
              <w:ind w:firstLine="0"/>
              <w:rPr>
                <w:rFonts w:ascii="Times New Roman" w:hAnsi="Times New Roman"/>
                <w:sz w:val="28"/>
                <w:szCs w:val="28"/>
              </w:rPr>
            </w:pPr>
            <w:r>
              <w:rPr>
                <w:rFonts w:ascii="Times New Roman" w:hAnsi="Times New Roman"/>
                <w:sz w:val="28"/>
                <w:szCs w:val="28"/>
              </w:rPr>
              <w:t>директор</w:t>
            </w:r>
            <w:r w:rsidR="002F3330" w:rsidRPr="00821676">
              <w:rPr>
                <w:rFonts w:ascii="Times New Roman" w:hAnsi="Times New Roman"/>
                <w:sz w:val="28"/>
                <w:szCs w:val="28"/>
              </w:rPr>
              <w:t xml:space="preserve"> Департамента технической политики АО «НК «</w:t>
            </w:r>
            <w:r w:rsidR="002F3330" w:rsidRPr="00821676">
              <w:rPr>
                <w:rFonts w:ascii="Times New Roman" w:hAnsi="Times New Roman"/>
                <w:sz w:val="28"/>
                <w:szCs w:val="28"/>
                <w:lang w:val="kk-KZ"/>
              </w:rPr>
              <w:t>ҚТЖ</w:t>
            </w:r>
            <w:r w:rsidR="002F3330" w:rsidRPr="00821676">
              <w:rPr>
                <w:rFonts w:ascii="Times New Roman" w:hAnsi="Times New Roman"/>
                <w:sz w:val="28"/>
                <w:szCs w:val="28"/>
              </w:rPr>
              <w:t xml:space="preserve">» </w:t>
            </w:r>
          </w:p>
        </w:tc>
        <w:tc>
          <w:tcPr>
            <w:tcW w:w="2263" w:type="dxa"/>
          </w:tcPr>
          <w:p w14:paraId="64714C06" w14:textId="77777777" w:rsidR="002F3330" w:rsidRPr="00821676" w:rsidRDefault="002F3330" w:rsidP="00F666D7">
            <w:pPr>
              <w:rPr>
                <w:rFonts w:ascii="Times New Roman" w:hAnsi="Times New Roman"/>
                <w:sz w:val="28"/>
                <w:szCs w:val="28"/>
              </w:rPr>
            </w:pPr>
          </w:p>
          <w:p w14:paraId="697E5CD7" w14:textId="77777777" w:rsidR="002F3330" w:rsidRPr="00821676" w:rsidRDefault="002F3330" w:rsidP="00F666D7">
            <w:pPr>
              <w:rPr>
                <w:rFonts w:ascii="Times New Roman" w:hAnsi="Times New Roman"/>
                <w:sz w:val="28"/>
                <w:szCs w:val="28"/>
              </w:rPr>
            </w:pPr>
          </w:p>
          <w:p w14:paraId="2FBC9C11" w14:textId="0CD8A8CC" w:rsidR="002F3330" w:rsidRPr="00821676" w:rsidRDefault="002F3330" w:rsidP="00F666D7">
            <w:pPr>
              <w:rPr>
                <w:rFonts w:ascii="Times New Roman" w:hAnsi="Times New Roman"/>
                <w:sz w:val="28"/>
                <w:szCs w:val="28"/>
              </w:rPr>
            </w:pPr>
          </w:p>
        </w:tc>
        <w:tc>
          <w:tcPr>
            <w:tcW w:w="2263" w:type="dxa"/>
          </w:tcPr>
          <w:p w14:paraId="72D6A3AA" w14:textId="77777777" w:rsidR="00011B00" w:rsidRDefault="00011B00" w:rsidP="00821676">
            <w:pPr>
              <w:ind w:firstLine="0"/>
              <w:jc w:val="left"/>
              <w:rPr>
                <w:rFonts w:ascii="Times New Roman" w:hAnsi="Times New Roman"/>
                <w:sz w:val="28"/>
                <w:szCs w:val="28"/>
              </w:rPr>
            </w:pPr>
          </w:p>
          <w:p w14:paraId="7FC1F19A" w14:textId="77777777" w:rsidR="00821676" w:rsidRPr="00821676" w:rsidRDefault="00821676" w:rsidP="00821676">
            <w:pPr>
              <w:ind w:firstLine="0"/>
              <w:jc w:val="left"/>
              <w:rPr>
                <w:rFonts w:ascii="Times New Roman" w:hAnsi="Times New Roman"/>
                <w:sz w:val="28"/>
                <w:szCs w:val="28"/>
              </w:rPr>
            </w:pPr>
          </w:p>
          <w:p w14:paraId="5B8CB2EA" w14:textId="6A0DB5B8" w:rsidR="002F3330" w:rsidRPr="00821676" w:rsidRDefault="004271BD" w:rsidP="00821676">
            <w:pPr>
              <w:ind w:firstLine="0"/>
              <w:jc w:val="left"/>
              <w:rPr>
                <w:rFonts w:ascii="Times New Roman" w:hAnsi="Times New Roman"/>
                <w:sz w:val="28"/>
                <w:szCs w:val="28"/>
              </w:rPr>
            </w:pPr>
            <w:r>
              <w:rPr>
                <w:rFonts w:ascii="Times New Roman" w:hAnsi="Times New Roman"/>
                <w:sz w:val="28"/>
                <w:szCs w:val="28"/>
              </w:rPr>
              <w:t>Д.Потлов</w:t>
            </w:r>
          </w:p>
        </w:tc>
      </w:tr>
      <w:tr w:rsidR="002F3330" w:rsidRPr="00821676" w14:paraId="1F434741" w14:textId="77777777" w:rsidTr="00821676">
        <w:tc>
          <w:tcPr>
            <w:tcW w:w="4962" w:type="dxa"/>
          </w:tcPr>
          <w:p w14:paraId="69A5DA37" w14:textId="77777777" w:rsidR="002F3330" w:rsidRPr="00821676" w:rsidRDefault="002F3330" w:rsidP="00F666D7">
            <w:pPr>
              <w:rPr>
                <w:rFonts w:ascii="Times New Roman" w:hAnsi="Times New Roman"/>
                <w:sz w:val="28"/>
                <w:szCs w:val="28"/>
              </w:rPr>
            </w:pPr>
          </w:p>
          <w:p w14:paraId="26B1C053" w14:textId="77777777" w:rsidR="00011B00" w:rsidRPr="00821676" w:rsidRDefault="00011B00" w:rsidP="00F666D7">
            <w:pPr>
              <w:rPr>
                <w:rFonts w:ascii="Times New Roman" w:hAnsi="Times New Roman"/>
                <w:sz w:val="28"/>
                <w:szCs w:val="28"/>
              </w:rPr>
            </w:pPr>
          </w:p>
        </w:tc>
        <w:tc>
          <w:tcPr>
            <w:tcW w:w="2263" w:type="dxa"/>
          </w:tcPr>
          <w:p w14:paraId="0C2C032D" w14:textId="77777777" w:rsidR="002F3330" w:rsidRPr="00821676" w:rsidRDefault="002F3330" w:rsidP="00F666D7">
            <w:pPr>
              <w:rPr>
                <w:rFonts w:ascii="Times New Roman" w:hAnsi="Times New Roman"/>
                <w:sz w:val="28"/>
                <w:szCs w:val="28"/>
              </w:rPr>
            </w:pPr>
          </w:p>
        </w:tc>
        <w:tc>
          <w:tcPr>
            <w:tcW w:w="2263" w:type="dxa"/>
          </w:tcPr>
          <w:p w14:paraId="0F8292B8" w14:textId="77777777" w:rsidR="002F3330" w:rsidRPr="00821676" w:rsidRDefault="002F3330" w:rsidP="00821676">
            <w:pPr>
              <w:jc w:val="left"/>
              <w:rPr>
                <w:rFonts w:ascii="Times New Roman" w:hAnsi="Times New Roman"/>
                <w:sz w:val="28"/>
                <w:szCs w:val="28"/>
              </w:rPr>
            </w:pPr>
          </w:p>
        </w:tc>
      </w:tr>
      <w:tr w:rsidR="002F3330" w:rsidRPr="00821676" w14:paraId="04286676" w14:textId="77777777" w:rsidTr="00821676">
        <w:tc>
          <w:tcPr>
            <w:tcW w:w="4962" w:type="dxa"/>
          </w:tcPr>
          <w:p w14:paraId="7DCD8F4C" w14:textId="75EA7178" w:rsidR="00CE394C" w:rsidRPr="00821676" w:rsidRDefault="001F7FE6" w:rsidP="00011B00">
            <w:pPr>
              <w:ind w:firstLine="0"/>
              <w:rPr>
                <w:rFonts w:ascii="Times New Roman" w:hAnsi="Times New Roman"/>
                <w:sz w:val="28"/>
                <w:szCs w:val="28"/>
              </w:rPr>
            </w:pPr>
            <w:r>
              <w:rPr>
                <w:rFonts w:ascii="Times New Roman" w:hAnsi="Times New Roman"/>
                <w:sz w:val="28"/>
                <w:szCs w:val="28"/>
              </w:rPr>
              <w:t>М</w:t>
            </w:r>
            <w:r w:rsidR="002F3330" w:rsidRPr="00821676">
              <w:rPr>
                <w:rFonts w:ascii="Times New Roman" w:hAnsi="Times New Roman"/>
                <w:sz w:val="28"/>
                <w:szCs w:val="28"/>
              </w:rPr>
              <w:t>енеджер Департамента</w:t>
            </w:r>
          </w:p>
          <w:p w14:paraId="73115B1B" w14:textId="69E7D46F" w:rsidR="002F3330" w:rsidRPr="00821676" w:rsidRDefault="002F3330" w:rsidP="00011B00">
            <w:pPr>
              <w:ind w:firstLine="0"/>
              <w:rPr>
                <w:rFonts w:ascii="Times New Roman" w:hAnsi="Times New Roman"/>
                <w:sz w:val="28"/>
                <w:szCs w:val="28"/>
              </w:rPr>
            </w:pPr>
            <w:r w:rsidRPr="00821676">
              <w:rPr>
                <w:rFonts w:ascii="Times New Roman" w:hAnsi="Times New Roman"/>
                <w:sz w:val="28"/>
                <w:szCs w:val="28"/>
              </w:rPr>
              <w:t xml:space="preserve">технической политики </w:t>
            </w:r>
          </w:p>
          <w:p w14:paraId="7BE11A7C" w14:textId="77777777" w:rsidR="002F3330" w:rsidRPr="00821676" w:rsidRDefault="002F3330" w:rsidP="00011B00">
            <w:pPr>
              <w:ind w:firstLine="0"/>
              <w:rPr>
                <w:rFonts w:ascii="Times New Roman" w:hAnsi="Times New Roman"/>
                <w:sz w:val="28"/>
                <w:szCs w:val="28"/>
              </w:rPr>
            </w:pPr>
            <w:r w:rsidRPr="00821676">
              <w:rPr>
                <w:rFonts w:ascii="Times New Roman" w:hAnsi="Times New Roman"/>
                <w:sz w:val="28"/>
                <w:szCs w:val="28"/>
              </w:rPr>
              <w:t>АО «НК «</w:t>
            </w:r>
            <w:r w:rsidRPr="00821676">
              <w:rPr>
                <w:rFonts w:ascii="Times New Roman" w:hAnsi="Times New Roman"/>
                <w:sz w:val="28"/>
                <w:szCs w:val="28"/>
                <w:lang w:val="kk-KZ"/>
              </w:rPr>
              <w:t>ҚТЖ</w:t>
            </w:r>
            <w:r w:rsidRPr="00821676">
              <w:rPr>
                <w:rFonts w:ascii="Times New Roman" w:hAnsi="Times New Roman"/>
                <w:sz w:val="28"/>
                <w:szCs w:val="28"/>
              </w:rPr>
              <w:t>» (ТК №40)</w:t>
            </w:r>
          </w:p>
        </w:tc>
        <w:tc>
          <w:tcPr>
            <w:tcW w:w="2263" w:type="dxa"/>
          </w:tcPr>
          <w:p w14:paraId="05C1F4AC" w14:textId="77777777" w:rsidR="002F3330" w:rsidRPr="00821676" w:rsidRDefault="002F3330" w:rsidP="00F666D7">
            <w:pPr>
              <w:rPr>
                <w:rFonts w:ascii="Times New Roman" w:hAnsi="Times New Roman"/>
                <w:sz w:val="28"/>
                <w:szCs w:val="28"/>
              </w:rPr>
            </w:pPr>
          </w:p>
          <w:p w14:paraId="7CD41411" w14:textId="6ED04FE8" w:rsidR="002F3330" w:rsidRPr="00821676" w:rsidRDefault="002F3330" w:rsidP="00F666D7">
            <w:pPr>
              <w:rPr>
                <w:rFonts w:ascii="Times New Roman" w:hAnsi="Times New Roman"/>
                <w:sz w:val="28"/>
                <w:szCs w:val="28"/>
              </w:rPr>
            </w:pPr>
          </w:p>
        </w:tc>
        <w:tc>
          <w:tcPr>
            <w:tcW w:w="2263" w:type="dxa"/>
          </w:tcPr>
          <w:p w14:paraId="4C1A0855" w14:textId="77777777" w:rsidR="00821676" w:rsidRDefault="00821676" w:rsidP="00821676">
            <w:pPr>
              <w:ind w:firstLine="0"/>
              <w:jc w:val="left"/>
              <w:rPr>
                <w:rFonts w:ascii="Times New Roman" w:hAnsi="Times New Roman"/>
                <w:sz w:val="28"/>
                <w:szCs w:val="28"/>
              </w:rPr>
            </w:pPr>
          </w:p>
          <w:p w14:paraId="311B7E7D" w14:textId="77777777" w:rsidR="00821676" w:rsidRDefault="00821676" w:rsidP="00821676">
            <w:pPr>
              <w:ind w:firstLine="0"/>
              <w:jc w:val="left"/>
              <w:rPr>
                <w:rFonts w:ascii="Times New Roman" w:hAnsi="Times New Roman"/>
                <w:sz w:val="28"/>
                <w:szCs w:val="28"/>
              </w:rPr>
            </w:pPr>
          </w:p>
          <w:p w14:paraId="3EBA179B" w14:textId="3B18D4AB" w:rsidR="002F3330" w:rsidRPr="00821676" w:rsidRDefault="001F7FE6" w:rsidP="00821676">
            <w:pPr>
              <w:ind w:firstLine="0"/>
              <w:jc w:val="left"/>
              <w:rPr>
                <w:rFonts w:ascii="Times New Roman" w:hAnsi="Times New Roman"/>
                <w:sz w:val="28"/>
                <w:szCs w:val="28"/>
              </w:rPr>
            </w:pPr>
            <w:r>
              <w:rPr>
                <w:rFonts w:ascii="Times New Roman" w:hAnsi="Times New Roman"/>
                <w:sz w:val="28"/>
                <w:szCs w:val="28"/>
              </w:rPr>
              <w:t>С. Кашкимбаева</w:t>
            </w:r>
          </w:p>
        </w:tc>
      </w:tr>
    </w:tbl>
    <w:p w14:paraId="678089A5" w14:textId="4ADBA8DD" w:rsidR="002B7E14" w:rsidRPr="00B8359D" w:rsidRDefault="002B7E14" w:rsidP="003043D5">
      <w:pPr>
        <w:tabs>
          <w:tab w:val="left" w:pos="3104"/>
        </w:tabs>
        <w:suppressAutoHyphens/>
        <w:ind w:firstLine="0"/>
        <w:rPr>
          <w:sz w:val="24"/>
          <w:szCs w:val="24"/>
        </w:rPr>
      </w:pPr>
    </w:p>
    <w:sectPr w:rsidR="002B7E14" w:rsidRPr="00B8359D" w:rsidSect="00CF6211">
      <w:pgSz w:w="11907" w:h="16840" w:code="9"/>
      <w:pgMar w:top="1418" w:right="1275" w:bottom="1418" w:left="1134" w:header="1021" w:footer="1021" w:gutter="0"/>
      <w:pgNumType w:start="21"/>
      <w:cols w:space="6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48A67" w14:textId="77777777" w:rsidR="008041E2" w:rsidRDefault="008041E2">
      <w:r>
        <w:separator/>
      </w:r>
    </w:p>
    <w:p w14:paraId="1C3E71EE" w14:textId="77777777" w:rsidR="008041E2" w:rsidRDefault="008041E2"/>
  </w:endnote>
  <w:endnote w:type="continuationSeparator" w:id="0">
    <w:p w14:paraId="3EBF4DF7" w14:textId="77777777" w:rsidR="008041E2" w:rsidRDefault="008041E2">
      <w:r>
        <w:continuationSeparator/>
      </w:r>
    </w:p>
    <w:p w14:paraId="4C1EC5EF" w14:textId="77777777" w:rsidR="008041E2" w:rsidRDefault="008041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ndara">
    <w:panose1 w:val="020E0502030303020204"/>
    <w:charset w:val="CC"/>
    <w:family w:val="swiss"/>
    <w:pitch w:val="variable"/>
    <w:sig w:usb0="A00002EF" w:usb1="4000A44B" w:usb2="00000000" w:usb3="00000000" w:csb0="0000019F" w:csb1="00000000"/>
  </w:font>
  <w:font w:name="Corbel">
    <w:panose1 w:val="020B0503020204020204"/>
    <w:charset w:val="CC"/>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Impact">
    <w:panose1 w:val="020B0806030902050204"/>
    <w:charset w:val="CC"/>
    <w:family w:val="swiss"/>
    <w:pitch w:val="variable"/>
    <w:sig w:usb0="00000287" w:usb1="00000000" w:usb2="00000000" w:usb3="00000000" w:csb0="0000009F" w:csb1="00000000"/>
  </w:font>
  <w:font w:name="StarSymbol">
    <w:altName w:val="Times New Roman"/>
    <w:panose1 w:val="00000000000000000000"/>
    <w:charset w:val="CC"/>
    <w:family w:val="auto"/>
    <w:notTrueType/>
    <w:pitch w:val="default"/>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KZ Times New Roman">
    <w:altName w:val="Times New Roman"/>
    <w:charset w:val="00"/>
    <w:family w:val="roman"/>
    <w:pitch w:val="variable"/>
    <w:sig w:usb0="00000001" w:usb1="00000000" w:usb2="00000000" w:usb3="00000000" w:csb0="0000009F" w:csb1="00000000"/>
  </w:font>
  <w:font w:name="NSimSun">
    <w:panose1 w:val="02010609030101010101"/>
    <w:charset w:val="86"/>
    <w:family w:val="modern"/>
    <w:pitch w:val="fixed"/>
    <w:sig w:usb0="00000203" w:usb1="288F0000" w:usb2="00000016" w:usb3="00000000" w:csb0="00040001"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3C1A" w14:textId="77777777" w:rsidR="00485DB1" w:rsidRPr="00F528CE" w:rsidRDefault="00485DB1" w:rsidP="00635C44">
    <w:pPr>
      <w:pStyle w:val="a4"/>
      <w:ind w:right="-6" w:firstLine="0"/>
      <w:jc w:val="left"/>
      <w:rPr>
        <w:sz w:val="24"/>
        <w:szCs w:val="24"/>
      </w:rPr>
    </w:pPr>
    <w:r w:rsidRPr="00F528CE">
      <w:rPr>
        <w:rStyle w:val="a6"/>
        <w:sz w:val="24"/>
        <w:szCs w:val="24"/>
      </w:rPr>
      <w:fldChar w:fldCharType="begin"/>
    </w:r>
    <w:r w:rsidRPr="00F528CE">
      <w:rPr>
        <w:rStyle w:val="a6"/>
        <w:sz w:val="24"/>
        <w:szCs w:val="24"/>
      </w:rPr>
      <w:instrText xml:space="preserve"> PAGE </w:instrText>
    </w:r>
    <w:r w:rsidRPr="00F528CE">
      <w:rPr>
        <w:rStyle w:val="a6"/>
        <w:sz w:val="24"/>
        <w:szCs w:val="24"/>
      </w:rPr>
      <w:fldChar w:fldCharType="separate"/>
    </w:r>
    <w:r w:rsidR="00216B49">
      <w:rPr>
        <w:rStyle w:val="a6"/>
        <w:noProof/>
        <w:sz w:val="24"/>
        <w:szCs w:val="24"/>
      </w:rPr>
      <w:t>4</w:t>
    </w:r>
    <w:r w:rsidRPr="00F528CE">
      <w:rPr>
        <w:rStyle w:val="a6"/>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DC1B5" w14:textId="63A2FAF4" w:rsidR="00485DB1" w:rsidRPr="00F528CE" w:rsidRDefault="00485DB1" w:rsidP="009B33E8">
    <w:pPr>
      <w:pStyle w:val="a4"/>
      <w:ind w:firstLine="0"/>
      <w:jc w:val="right"/>
      <w:rPr>
        <w:rStyle w:val="a6"/>
        <w:sz w:val="24"/>
        <w:szCs w:val="24"/>
      </w:rPr>
    </w:pPr>
    <w:r w:rsidRPr="00F528CE">
      <w:rPr>
        <w:rStyle w:val="a6"/>
        <w:sz w:val="24"/>
        <w:szCs w:val="24"/>
      </w:rPr>
      <w:fldChar w:fldCharType="begin"/>
    </w:r>
    <w:r w:rsidRPr="00F528CE">
      <w:rPr>
        <w:rStyle w:val="a6"/>
        <w:sz w:val="24"/>
        <w:szCs w:val="24"/>
      </w:rPr>
      <w:instrText xml:space="preserve">PAGE  </w:instrText>
    </w:r>
    <w:r w:rsidRPr="00F528CE">
      <w:rPr>
        <w:rStyle w:val="a6"/>
        <w:sz w:val="24"/>
        <w:szCs w:val="24"/>
      </w:rPr>
      <w:fldChar w:fldCharType="separate"/>
    </w:r>
    <w:r w:rsidR="00216B49">
      <w:rPr>
        <w:rStyle w:val="a6"/>
        <w:noProof/>
        <w:sz w:val="24"/>
        <w:szCs w:val="24"/>
      </w:rPr>
      <w:t>5</w:t>
    </w:r>
    <w:r w:rsidRPr="00F528CE">
      <w:rPr>
        <w:rStyle w:val="a6"/>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93E03" w14:textId="77777777" w:rsidR="00485DB1" w:rsidRPr="004C04E4" w:rsidRDefault="00485DB1" w:rsidP="00984A7D">
    <w:pPr>
      <w:pStyle w:val="a4"/>
      <w:pBdr>
        <w:top w:val="single" w:sz="12" w:space="1" w:color="auto"/>
      </w:pBdr>
      <w:ind w:firstLine="567"/>
      <w:rPr>
        <w:rStyle w:val="a6"/>
        <w:sz w:val="24"/>
        <w:szCs w:val="24"/>
      </w:rPr>
    </w:pPr>
    <w:r>
      <w:rPr>
        <w:b/>
        <w:sz w:val="24"/>
        <w:szCs w:val="24"/>
      </w:rPr>
      <w:t>Издание официальное</w:t>
    </w:r>
  </w:p>
  <w:p w14:paraId="27FCE750" w14:textId="77777777" w:rsidR="00485DB1" w:rsidRPr="00F74D03" w:rsidRDefault="00485DB1" w:rsidP="00984A7D">
    <w:pPr>
      <w:pStyle w:val="a4"/>
      <w:jc w:val="right"/>
      <w:rPr>
        <w:sz w:val="24"/>
        <w:szCs w:val="24"/>
      </w:rPr>
    </w:pPr>
    <w:r w:rsidRPr="00F74D03">
      <w:rPr>
        <w:rStyle w:val="a6"/>
        <w:sz w:val="24"/>
        <w:szCs w:val="24"/>
      </w:rPr>
      <w:fldChar w:fldCharType="begin"/>
    </w:r>
    <w:r w:rsidRPr="00F74D03">
      <w:rPr>
        <w:rStyle w:val="a6"/>
        <w:sz w:val="24"/>
        <w:szCs w:val="24"/>
      </w:rPr>
      <w:instrText xml:space="preserve"> PAGE </w:instrText>
    </w:r>
    <w:r w:rsidRPr="00F74D03">
      <w:rPr>
        <w:rStyle w:val="a6"/>
        <w:sz w:val="24"/>
        <w:szCs w:val="24"/>
      </w:rPr>
      <w:fldChar w:fldCharType="separate"/>
    </w:r>
    <w:r>
      <w:rPr>
        <w:rStyle w:val="a6"/>
        <w:noProof/>
        <w:sz w:val="24"/>
        <w:szCs w:val="24"/>
      </w:rPr>
      <w:t>1</w:t>
    </w:r>
    <w:r w:rsidRPr="00F74D03">
      <w:rPr>
        <w:rStyle w:val="a6"/>
        <w:sz w:val="24"/>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D00" w14:textId="0D183A83" w:rsidR="002D7D3C" w:rsidRPr="00AF0281" w:rsidRDefault="00B00DA6" w:rsidP="00CF6211">
    <w:pPr>
      <w:pStyle w:val="a4"/>
      <w:ind w:firstLine="0"/>
      <w:jc w:val="left"/>
      <w:rPr>
        <w:sz w:val="24"/>
        <w:szCs w:val="24"/>
      </w:rPr>
    </w:pPr>
    <w:r w:rsidRPr="00AF7305">
      <w:rPr>
        <w:sz w:val="24"/>
        <w:szCs w:val="24"/>
      </w:rPr>
      <w:fldChar w:fldCharType="begin"/>
    </w:r>
    <w:r w:rsidRPr="00AF7305">
      <w:rPr>
        <w:sz w:val="24"/>
        <w:szCs w:val="24"/>
      </w:rPr>
      <w:instrText>PAGE   \* MERGEFORMAT</w:instrText>
    </w:r>
    <w:r w:rsidRPr="00AF7305">
      <w:rPr>
        <w:sz w:val="24"/>
        <w:szCs w:val="24"/>
      </w:rPr>
      <w:fldChar w:fldCharType="separate"/>
    </w:r>
    <w:r w:rsidRPr="00991692">
      <w:rPr>
        <w:noProof/>
        <w:sz w:val="24"/>
        <w:szCs w:val="24"/>
      </w:rPr>
      <w:t>6</w:t>
    </w:r>
    <w:r w:rsidRPr="00AF7305">
      <w:rPr>
        <w:sz w:val="24"/>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FCBE4" w14:textId="75897E71" w:rsidR="002D7D3C" w:rsidRPr="00AF0281" w:rsidRDefault="00B00DA6" w:rsidP="00AF0281">
    <w:pPr>
      <w:pStyle w:val="a4"/>
      <w:ind w:firstLine="0"/>
      <w:jc w:val="right"/>
      <w:rPr>
        <w:sz w:val="24"/>
        <w:szCs w:val="24"/>
      </w:rPr>
    </w:pPr>
    <w:r w:rsidRPr="00AF7305">
      <w:rPr>
        <w:sz w:val="24"/>
        <w:szCs w:val="24"/>
      </w:rPr>
      <w:fldChar w:fldCharType="begin"/>
    </w:r>
    <w:r w:rsidRPr="00AF7305">
      <w:rPr>
        <w:sz w:val="24"/>
        <w:szCs w:val="24"/>
      </w:rPr>
      <w:instrText>PAGE   \* MERGEFORMAT</w:instrText>
    </w:r>
    <w:r w:rsidRPr="00AF7305">
      <w:rPr>
        <w:sz w:val="24"/>
        <w:szCs w:val="24"/>
      </w:rPr>
      <w:fldChar w:fldCharType="separate"/>
    </w:r>
    <w:r w:rsidRPr="00991692">
      <w:rPr>
        <w:noProof/>
        <w:sz w:val="24"/>
        <w:szCs w:val="24"/>
      </w:rPr>
      <w:t>5</w:t>
    </w:r>
    <w:r w:rsidRPr="00AF7305">
      <w:rPr>
        <w:sz w:val="24"/>
        <w:szCs w:val="24"/>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038DF" w14:textId="77777777" w:rsidR="00B00DA6" w:rsidRPr="00F20613" w:rsidRDefault="00B00DA6" w:rsidP="00F20613">
    <w:pPr>
      <w:pStyle w:val="a4"/>
      <w:jc w:val="right"/>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B2435" w14:textId="77777777" w:rsidR="008041E2" w:rsidRDefault="008041E2">
      <w:r>
        <w:separator/>
      </w:r>
    </w:p>
    <w:p w14:paraId="63F8CFBB" w14:textId="77777777" w:rsidR="008041E2" w:rsidRDefault="008041E2"/>
  </w:footnote>
  <w:footnote w:type="continuationSeparator" w:id="0">
    <w:p w14:paraId="2D75A322" w14:textId="77777777" w:rsidR="008041E2" w:rsidRDefault="008041E2">
      <w:r>
        <w:continuationSeparator/>
      </w:r>
    </w:p>
    <w:p w14:paraId="15001D81" w14:textId="77777777" w:rsidR="008041E2" w:rsidRDefault="008041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3D6CE" w14:textId="311D75D0" w:rsidR="001E23EC" w:rsidRPr="00AF31F8" w:rsidRDefault="007412D9" w:rsidP="003A2405">
    <w:pPr>
      <w:pStyle w:val="a7"/>
      <w:ind w:firstLine="0"/>
      <w:rPr>
        <w:b/>
        <w:sz w:val="24"/>
        <w:szCs w:val="24"/>
        <w:lang w:val="en-US"/>
      </w:rPr>
    </w:pPr>
    <w:r w:rsidRPr="00320662">
      <w:rPr>
        <w:b/>
        <w:sz w:val="24"/>
        <w:szCs w:val="24"/>
        <w:lang w:val="kk-KZ"/>
      </w:rPr>
      <w:t xml:space="preserve">СТ </w:t>
    </w:r>
    <w:r w:rsidR="003C32EA" w:rsidRPr="00320662">
      <w:rPr>
        <w:b/>
        <w:sz w:val="24"/>
        <w:szCs w:val="24"/>
        <w:lang w:val="kk-KZ"/>
      </w:rPr>
      <w:t>РК</w:t>
    </w:r>
    <w:r w:rsidRPr="00320662">
      <w:rPr>
        <w:b/>
        <w:sz w:val="24"/>
        <w:szCs w:val="24"/>
        <w:lang w:val="kk-KZ"/>
      </w:rPr>
      <w:t xml:space="preserve"> </w:t>
    </w:r>
  </w:p>
  <w:p w14:paraId="1853B3B7" w14:textId="3A6B1208" w:rsidR="00677E7B" w:rsidRPr="00AF31F8" w:rsidRDefault="003C32EA" w:rsidP="003A2405">
    <w:pPr>
      <w:pStyle w:val="a7"/>
      <w:ind w:firstLine="0"/>
      <w:rPr>
        <w:i/>
        <w:iCs/>
        <w:sz w:val="24"/>
        <w:szCs w:val="24"/>
        <w:lang w:val="en-US"/>
      </w:rPr>
    </w:pPr>
    <w:r w:rsidRPr="00320662">
      <w:rPr>
        <w:i/>
        <w:iCs/>
        <w:sz w:val="24"/>
        <w:szCs w:val="24"/>
      </w:rPr>
      <w:t xml:space="preserve">(проект, </w:t>
    </w:r>
    <w:r w:rsidR="00AF31F8">
      <w:rPr>
        <w:i/>
        <w:iCs/>
        <w:sz w:val="24"/>
        <w:szCs w:val="24"/>
        <w:lang w:val="en-US"/>
      </w:rPr>
      <w:t>1</w:t>
    </w:r>
    <w:r w:rsidRPr="00320662">
      <w:rPr>
        <w:i/>
        <w:iCs/>
        <w:sz w:val="24"/>
        <w:szCs w:val="24"/>
      </w:rPr>
      <w:t xml:space="preserve"> редакция)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8205D" w14:textId="59C398F5" w:rsidR="001E23EC" w:rsidRPr="00AF31F8" w:rsidRDefault="007412D9" w:rsidP="003A2405">
    <w:pPr>
      <w:pStyle w:val="a7"/>
      <w:jc w:val="right"/>
      <w:rPr>
        <w:b/>
        <w:bCs/>
        <w:sz w:val="24"/>
        <w:szCs w:val="24"/>
        <w:lang w:val="en-US"/>
      </w:rPr>
    </w:pPr>
    <w:r w:rsidRPr="00320662">
      <w:rPr>
        <w:b/>
        <w:bCs/>
        <w:sz w:val="24"/>
        <w:szCs w:val="24"/>
      </w:rPr>
      <w:t xml:space="preserve">СТ </w:t>
    </w:r>
    <w:r w:rsidR="003C32EA" w:rsidRPr="00320662">
      <w:rPr>
        <w:b/>
        <w:bCs/>
        <w:sz w:val="24"/>
        <w:szCs w:val="24"/>
      </w:rPr>
      <w:t>РК</w:t>
    </w:r>
  </w:p>
  <w:p w14:paraId="2C3CCED3" w14:textId="25E7E3A3" w:rsidR="003C32EA" w:rsidRPr="00320662" w:rsidRDefault="003C32EA" w:rsidP="003A2405">
    <w:pPr>
      <w:pStyle w:val="a7"/>
      <w:jc w:val="right"/>
      <w:rPr>
        <w:i/>
        <w:iCs/>
      </w:rPr>
    </w:pPr>
    <w:r w:rsidRPr="00320662">
      <w:rPr>
        <w:i/>
        <w:iCs/>
        <w:sz w:val="24"/>
        <w:szCs w:val="24"/>
      </w:rPr>
      <w:t>(пр</w:t>
    </w:r>
    <w:r w:rsidR="00D54D89" w:rsidRPr="00320662">
      <w:rPr>
        <w:i/>
        <w:iCs/>
        <w:sz w:val="24"/>
        <w:szCs w:val="24"/>
      </w:rPr>
      <w:t>оект,</w:t>
    </w:r>
    <w:r w:rsidRPr="00320662">
      <w:rPr>
        <w:i/>
        <w:iCs/>
        <w:sz w:val="24"/>
        <w:szCs w:val="24"/>
      </w:rPr>
      <w:t xml:space="preserve"> </w:t>
    </w:r>
    <w:r w:rsidR="00AF31F8">
      <w:rPr>
        <w:i/>
        <w:iCs/>
        <w:sz w:val="24"/>
        <w:szCs w:val="24"/>
        <w:lang w:val="en-US"/>
      </w:rPr>
      <w:t>1</w:t>
    </w:r>
    <w:r w:rsidRPr="00320662">
      <w:rPr>
        <w:i/>
        <w:iCs/>
        <w:sz w:val="24"/>
        <w:szCs w:val="24"/>
      </w:rPr>
      <w:t xml:space="preserve"> редакция)</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BB37" w14:textId="2B67C671" w:rsidR="00485DB1" w:rsidRPr="002938CC" w:rsidRDefault="00320662" w:rsidP="00CB017B">
    <w:pPr>
      <w:pStyle w:val="a7"/>
      <w:jc w:val="right"/>
      <w:rPr>
        <w:i/>
        <w:iCs/>
        <w:color w:val="FFFFFF" w:themeColor="background1"/>
        <w:sz w:val="22"/>
        <w:szCs w:val="22"/>
      </w:rPr>
    </w:pPr>
    <w:bookmarkStart w:id="0" w:name="_Hlk109917558"/>
    <w:bookmarkStart w:id="1" w:name="_Hlk109917559"/>
    <w:r w:rsidRPr="002938CC">
      <w:rPr>
        <w:i/>
        <w:iCs/>
        <w:sz w:val="28"/>
        <w:szCs w:val="28"/>
      </w:rPr>
      <w:t>Проект</w:t>
    </w:r>
    <w:bookmarkEnd w:id="0"/>
    <w:bookmarkEnd w:id="1"/>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877F5" w14:textId="77777777" w:rsidR="00485DB1" w:rsidRDefault="00485DB1" w:rsidP="00984A7D">
    <w:pPr>
      <w:pStyle w:val="a7"/>
      <w:tabs>
        <w:tab w:val="clear" w:pos="4677"/>
        <w:tab w:val="clear" w:pos="9355"/>
        <w:tab w:val="left" w:pos="6900"/>
      </w:tabs>
      <w:rPr>
        <w:b/>
        <w:color w:val="000000"/>
        <w:sz w:val="24"/>
        <w:szCs w:val="24"/>
      </w:rPr>
    </w:pPr>
    <w:r>
      <w:rPr>
        <w:b/>
        <w:sz w:val="24"/>
        <w:szCs w:val="24"/>
      </w:rPr>
      <w:tab/>
    </w:r>
    <w:r w:rsidRPr="00541FC8">
      <w:rPr>
        <w:b/>
        <w:sz w:val="24"/>
        <w:szCs w:val="24"/>
      </w:rPr>
      <w:t>СТ РК ИСО</w:t>
    </w:r>
    <w:r>
      <w:rPr>
        <w:b/>
        <w:sz w:val="24"/>
        <w:szCs w:val="24"/>
      </w:rPr>
      <w:t xml:space="preserve"> </w:t>
    </w:r>
  </w:p>
  <w:p w14:paraId="55AEF1C1" w14:textId="77777777" w:rsidR="00485DB1" w:rsidRDefault="00485DB1" w:rsidP="00984A7D">
    <w:pPr>
      <w:pStyle w:val="a7"/>
      <w:tabs>
        <w:tab w:val="clear" w:pos="4677"/>
        <w:tab w:val="clear" w:pos="9355"/>
      </w:tabs>
      <w:jc w:val="right"/>
    </w:pPr>
    <w:r>
      <w:rPr>
        <w:b/>
        <w:i/>
        <w:color w:val="000000"/>
        <w:spacing w:val="-1"/>
        <w:sz w:val="24"/>
        <w:szCs w:val="24"/>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479CC" w14:textId="6FB1EF29" w:rsidR="002D7D3C" w:rsidRPr="00AF31F8" w:rsidRDefault="003C32EA" w:rsidP="00CF6211">
    <w:pPr>
      <w:pStyle w:val="a7"/>
      <w:ind w:firstLine="0"/>
      <w:jc w:val="left"/>
      <w:rPr>
        <w:b/>
        <w:bCs/>
        <w:sz w:val="24"/>
        <w:szCs w:val="24"/>
        <w:lang w:val="en-US"/>
      </w:rPr>
    </w:pPr>
    <w:r w:rsidRPr="00C7344A">
      <w:rPr>
        <w:b/>
        <w:bCs/>
        <w:sz w:val="24"/>
        <w:szCs w:val="24"/>
      </w:rPr>
      <w:t>СТ РК</w:t>
    </w:r>
  </w:p>
  <w:p w14:paraId="09069463" w14:textId="2571D975" w:rsidR="003C32EA" w:rsidRPr="003C32EA" w:rsidRDefault="003C32EA" w:rsidP="00CF6211">
    <w:pPr>
      <w:pStyle w:val="a7"/>
      <w:ind w:firstLine="0"/>
      <w:jc w:val="left"/>
      <w:rPr>
        <w:i/>
        <w:iCs/>
      </w:rPr>
    </w:pPr>
    <w:r>
      <w:rPr>
        <w:i/>
        <w:iCs/>
        <w:sz w:val="24"/>
        <w:szCs w:val="24"/>
      </w:rPr>
      <w:t xml:space="preserve">(проект, </w:t>
    </w:r>
    <w:r w:rsidR="00AF31F8">
      <w:rPr>
        <w:i/>
        <w:iCs/>
        <w:sz w:val="24"/>
        <w:szCs w:val="24"/>
        <w:lang w:val="en-US"/>
      </w:rPr>
      <w:t>1</w:t>
    </w:r>
    <w:r>
      <w:rPr>
        <w:i/>
        <w:iCs/>
        <w:sz w:val="24"/>
        <w:szCs w:val="24"/>
      </w:rPr>
      <w:t xml:space="preserve"> редакция)</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3B10C" w14:textId="4C14A614" w:rsidR="001C0AAA" w:rsidRPr="00C7344A" w:rsidRDefault="003C32EA" w:rsidP="003A2405">
    <w:pPr>
      <w:pStyle w:val="a7"/>
      <w:jc w:val="right"/>
      <w:rPr>
        <w:sz w:val="24"/>
        <w:szCs w:val="24"/>
        <w:lang w:val="en-US"/>
      </w:rPr>
    </w:pPr>
    <w:r w:rsidRPr="00C7344A">
      <w:rPr>
        <w:b/>
        <w:bCs/>
        <w:sz w:val="24"/>
        <w:szCs w:val="24"/>
      </w:rPr>
      <w:t>СТ РК</w:t>
    </w:r>
  </w:p>
  <w:p w14:paraId="50B811AB" w14:textId="1CDBBEDB" w:rsidR="003C32EA" w:rsidRPr="003C32EA" w:rsidRDefault="00D54D89" w:rsidP="003A2405">
    <w:pPr>
      <w:pStyle w:val="a7"/>
      <w:jc w:val="right"/>
      <w:rPr>
        <w:i/>
        <w:iCs/>
      </w:rPr>
    </w:pPr>
    <w:r>
      <w:rPr>
        <w:i/>
        <w:iCs/>
        <w:sz w:val="24"/>
        <w:szCs w:val="24"/>
      </w:rPr>
      <w:t xml:space="preserve">(проект, </w:t>
    </w:r>
    <w:r w:rsidR="00AF31F8">
      <w:rPr>
        <w:i/>
        <w:iCs/>
        <w:sz w:val="24"/>
        <w:szCs w:val="24"/>
        <w:lang w:val="en-US"/>
      </w:rPr>
      <w:t>1</w:t>
    </w:r>
    <w:r>
      <w:rPr>
        <w:i/>
        <w:iCs/>
        <w:sz w:val="24"/>
        <w:szCs w:val="24"/>
      </w:rPr>
      <w:t xml:space="preserve"> редакция)</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0583B" w14:textId="77777777" w:rsidR="00B00DA6" w:rsidRDefault="00B00DA6" w:rsidP="00F20613">
    <w:pPr>
      <w:pStyle w:val="a7"/>
      <w:ind w:firstLine="0"/>
      <w:jc w:val="right"/>
    </w:pPr>
    <w:r w:rsidRPr="004D5B66">
      <w:rPr>
        <w:sz w:val="24"/>
      </w:rPr>
      <w:t>СТ АО 620100210058-Цтех-</w:t>
    </w:r>
    <w:proofErr w:type="gramStart"/>
    <w:r w:rsidRPr="004D5B66">
      <w:rPr>
        <w:sz w:val="24"/>
      </w:rPr>
      <w:t>01-2013</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A367673"/>
    <w:multiLevelType w:val="multilevel"/>
    <w:tmpl w:val="D9A2D350"/>
    <w:lvl w:ilvl="0">
      <w:start w:val="13"/>
      <w:numFmt w:val="decimal"/>
      <w:lvlText w:val="%1"/>
      <w:lvlJc w:val="left"/>
      <w:pPr>
        <w:ind w:left="495" w:hanging="495"/>
      </w:pPr>
      <w:rPr>
        <w:rFonts w:eastAsia="SimHei" w:hint="default"/>
      </w:rPr>
    </w:lvl>
    <w:lvl w:ilvl="1">
      <w:start w:val="1"/>
      <w:numFmt w:val="decimal"/>
      <w:lvlText w:val="%1.%2"/>
      <w:lvlJc w:val="left"/>
      <w:pPr>
        <w:ind w:left="1063" w:hanging="495"/>
      </w:pPr>
      <w:rPr>
        <w:rFonts w:eastAsia="SimHei" w:hint="default"/>
      </w:rPr>
    </w:lvl>
    <w:lvl w:ilvl="2">
      <w:start w:val="1"/>
      <w:numFmt w:val="decimal"/>
      <w:lvlText w:val="%1.%2.%3"/>
      <w:lvlJc w:val="left"/>
      <w:pPr>
        <w:ind w:left="2138" w:hanging="720"/>
      </w:pPr>
      <w:rPr>
        <w:rFonts w:eastAsia="SimHei" w:hint="default"/>
      </w:rPr>
    </w:lvl>
    <w:lvl w:ilvl="3">
      <w:start w:val="1"/>
      <w:numFmt w:val="decimal"/>
      <w:lvlText w:val="%1.%2.%3.%4"/>
      <w:lvlJc w:val="left"/>
      <w:pPr>
        <w:ind w:left="3207" w:hanging="1080"/>
      </w:pPr>
      <w:rPr>
        <w:rFonts w:eastAsia="SimHei" w:hint="default"/>
      </w:rPr>
    </w:lvl>
    <w:lvl w:ilvl="4">
      <w:start w:val="1"/>
      <w:numFmt w:val="decimal"/>
      <w:lvlText w:val="%1.%2.%3.%4.%5"/>
      <w:lvlJc w:val="left"/>
      <w:pPr>
        <w:ind w:left="3916" w:hanging="1080"/>
      </w:pPr>
      <w:rPr>
        <w:rFonts w:eastAsia="SimHei" w:hint="default"/>
      </w:rPr>
    </w:lvl>
    <w:lvl w:ilvl="5">
      <w:start w:val="1"/>
      <w:numFmt w:val="decimal"/>
      <w:lvlText w:val="%1.%2.%3.%4.%5.%6"/>
      <w:lvlJc w:val="left"/>
      <w:pPr>
        <w:ind w:left="4985" w:hanging="1440"/>
      </w:pPr>
      <w:rPr>
        <w:rFonts w:eastAsia="SimHei" w:hint="default"/>
      </w:rPr>
    </w:lvl>
    <w:lvl w:ilvl="6">
      <w:start w:val="1"/>
      <w:numFmt w:val="decimal"/>
      <w:lvlText w:val="%1.%2.%3.%4.%5.%6.%7"/>
      <w:lvlJc w:val="left"/>
      <w:pPr>
        <w:ind w:left="5694" w:hanging="1440"/>
      </w:pPr>
      <w:rPr>
        <w:rFonts w:eastAsia="SimHei" w:hint="default"/>
      </w:rPr>
    </w:lvl>
    <w:lvl w:ilvl="7">
      <w:start w:val="1"/>
      <w:numFmt w:val="decimal"/>
      <w:lvlText w:val="%1.%2.%3.%4.%5.%6.%7.%8"/>
      <w:lvlJc w:val="left"/>
      <w:pPr>
        <w:ind w:left="6763" w:hanging="1800"/>
      </w:pPr>
      <w:rPr>
        <w:rFonts w:eastAsia="SimHei" w:hint="default"/>
      </w:rPr>
    </w:lvl>
    <w:lvl w:ilvl="8">
      <w:start w:val="1"/>
      <w:numFmt w:val="decimal"/>
      <w:lvlText w:val="%1.%2.%3.%4.%5.%6.%7.%8.%9"/>
      <w:lvlJc w:val="left"/>
      <w:pPr>
        <w:ind w:left="7832" w:hanging="2160"/>
      </w:pPr>
      <w:rPr>
        <w:rFonts w:eastAsia="SimHei" w:hint="default"/>
      </w:rPr>
    </w:lvl>
  </w:abstractNum>
  <w:abstractNum w:abstractNumId="2" w15:restartNumberingAfterBreak="0">
    <w:nsid w:val="10925D69"/>
    <w:multiLevelType w:val="hybridMultilevel"/>
    <w:tmpl w:val="91F61D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57D1193"/>
    <w:multiLevelType w:val="hybridMultilevel"/>
    <w:tmpl w:val="50BCB34C"/>
    <w:lvl w:ilvl="0" w:tplc="88EAE13C">
      <w:numFmt w:val="bullet"/>
      <w:lvlText w:val="-"/>
      <w:lvlJc w:val="left"/>
      <w:pPr>
        <w:ind w:left="7590" w:hanging="360"/>
      </w:pPr>
      <w:rPr>
        <w:rFonts w:ascii="Times New Roman" w:eastAsia="Times New Roman" w:hAnsi="Times New Roman" w:cs="Times New Roman" w:hint="default"/>
      </w:rPr>
    </w:lvl>
    <w:lvl w:ilvl="1" w:tplc="10000003" w:tentative="1">
      <w:start w:val="1"/>
      <w:numFmt w:val="bullet"/>
      <w:lvlText w:val="o"/>
      <w:lvlJc w:val="left"/>
      <w:pPr>
        <w:ind w:left="8310" w:hanging="360"/>
      </w:pPr>
      <w:rPr>
        <w:rFonts w:ascii="Courier New" w:hAnsi="Courier New" w:cs="Courier New" w:hint="default"/>
      </w:rPr>
    </w:lvl>
    <w:lvl w:ilvl="2" w:tplc="10000005" w:tentative="1">
      <w:start w:val="1"/>
      <w:numFmt w:val="bullet"/>
      <w:lvlText w:val=""/>
      <w:lvlJc w:val="left"/>
      <w:pPr>
        <w:ind w:left="9030" w:hanging="360"/>
      </w:pPr>
      <w:rPr>
        <w:rFonts w:ascii="Wingdings" w:hAnsi="Wingdings" w:hint="default"/>
      </w:rPr>
    </w:lvl>
    <w:lvl w:ilvl="3" w:tplc="10000001" w:tentative="1">
      <w:start w:val="1"/>
      <w:numFmt w:val="bullet"/>
      <w:lvlText w:val=""/>
      <w:lvlJc w:val="left"/>
      <w:pPr>
        <w:ind w:left="9750" w:hanging="360"/>
      </w:pPr>
      <w:rPr>
        <w:rFonts w:ascii="Symbol" w:hAnsi="Symbol" w:hint="default"/>
      </w:rPr>
    </w:lvl>
    <w:lvl w:ilvl="4" w:tplc="10000003" w:tentative="1">
      <w:start w:val="1"/>
      <w:numFmt w:val="bullet"/>
      <w:lvlText w:val="o"/>
      <w:lvlJc w:val="left"/>
      <w:pPr>
        <w:ind w:left="10470" w:hanging="360"/>
      </w:pPr>
      <w:rPr>
        <w:rFonts w:ascii="Courier New" w:hAnsi="Courier New" w:cs="Courier New" w:hint="default"/>
      </w:rPr>
    </w:lvl>
    <w:lvl w:ilvl="5" w:tplc="10000005" w:tentative="1">
      <w:start w:val="1"/>
      <w:numFmt w:val="bullet"/>
      <w:lvlText w:val=""/>
      <w:lvlJc w:val="left"/>
      <w:pPr>
        <w:ind w:left="11190" w:hanging="360"/>
      </w:pPr>
      <w:rPr>
        <w:rFonts w:ascii="Wingdings" w:hAnsi="Wingdings" w:hint="default"/>
      </w:rPr>
    </w:lvl>
    <w:lvl w:ilvl="6" w:tplc="10000001" w:tentative="1">
      <w:start w:val="1"/>
      <w:numFmt w:val="bullet"/>
      <w:lvlText w:val=""/>
      <w:lvlJc w:val="left"/>
      <w:pPr>
        <w:ind w:left="11910" w:hanging="360"/>
      </w:pPr>
      <w:rPr>
        <w:rFonts w:ascii="Symbol" w:hAnsi="Symbol" w:hint="default"/>
      </w:rPr>
    </w:lvl>
    <w:lvl w:ilvl="7" w:tplc="10000003" w:tentative="1">
      <w:start w:val="1"/>
      <w:numFmt w:val="bullet"/>
      <w:lvlText w:val="o"/>
      <w:lvlJc w:val="left"/>
      <w:pPr>
        <w:ind w:left="12630" w:hanging="360"/>
      </w:pPr>
      <w:rPr>
        <w:rFonts w:ascii="Courier New" w:hAnsi="Courier New" w:cs="Courier New" w:hint="default"/>
      </w:rPr>
    </w:lvl>
    <w:lvl w:ilvl="8" w:tplc="10000005" w:tentative="1">
      <w:start w:val="1"/>
      <w:numFmt w:val="bullet"/>
      <w:lvlText w:val=""/>
      <w:lvlJc w:val="left"/>
      <w:pPr>
        <w:ind w:left="13350" w:hanging="360"/>
      </w:pPr>
      <w:rPr>
        <w:rFonts w:ascii="Wingdings" w:hAnsi="Wingdings" w:hint="default"/>
      </w:rPr>
    </w:lvl>
  </w:abstractNum>
  <w:abstractNum w:abstractNumId="4" w15:restartNumberingAfterBreak="0">
    <w:nsid w:val="16113F90"/>
    <w:multiLevelType w:val="multilevel"/>
    <w:tmpl w:val="9244C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9B446F"/>
    <w:multiLevelType w:val="hybridMultilevel"/>
    <w:tmpl w:val="45903C46"/>
    <w:lvl w:ilvl="0" w:tplc="10000001">
      <w:start w:val="1"/>
      <w:numFmt w:val="bullet"/>
      <w:lvlText w:val=""/>
      <w:lvlJc w:val="left"/>
      <w:pPr>
        <w:ind w:left="1426" w:hanging="360"/>
      </w:pPr>
      <w:rPr>
        <w:rFonts w:ascii="Symbol" w:hAnsi="Symbol" w:hint="default"/>
      </w:rPr>
    </w:lvl>
    <w:lvl w:ilvl="1" w:tplc="10000003" w:tentative="1">
      <w:start w:val="1"/>
      <w:numFmt w:val="bullet"/>
      <w:lvlText w:val="o"/>
      <w:lvlJc w:val="left"/>
      <w:pPr>
        <w:ind w:left="2146" w:hanging="360"/>
      </w:pPr>
      <w:rPr>
        <w:rFonts w:ascii="Courier New" w:hAnsi="Courier New" w:cs="Courier New" w:hint="default"/>
      </w:rPr>
    </w:lvl>
    <w:lvl w:ilvl="2" w:tplc="10000005" w:tentative="1">
      <w:start w:val="1"/>
      <w:numFmt w:val="bullet"/>
      <w:lvlText w:val=""/>
      <w:lvlJc w:val="left"/>
      <w:pPr>
        <w:ind w:left="2866" w:hanging="360"/>
      </w:pPr>
      <w:rPr>
        <w:rFonts w:ascii="Wingdings" w:hAnsi="Wingdings" w:hint="default"/>
      </w:rPr>
    </w:lvl>
    <w:lvl w:ilvl="3" w:tplc="10000001" w:tentative="1">
      <w:start w:val="1"/>
      <w:numFmt w:val="bullet"/>
      <w:lvlText w:val=""/>
      <w:lvlJc w:val="left"/>
      <w:pPr>
        <w:ind w:left="3586" w:hanging="360"/>
      </w:pPr>
      <w:rPr>
        <w:rFonts w:ascii="Symbol" w:hAnsi="Symbol" w:hint="default"/>
      </w:rPr>
    </w:lvl>
    <w:lvl w:ilvl="4" w:tplc="10000003" w:tentative="1">
      <w:start w:val="1"/>
      <w:numFmt w:val="bullet"/>
      <w:lvlText w:val="o"/>
      <w:lvlJc w:val="left"/>
      <w:pPr>
        <w:ind w:left="4306" w:hanging="360"/>
      </w:pPr>
      <w:rPr>
        <w:rFonts w:ascii="Courier New" w:hAnsi="Courier New" w:cs="Courier New" w:hint="default"/>
      </w:rPr>
    </w:lvl>
    <w:lvl w:ilvl="5" w:tplc="10000005" w:tentative="1">
      <w:start w:val="1"/>
      <w:numFmt w:val="bullet"/>
      <w:lvlText w:val=""/>
      <w:lvlJc w:val="left"/>
      <w:pPr>
        <w:ind w:left="5026" w:hanging="360"/>
      </w:pPr>
      <w:rPr>
        <w:rFonts w:ascii="Wingdings" w:hAnsi="Wingdings" w:hint="default"/>
      </w:rPr>
    </w:lvl>
    <w:lvl w:ilvl="6" w:tplc="10000001" w:tentative="1">
      <w:start w:val="1"/>
      <w:numFmt w:val="bullet"/>
      <w:lvlText w:val=""/>
      <w:lvlJc w:val="left"/>
      <w:pPr>
        <w:ind w:left="5746" w:hanging="360"/>
      </w:pPr>
      <w:rPr>
        <w:rFonts w:ascii="Symbol" w:hAnsi="Symbol" w:hint="default"/>
      </w:rPr>
    </w:lvl>
    <w:lvl w:ilvl="7" w:tplc="10000003" w:tentative="1">
      <w:start w:val="1"/>
      <w:numFmt w:val="bullet"/>
      <w:lvlText w:val="o"/>
      <w:lvlJc w:val="left"/>
      <w:pPr>
        <w:ind w:left="6466" w:hanging="360"/>
      </w:pPr>
      <w:rPr>
        <w:rFonts w:ascii="Courier New" w:hAnsi="Courier New" w:cs="Courier New" w:hint="default"/>
      </w:rPr>
    </w:lvl>
    <w:lvl w:ilvl="8" w:tplc="10000005" w:tentative="1">
      <w:start w:val="1"/>
      <w:numFmt w:val="bullet"/>
      <w:lvlText w:val=""/>
      <w:lvlJc w:val="left"/>
      <w:pPr>
        <w:ind w:left="7186" w:hanging="360"/>
      </w:pPr>
      <w:rPr>
        <w:rFonts w:ascii="Wingdings" w:hAnsi="Wingdings" w:hint="default"/>
      </w:rPr>
    </w:lvl>
  </w:abstractNum>
  <w:abstractNum w:abstractNumId="6" w15:restartNumberingAfterBreak="0">
    <w:nsid w:val="2A4C6D33"/>
    <w:multiLevelType w:val="hybridMultilevel"/>
    <w:tmpl w:val="9572C9CA"/>
    <w:lvl w:ilvl="0" w:tplc="DED6758A">
      <w:start w:val="7"/>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31222DB2"/>
    <w:multiLevelType w:val="multilevel"/>
    <w:tmpl w:val="99B0A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1BF3727"/>
    <w:multiLevelType w:val="hybridMultilevel"/>
    <w:tmpl w:val="5C023236"/>
    <w:lvl w:ilvl="0" w:tplc="4B7C4D64">
      <w:start w:val="13"/>
      <w:numFmt w:val="bullet"/>
      <w:lvlText w:val="-"/>
      <w:lvlJc w:val="left"/>
      <w:pPr>
        <w:ind w:left="1068" w:hanging="360"/>
      </w:pPr>
      <w:rPr>
        <w:rFonts w:ascii="Times New Roman" w:eastAsia="Times New Roman" w:hAnsi="Times New Roman" w:cs="Times New Roman" w:hint="default"/>
      </w:rPr>
    </w:lvl>
    <w:lvl w:ilvl="1" w:tplc="10000003" w:tentative="1">
      <w:start w:val="1"/>
      <w:numFmt w:val="bullet"/>
      <w:lvlText w:val="o"/>
      <w:lvlJc w:val="left"/>
      <w:pPr>
        <w:ind w:left="1788" w:hanging="360"/>
      </w:pPr>
      <w:rPr>
        <w:rFonts w:ascii="Courier New" w:hAnsi="Courier New" w:cs="Courier New" w:hint="default"/>
      </w:rPr>
    </w:lvl>
    <w:lvl w:ilvl="2" w:tplc="10000005" w:tentative="1">
      <w:start w:val="1"/>
      <w:numFmt w:val="bullet"/>
      <w:lvlText w:val=""/>
      <w:lvlJc w:val="left"/>
      <w:pPr>
        <w:ind w:left="2508" w:hanging="360"/>
      </w:pPr>
      <w:rPr>
        <w:rFonts w:ascii="Wingdings" w:hAnsi="Wingdings" w:hint="default"/>
      </w:rPr>
    </w:lvl>
    <w:lvl w:ilvl="3" w:tplc="10000001" w:tentative="1">
      <w:start w:val="1"/>
      <w:numFmt w:val="bullet"/>
      <w:lvlText w:val=""/>
      <w:lvlJc w:val="left"/>
      <w:pPr>
        <w:ind w:left="3228" w:hanging="360"/>
      </w:pPr>
      <w:rPr>
        <w:rFonts w:ascii="Symbol" w:hAnsi="Symbol" w:hint="default"/>
      </w:rPr>
    </w:lvl>
    <w:lvl w:ilvl="4" w:tplc="10000003" w:tentative="1">
      <w:start w:val="1"/>
      <w:numFmt w:val="bullet"/>
      <w:lvlText w:val="o"/>
      <w:lvlJc w:val="left"/>
      <w:pPr>
        <w:ind w:left="3948" w:hanging="360"/>
      </w:pPr>
      <w:rPr>
        <w:rFonts w:ascii="Courier New" w:hAnsi="Courier New" w:cs="Courier New" w:hint="default"/>
      </w:rPr>
    </w:lvl>
    <w:lvl w:ilvl="5" w:tplc="10000005" w:tentative="1">
      <w:start w:val="1"/>
      <w:numFmt w:val="bullet"/>
      <w:lvlText w:val=""/>
      <w:lvlJc w:val="left"/>
      <w:pPr>
        <w:ind w:left="4668" w:hanging="360"/>
      </w:pPr>
      <w:rPr>
        <w:rFonts w:ascii="Wingdings" w:hAnsi="Wingdings" w:hint="default"/>
      </w:rPr>
    </w:lvl>
    <w:lvl w:ilvl="6" w:tplc="10000001" w:tentative="1">
      <w:start w:val="1"/>
      <w:numFmt w:val="bullet"/>
      <w:lvlText w:val=""/>
      <w:lvlJc w:val="left"/>
      <w:pPr>
        <w:ind w:left="5388" w:hanging="360"/>
      </w:pPr>
      <w:rPr>
        <w:rFonts w:ascii="Symbol" w:hAnsi="Symbol" w:hint="default"/>
      </w:rPr>
    </w:lvl>
    <w:lvl w:ilvl="7" w:tplc="10000003" w:tentative="1">
      <w:start w:val="1"/>
      <w:numFmt w:val="bullet"/>
      <w:lvlText w:val="o"/>
      <w:lvlJc w:val="left"/>
      <w:pPr>
        <w:ind w:left="6108" w:hanging="360"/>
      </w:pPr>
      <w:rPr>
        <w:rFonts w:ascii="Courier New" w:hAnsi="Courier New" w:cs="Courier New" w:hint="default"/>
      </w:rPr>
    </w:lvl>
    <w:lvl w:ilvl="8" w:tplc="10000005" w:tentative="1">
      <w:start w:val="1"/>
      <w:numFmt w:val="bullet"/>
      <w:lvlText w:val=""/>
      <w:lvlJc w:val="left"/>
      <w:pPr>
        <w:ind w:left="6828" w:hanging="360"/>
      </w:pPr>
      <w:rPr>
        <w:rFonts w:ascii="Wingdings" w:hAnsi="Wingdings" w:hint="default"/>
      </w:rPr>
    </w:lvl>
  </w:abstractNum>
  <w:abstractNum w:abstractNumId="9" w15:restartNumberingAfterBreak="0">
    <w:nsid w:val="385F4E49"/>
    <w:multiLevelType w:val="multilevel"/>
    <w:tmpl w:val="10D64108"/>
    <w:lvl w:ilvl="0">
      <w:start w:val="6"/>
      <w:numFmt w:val="decimal"/>
      <w:lvlText w:val="%1"/>
      <w:lvlJc w:val="left"/>
      <w:pPr>
        <w:ind w:left="360" w:hanging="360"/>
      </w:pPr>
      <w:rPr>
        <w:rFonts w:hint="default"/>
        <w:b/>
      </w:rPr>
    </w:lvl>
    <w:lvl w:ilvl="1">
      <w:start w:val="2"/>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696" w:hanging="2160"/>
      </w:pPr>
      <w:rPr>
        <w:rFonts w:hint="default"/>
        <w:b/>
      </w:rPr>
    </w:lvl>
  </w:abstractNum>
  <w:abstractNum w:abstractNumId="10" w15:restartNumberingAfterBreak="0">
    <w:nsid w:val="3B795218"/>
    <w:multiLevelType w:val="hybridMultilevel"/>
    <w:tmpl w:val="730E5702"/>
    <w:lvl w:ilvl="0" w:tplc="3398BB5A">
      <w:start w:val="3"/>
      <w:numFmt w:val="upperRoman"/>
      <w:lvlText w:val="%1"/>
      <w:lvlJc w:val="right"/>
      <w:pPr>
        <w:tabs>
          <w:tab w:val="num" w:pos="540"/>
        </w:tabs>
        <w:ind w:left="540" w:hanging="180"/>
      </w:pPr>
      <w:rPr>
        <w:rFonts w:hint="default"/>
      </w:rPr>
    </w:lvl>
    <w:lvl w:ilvl="1" w:tplc="04190019">
      <w:start w:val="1"/>
      <w:numFmt w:val="lowerLetter"/>
      <w:pStyle w:val="2"/>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pStyle w:val="5"/>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F7D5354"/>
    <w:multiLevelType w:val="hybridMultilevel"/>
    <w:tmpl w:val="2E48037A"/>
    <w:lvl w:ilvl="0" w:tplc="10000001">
      <w:start w:val="1"/>
      <w:numFmt w:val="bullet"/>
      <w:lvlText w:val=""/>
      <w:lvlJc w:val="left"/>
      <w:pPr>
        <w:ind w:left="1428" w:hanging="360"/>
      </w:pPr>
      <w:rPr>
        <w:rFonts w:ascii="Symbol" w:hAnsi="Symbol" w:hint="default"/>
      </w:rPr>
    </w:lvl>
    <w:lvl w:ilvl="1" w:tplc="10000003" w:tentative="1">
      <w:start w:val="1"/>
      <w:numFmt w:val="bullet"/>
      <w:lvlText w:val="o"/>
      <w:lvlJc w:val="left"/>
      <w:pPr>
        <w:ind w:left="2148" w:hanging="360"/>
      </w:pPr>
      <w:rPr>
        <w:rFonts w:ascii="Courier New" w:hAnsi="Courier New" w:cs="Courier New" w:hint="default"/>
      </w:rPr>
    </w:lvl>
    <w:lvl w:ilvl="2" w:tplc="10000005" w:tentative="1">
      <w:start w:val="1"/>
      <w:numFmt w:val="bullet"/>
      <w:lvlText w:val=""/>
      <w:lvlJc w:val="left"/>
      <w:pPr>
        <w:ind w:left="2868" w:hanging="360"/>
      </w:pPr>
      <w:rPr>
        <w:rFonts w:ascii="Wingdings" w:hAnsi="Wingdings" w:hint="default"/>
      </w:rPr>
    </w:lvl>
    <w:lvl w:ilvl="3" w:tplc="10000001" w:tentative="1">
      <w:start w:val="1"/>
      <w:numFmt w:val="bullet"/>
      <w:lvlText w:val=""/>
      <w:lvlJc w:val="left"/>
      <w:pPr>
        <w:ind w:left="3588" w:hanging="360"/>
      </w:pPr>
      <w:rPr>
        <w:rFonts w:ascii="Symbol" w:hAnsi="Symbol" w:hint="default"/>
      </w:rPr>
    </w:lvl>
    <w:lvl w:ilvl="4" w:tplc="10000003" w:tentative="1">
      <w:start w:val="1"/>
      <w:numFmt w:val="bullet"/>
      <w:lvlText w:val="o"/>
      <w:lvlJc w:val="left"/>
      <w:pPr>
        <w:ind w:left="4308" w:hanging="360"/>
      </w:pPr>
      <w:rPr>
        <w:rFonts w:ascii="Courier New" w:hAnsi="Courier New" w:cs="Courier New" w:hint="default"/>
      </w:rPr>
    </w:lvl>
    <w:lvl w:ilvl="5" w:tplc="10000005" w:tentative="1">
      <w:start w:val="1"/>
      <w:numFmt w:val="bullet"/>
      <w:lvlText w:val=""/>
      <w:lvlJc w:val="left"/>
      <w:pPr>
        <w:ind w:left="5028" w:hanging="360"/>
      </w:pPr>
      <w:rPr>
        <w:rFonts w:ascii="Wingdings" w:hAnsi="Wingdings" w:hint="default"/>
      </w:rPr>
    </w:lvl>
    <w:lvl w:ilvl="6" w:tplc="10000001" w:tentative="1">
      <w:start w:val="1"/>
      <w:numFmt w:val="bullet"/>
      <w:lvlText w:val=""/>
      <w:lvlJc w:val="left"/>
      <w:pPr>
        <w:ind w:left="5748" w:hanging="360"/>
      </w:pPr>
      <w:rPr>
        <w:rFonts w:ascii="Symbol" w:hAnsi="Symbol" w:hint="default"/>
      </w:rPr>
    </w:lvl>
    <w:lvl w:ilvl="7" w:tplc="10000003" w:tentative="1">
      <w:start w:val="1"/>
      <w:numFmt w:val="bullet"/>
      <w:lvlText w:val="o"/>
      <w:lvlJc w:val="left"/>
      <w:pPr>
        <w:ind w:left="6468" w:hanging="360"/>
      </w:pPr>
      <w:rPr>
        <w:rFonts w:ascii="Courier New" w:hAnsi="Courier New" w:cs="Courier New" w:hint="default"/>
      </w:rPr>
    </w:lvl>
    <w:lvl w:ilvl="8" w:tplc="10000005" w:tentative="1">
      <w:start w:val="1"/>
      <w:numFmt w:val="bullet"/>
      <w:lvlText w:val=""/>
      <w:lvlJc w:val="left"/>
      <w:pPr>
        <w:ind w:left="7188" w:hanging="360"/>
      </w:pPr>
      <w:rPr>
        <w:rFonts w:ascii="Wingdings" w:hAnsi="Wingdings" w:hint="default"/>
      </w:rPr>
    </w:lvl>
  </w:abstractNum>
  <w:abstractNum w:abstractNumId="12" w15:restartNumberingAfterBreak="0">
    <w:nsid w:val="4F105799"/>
    <w:multiLevelType w:val="hybridMultilevel"/>
    <w:tmpl w:val="A9F24554"/>
    <w:lvl w:ilvl="0" w:tplc="C86EDD06">
      <w:start w:val="7"/>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72B53D2"/>
    <w:multiLevelType w:val="multilevel"/>
    <w:tmpl w:val="AC04A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97C3E75"/>
    <w:multiLevelType w:val="hybridMultilevel"/>
    <w:tmpl w:val="79484AB6"/>
    <w:lvl w:ilvl="0" w:tplc="10000001">
      <w:start w:val="1"/>
      <w:numFmt w:val="bullet"/>
      <w:lvlText w:val=""/>
      <w:lvlJc w:val="left"/>
      <w:pPr>
        <w:ind w:left="1428" w:hanging="360"/>
      </w:pPr>
      <w:rPr>
        <w:rFonts w:ascii="Symbol" w:hAnsi="Symbol" w:hint="default"/>
      </w:rPr>
    </w:lvl>
    <w:lvl w:ilvl="1" w:tplc="10000003" w:tentative="1">
      <w:start w:val="1"/>
      <w:numFmt w:val="bullet"/>
      <w:lvlText w:val="o"/>
      <w:lvlJc w:val="left"/>
      <w:pPr>
        <w:ind w:left="2148" w:hanging="360"/>
      </w:pPr>
      <w:rPr>
        <w:rFonts w:ascii="Courier New" w:hAnsi="Courier New" w:cs="Courier New" w:hint="default"/>
      </w:rPr>
    </w:lvl>
    <w:lvl w:ilvl="2" w:tplc="10000005" w:tentative="1">
      <w:start w:val="1"/>
      <w:numFmt w:val="bullet"/>
      <w:lvlText w:val=""/>
      <w:lvlJc w:val="left"/>
      <w:pPr>
        <w:ind w:left="2868" w:hanging="360"/>
      </w:pPr>
      <w:rPr>
        <w:rFonts w:ascii="Wingdings" w:hAnsi="Wingdings" w:hint="default"/>
      </w:rPr>
    </w:lvl>
    <w:lvl w:ilvl="3" w:tplc="10000001" w:tentative="1">
      <w:start w:val="1"/>
      <w:numFmt w:val="bullet"/>
      <w:lvlText w:val=""/>
      <w:lvlJc w:val="left"/>
      <w:pPr>
        <w:ind w:left="3588" w:hanging="360"/>
      </w:pPr>
      <w:rPr>
        <w:rFonts w:ascii="Symbol" w:hAnsi="Symbol" w:hint="default"/>
      </w:rPr>
    </w:lvl>
    <w:lvl w:ilvl="4" w:tplc="10000003" w:tentative="1">
      <w:start w:val="1"/>
      <w:numFmt w:val="bullet"/>
      <w:lvlText w:val="o"/>
      <w:lvlJc w:val="left"/>
      <w:pPr>
        <w:ind w:left="4308" w:hanging="360"/>
      </w:pPr>
      <w:rPr>
        <w:rFonts w:ascii="Courier New" w:hAnsi="Courier New" w:cs="Courier New" w:hint="default"/>
      </w:rPr>
    </w:lvl>
    <w:lvl w:ilvl="5" w:tplc="10000005" w:tentative="1">
      <w:start w:val="1"/>
      <w:numFmt w:val="bullet"/>
      <w:lvlText w:val=""/>
      <w:lvlJc w:val="left"/>
      <w:pPr>
        <w:ind w:left="5028" w:hanging="360"/>
      </w:pPr>
      <w:rPr>
        <w:rFonts w:ascii="Wingdings" w:hAnsi="Wingdings" w:hint="default"/>
      </w:rPr>
    </w:lvl>
    <w:lvl w:ilvl="6" w:tplc="10000001" w:tentative="1">
      <w:start w:val="1"/>
      <w:numFmt w:val="bullet"/>
      <w:lvlText w:val=""/>
      <w:lvlJc w:val="left"/>
      <w:pPr>
        <w:ind w:left="5748" w:hanging="360"/>
      </w:pPr>
      <w:rPr>
        <w:rFonts w:ascii="Symbol" w:hAnsi="Symbol" w:hint="default"/>
      </w:rPr>
    </w:lvl>
    <w:lvl w:ilvl="7" w:tplc="10000003" w:tentative="1">
      <w:start w:val="1"/>
      <w:numFmt w:val="bullet"/>
      <w:lvlText w:val="o"/>
      <w:lvlJc w:val="left"/>
      <w:pPr>
        <w:ind w:left="6468" w:hanging="360"/>
      </w:pPr>
      <w:rPr>
        <w:rFonts w:ascii="Courier New" w:hAnsi="Courier New" w:cs="Courier New" w:hint="default"/>
      </w:rPr>
    </w:lvl>
    <w:lvl w:ilvl="8" w:tplc="10000005" w:tentative="1">
      <w:start w:val="1"/>
      <w:numFmt w:val="bullet"/>
      <w:lvlText w:val=""/>
      <w:lvlJc w:val="left"/>
      <w:pPr>
        <w:ind w:left="7188" w:hanging="360"/>
      </w:pPr>
      <w:rPr>
        <w:rFonts w:ascii="Wingdings" w:hAnsi="Wingdings" w:hint="default"/>
      </w:rPr>
    </w:lvl>
  </w:abstractNum>
  <w:abstractNum w:abstractNumId="15" w15:restartNumberingAfterBreak="0">
    <w:nsid w:val="5C421D39"/>
    <w:multiLevelType w:val="hybridMultilevel"/>
    <w:tmpl w:val="7F8E04FA"/>
    <w:lvl w:ilvl="0" w:tplc="1144DEE0">
      <w:start w:val="1"/>
      <w:numFmt w:val="russianLower"/>
      <w:pStyle w:val="a"/>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5E884A1A"/>
    <w:multiLevelType w:val="multilevel"/>
    <w:tmpl w:val="F684C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0F69DC"/>
    <w:multiLevelType w:val="hybridMultilevel"/>
    <w:tmpl w:val="DC3803B8"/>
    <w:lvl w:ilvl="0" w:tplc="F140CE82">
      <w:start w:val="1"/>
      <w:numFmt w:val="decimal"/>
      <w:lvlText w:val="%1."/>
      <w:lvlJc w:val="left"/>
      <w:pPr>
        <w:ind w:left="143"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F446B9A2">
      <w:numFmt w:val="bullet"/>
      <w:lvlText w:val="•"/>
      <w:lvlJc w:val="left"/>
      <w:pPr>
        <w:ind w:left="1146" w:hanging="240"/>
      </w:pPr>
      <w:rPr>
        <w:rFonts w:hint="default"/>
        <w:lang w:val="ru-RU" w:eastAsia="en-US" w:bidi="ar-SA"/>
      </w:rPr>
    </w:lvl>
    <w:lvl w:ilvl="2" w:tplc="0A468988">
      <w:numFmt w:val="bullet"/>
      <w:lvlText w:val="•"/>
      <w:lvlJc w:val="left"/>
      <w:pPr>
        <w:ind w:left="2153" w:hanging="240"/>
      </w:pPr>
      <w:rPr>
        <w:rFonts w:hint="default"/>
        <w:lang w:val="ru-RU" w:eastAsia="en-US" w:bidi="ar-SA"/>
      </w:rPr>
    </w:lvl>
    <w:lvl w:ilvl="3" w:tplc="87EE14B2">
      <w:numFmt w:val="bullet"/>
      <w:lvlText w:val="•"/>
      <w:lvlJc w:val="left"/>
      <w:pPr>
        <w:ind w:left="3159" w:hanging="240"/>
      </w:pPr>
      <w:rPr>
        <w:rFonts w:hint="default"/>
        <w:lang w:val="ru-RU" w:eastAsia="en-US" w:bidi="ar-SA"/>
      </w:rPr>
    </w:lvl>
    <w:lvl w:ilvl="4" w:tplc="686678B6">
      <w:numFmt w:val="bullet"/>
      <w:lvlText w:val="•"/>
      <w:lvlJc w:val="left"/>
      <w:pPr>
        <w:ind w:left="4166" w:hanging="240"/>
      </w:pPr>
      <w:rPr>
        <w:rFonts w:hint="default"/>
        <w:lang w:val="ru-RU" w:eastAsia="en-US" w:bidi="ar-SA"/>
      </w:rPr>
    </w:lvl>
    <w:lvl w:ilvl="5" w:tplc="807ED64E">
      <w:numFmt w:val="bullet"/>
      <w:lvlText w:val="•"/>
      <w:lvlJc w:val="left"/>
      <w:pPr>
        <w:ind w:left="5173" w:hanging="240"/>
      </w:pPr>
      <w:rPr>
        <w:rFonts w:hint="default"/>
        <w:lang w:val="ru-RU" w:eastAsia="en-US" w:bidi="ar-SA"/>
      </w:rPr>
    </w:lvl>
    <w:lvl w:ilvl="6" w:tplc="0F069BAC">
      <w:numFmt w:val="bullet"/>
      <w:lvlText w:val="•"/>
      <w:lvlJc w:val="left"/>
      <w:pPr>
        <w:ind w:left="6179" w:hanging="240"/>
      </w:pPr>
      <w:rPr>
        <w:rFonts w:hint="default"/>
        <w:lang w:val="ru-RU" w:eastAsia="en-US" w:bidi="ar-SA"/>
      </w:rPr>
    </w:lvl>
    <w:lvl w:ilvl="7" w:tplc="9E746382">
      <w:numFmt w:val="bullet"/>
      <w:lvlText w:val="•"/>
      <w:lvlJc w:val="left"/>
      <w:pPr>
        <w:ind w:left="7186" w:hanging="240"/>
      </w:pPr>
      <w:rPr>
        <w:rFonts w:hint="default"/>
        <w:lang w:val="ru-RU" w:eastAsia="en-US" w:bidi="ar-SA"/>
      </w:rPr>
    </w:lvl>
    <w:lvl w:ilvl="8" w:tplc="0E2ACEA4">
      <w:numFmt w:val="bullet"/>
      <w:lvlText w:val="•"/>
      <w:lvlJc w:val="left"/>
      <w:pPr>
        <w:ind w:left="8193" w:hanging="240"/>
      </w:pPr>
      <w:rPr>
        <w:rFonts w:hint="default"/>
        <w:lang w:val="ru-RU" w:eastAsia="en-US" w:bidi="ar-SA"/>
      </w:rPr>
    </w:lvl>
  </w:abstractNum>
  <w:abstractNum w:abstractNumId="18" w15:restartNumberingAfterBreak="0">
    <w:nsid w:val="735D761E"/>
    <w:multiLevelType w:val="hybridMultilevel"/>
    <w:tmpl w:val="6B9E2EBA"/>
    <w:lvl w:ilvl="0" w:tplc="10000001">
      <w:start w:val="1"/>
      <w:numFmt w:val="bullet"/>
      <w:lvlText w:val=""/>
      <w:lvlJc w:val="left"/>
      <w:pPr>
        <w:ind w:left="1428" w:hanging="360"/>
      </w:pPr>
      <w:rPr>
        <w:rFonts w:ascii="Symbol" w:hAnsi="Symbol" w:hint="default"/>
      </w:rPr>
    </w:lvl>
    <w:lvl w:ilvl="1" w:tplc="10000003" w:tentative="1">
      <w:start w:val="1"/>
      <w:numFmt w:val="bullet"/>
      <w:lvlText w:val="o"/>
      <w:lvlJc w:val="left"/>
      <w:pPr>
        <w:ind w:left="2148" w:hanging="360"/>
      </w:pPr>
      <w:rPr>
        <w:rFonts w:ascii="Courier New" w:hAnsi="Courier New" w:cs="Courier New" w:hint="default"/>
      </w:rPr>
    </w:lvl>
    <w:lvl w:ilvl="2" w:tplc="10000005" w:tentative="1">
      <w:start w:val="1"/>
      <w:numFmt w:val="bullet"/>
      <w:lvlText w:val=""/>
      <w:lvlJc w:val="left"/>
      <w:pPr>
        <w:ind w:left="2868" w:hanging="360"/>
      </w:pPr>
      <w:rPr>
        <w:rFonts w:ascii="Wingdings" w:hAnsi="Wingdings" w:hint="default"/>
      </w:rPr>
    </w:lvl>
    <w:lvl w:ilvl="3" w:tplc="10000001" w:tentative="1">
      <w:start w:val="1"/>
      <w:numFmt w:val="bullet"/>
      <w:lvlText w:val=""/>
      <w:lvlJc w:val="left"/>
      <w:pPr>
        <w:ind w:left="3588" w:hanging="360"/>
      </w:pPr>
      <w:rPr>
        <w:rFonts w:ascii="Symbol" w:hAnsi="Symbol" w:hint="default"/>
      </w:rPr>
    </w:lvl>
    <w:lvl w:ilvl="4" w:tplc="10000003" w:tentative="1">
      <w:start w:val="1"/>
      <w:numFmt w:val="bullet"/>
      <w:lvlText w:val="o"/>
      <w:lvlJc w:val="left"/>
      <w:pPr>
        <w:ind w:left="4308" w:hanging="360"/>
      </w:pPr>
      <w:rPr>
        <w:rFonts w:ascii="Courier New" w:hAnsi="Courier New" w:cs="Courier New" w:hint="default"/>
      </w:rPr>
    </w:lvl>
    <w:lvl w:ilvl="5" w:tplc="10000005" w:tentative="1">
      <w:start w:val="1"/>
      <w:numFmt w:val="bullet"/>
      <w:lvlText w:val=""/>
      <w:lvlJc w:val="left"/>
      <w:pPr>
        <w:ind w:left="5028" w:hanging="360"/>
      </w:pPr>
      <w:rPr>
        <w:rFonts w:ascii="Wingdings" w:hAnsi="Wingdings" w:hint="default"/>
      </w:rPr>
    </w:lvl>
    <w:lvl w:ilvl="6" w:tplc="10000001" w:tentative="1">
      <w:start w:val="1"/>
      <w:numFmt w:val="bullet"/>
      <w:lvlText w:val=""/>
      <w:lvlJc w:val="left"/>
      <w:pPr>
        <w:ind w:left="5748" w:hanging="360"/>
      </w:pPr>
      <w:rPr>
        <w:rFonts w:ascii="Symbol" w:hAnsi="Symbol" w:hint="default"/>
      </w:rPr>
    </w:lvl>
    <w:lvl w:ilvl="7" w:tplc="10000003" w:tentative="1">
      <w:start w:val="1"/>
      <w:numFmt w:val="bullet"/>
      <w:lvlText w:val="o"/>
      <w:lvlJc w:val="left"/>
      <w:pPr>
        <w:ind w:left="6468" w:hanging="360"/>
      </w:pPr>
      <w:rPr>
        <w:rFonts w:ascii="Courier New" w:hAnsi="Courier New" w:cs="Courier New" w:hint="default"/>
      </w:rPr>
    </w:lvl>
    <w:lvl w:ilvl="8" w:tplc="10000005" w:tentative="1">
      <w:start w:val="1"/>
      <w:numFmt w:val="bullet"/>
      <w:lvlText w:val=""/>
      <w:lvlJc w:val="left"/>
      <w:pPr>
        <w:ind w:left="7188" w:hanging="360"/>
      </w:pPr>
      <w:rPr>
        <w:rFonts w:ascii="Wingdings" w:hAnsi="Wingdings" w:hint="default"/>
      </w:rPr>
    </w:lvl>
  </w:abstractNum>
  <w:num w:numId="1" w16cid:durableId="655306747">
    <w:abstractNumId w:val="10"/>
  </w:num>
  <w:num w:numId="2" w16cid:durableId="708453110">
    <w:abstractNumId w:val="15"/>
  </w:num>
  <w:num w:numId="3" w16cid:durableId="1030492156">
    <w:abstractNumId w:val="14"/>
  </w:num>
  <w:num w:numId="4" w16cid:durableId="1614945456">
    <w:abstractNumId w:val="11"/>
  </w:num>
  <w:num w:numId="5" w16cid:durableId="789207810">
    <w:abstractNumId w:val="5"/>
  </w:num>
  <w:num w:numId="6" w16cid:durableId="1779519889">
    <w:abstractNumId w:val="18"/>
  </w:num>
  <w:num w:numId="7" w16cid:durableId="1722240704">
    <w:abstractNumId w:val="12"/>
  </w:num>
  <w:num w:numId="8" w16cid:durableId="117531937">
    <w:abstractNumId w:val="6"/>
  </w:num>
  <w:num w:numId="9" w16cid:durableId="1097676027">
    <w:abstractNumId w:val="17"/>
  </w:num>
  <w:num w:numId="10" w16cid:durableId="29034803">
    <w:abstractNumId w:val="13"/>
  </w:num>
  <w:num w:numId="11" w16cid:durableId="50346309">
    <w:abstractNumId w:val="3"/>
  </w:num>
  <w:num w:numId="12" w16cid:durableId="1290670169">
    <w:abstractNumId w:val="16"/>
  </w:num>
  <w:num w:numId="13" w16cid:durableId="316112106">
    <w:abstractNumId w:val="9"/>
  </w:num>
  <w:num w:numId="14" w16cid:durableId="543061683">
    <w:abstractNumId w:val="7"/>
  </w:num>
  <w:num w:numId="15" w16cid:durableId="1477261495">
    <w:abstractNumId w:val="2"/>
  </w:num>
  <w:num w:numId="16" w16cid:durableId="669065848">
    <w:abstractNumId w:val="4"/>
  </w:num>
  <w:num w:numId="17" w16cid:durableId="1711370771">
    <w:abstractNumId w:val="8"/>
  </w:num>
  <w:num w:numId="18" w16cid:durableId="73636789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EE6"/>
    <w:rsid w:val="000000B1"/>
    <w:rsid w:val="00001B66"/>
    <w:rsid w:val="000033CC"/>
    <w:rsid w:val="00005B0F"/>
    <w:rsid w:val="00006B48"/>
    <w:rsid w:val="00007154"/>
    <w:rsid w:val="00010939"/>
    <w:rsid w:val="000117DE"/>
    <w:rsid w:val="00011B00"/>
    <w:rsid w:val="0001217F"/>
    <w:rsid w:val="00015302"/>
    <w:rsid w:val="000155A1"/>
    <w:rsid w:val="000156E2"/>
    <w:rsid w:val="00015B8B"/>
    <w:rsid w:val="00015CF7"/>
    <w:rsid w:val="00017130"/>
    <w:rsid w:val="00020A5A"/>
    <w:rsid w:val="000212CB"/>
    <w:rsid w:val="000218A7"/>
    <w:rsid w:val="00021B48"/>
    <w:rsid w:val="00022A47"/>
    <w:rsid w:val="00022CB8"/>
    <w:rsid w:val="00023718"/>
    <w:rsid w:val="00024B9C"/>
    <w:rsid w:val="000251E3"/>
    <w:rsid w:val="00025AB4"/>
    <w:rsid w:val="00025DA1"/>
    <w:rsid w:val="0002635C"/>
    <w:rsid w:val="00026C24"/>
    <w:rsid w:val="00026F4D"/>
    <w:rsid w:val="00026FB0"/>
    <w:rsid w:val="00030B24"/>
    <w:rsid w:val="00031C69"/>
    <w:rsid w:val="00032314"/>
    <w:rsid w:val="00032503"/>
    <w:rsid w:val="00032638"/>
    <w:rsid w:val="00032864"/>
    <w:rsid w:val="00032E3F"/>
    <w:rsid w:val="000335FE"/>
    <w:rsid w:val="00033BA9"/>
    <w:rsid w:val="00037300"/>
    <w:rsid w:val="00037A44"/>
    <w:rsid w:val="00037D80"/>
    <w:rsid w:val="00040391"/>
    <w:rsid w:val="000403D8"/>
    <w:rsid w:val="00040EA0"/>
    <w:rsid w:val="000425F2"/>
    <w:rsid w:val="00043785"/>
    <w:rsid w:val="00044E16"/>
    <w:rsid w:val="00044F70"/>
    <w:rsid w:val="0004626C"/>
    <w:rsid w:val="0004651C"/>
    <w:rsid w:val="00047969"/>
    <w:rsid w:val="000479AC"/>
    <w:rsid w:val="00050A3C"/>
    <w:rsid w:val="000518B5"/>
    <w:rsid w:val="0005196C"/>
    <w:rsid w:val="00051E83"/>
    <w:rsid w:val="000521FE"/>
    <w:rsid w:val="00052420"/>
    <w:rsid w:val="00052A9A"/>
    <w:rsid w:val="000538D8"/>
    <w:rsid w:val="00053DE7"/>
    <w:rsid w:val="00055336"/>
    <w:rsid w:val="00055626"/>
    <w:rsid w:val="0005592E"/>
    <w:rsid w:val="000563DC"/>
    <w:rsid w:val="0005711B"/>
    <w:rsid w:val="000578FD"/>
    <w:rsid w:val="00057EBC"/>
    <w:rsid w:val="00060070"/>
    <w:rsid w:val="00060438"/>
    <w:rsid w:val="00061007"/>
    <w:rsid w:val="00061723"/>
    <w:rsid w:val="00062049"/>
    <w:rsid w:val="0006204B"/>
    <w:rsid w:val="000622DE"/>
    <w:rsid w:val="000627AB"/>
    <w:rsid w:val="000638E9"/>
    <w:rsid w:val="00063BF6"/>
    <w:rsid w:val="00063FCB"/>
    <w:rsid w:val="00064A3C"/>
    <w:rsid w:val="00065459"/>
    <w:rsid w:val="00065536"/>
    <w:rsid w:val="00067967"/>
    <w:rsid w:val="000705E5"/>
    <w:rsid w:val="00070D69"/>
    <w:rsid w:val="000711A8"/>
    <w:rsid w:val="0007181B"/>
    <w:rsid w:val="0007182B"/>
    <w:rsid w:val="0007398C"/>
    <w:rsid w:val="00073A83"/>
    <w:rsid w:val="00073E46"/>
    <w:rsid w:val="00074796"/>
    <w:rsid w:val="0007511E"/>
    <w:rsid w:val="000761B3"/>
    <w:rsid w:val="00076692"/>
    <w:rsid w:val="00076BA1"/>
    <w:rsid w:val="00080276"/>
    <w:rsid w:val="00080634"/>
    <w:rsid w:val="00080CC2"/>
    <w:rsid w:val="00081EB3"/>
    <w:rsid w:val="00082489"/>
    <w:rsid w:val="000827D1"/>
    <w:rsid w:val="00083190"/>
    <w:rsid w:val="00084FD8"/>
    <w:rsid w:val="0009079A"/>
    <w:rsid w:val="00091858"/>
    <w:rsid w:val="000924F3"/>
    <w:rsid w:val="00093E59"/>
    <w:rsid w:val="00094A3D"/>
    <w:rsid w:val="00094F05"/>
    <w:rsid w:val="00095546"/>
    <w:rsid w:val="00095582"/>
    <w:rsid w:val="00095E92"/>
    <w:rsid w:val="00095FA9"/>
    <w:rsid w:val="00097ED7"/>
    <w:rsid w:val="000A0D29"/>
    <w:rsid w:val="000A2170"/>
    <w:rsid w:val="000A2244"/>
    <w:rsid w:val="000A310D"/>
    <w:rsid w:val="000A3CF0"/>
    <w:rsid w:val="000A43C8"/>
    <w:rsid w:val="000A4BB5"/>
    <w:rsid w:val="000A5186"/>
    <w:rsid w:val="000A5AF4"/>
    <w:rsid w:val="000A68F1"/>
    <w:rsid w:val="000A7051"/>
    <w:rsid w:val="000A7071"/>
    <w:rsid w:val="000A70A6"/>
    <w:rsid w:val="000B0759"/>
    <w:rsid w:val="000B09EF"/>
    <w:rsid w:val="000B1293"/>
    <w:rsid w:val="000B166A"/>
    <w:rsid w:val="000B1F0C"/>
    <w:rsid w:val="000B2D7D"/>
    <w:rsid w:val="000B3A50"/>
    <w:rsid w:val="000B5408"/>
    <w:rsid w:val="000B56E3"/>
    <w:rsid w:val="000B5D4A"/>
    <w:rsid w:val="000B5F1A"/>
    <w:rsid w:val="000B66DE"/>
    <w:rsid w:val="000B68B1"/>
    <w:rsid w:val="000B6E21"/>
    <w:rsid w:val="000B73B6"/>
    <w:rsid w:val="000C012B"/>
    <w:rsid w:val="000C1BA7"/>
    <w:rsid w:val="000C24CD"/>
    <w:rsid w:val="000C2855"/>
    <w:rsid w:val="000C3654"/>
    <w:rsid w:val="000C409C"/>
    <w:rsid w:val="000C4ACD"/>
    <w:rsid w:val="000C50C5"/>
    <w:rsid w:val="000C5402"/>
    <w:rsid w:val="000C5A36"/>
    <w:rsid w:val="000C6076"/>
    <w:rsid w:val="000C61EB"/>
    <w:rsid w:val="000C6C9B"/>
    <w:rsid w:val="000C6D55"/>
    <w:rsid w:val="000C6F27"/>
    <w:rsid w:val="000C6F62"/>
    <w:rsid w:val="000C7099"/>
    <w:rsid w:val="000C7A56"/>
    <w:rsid w:val="000D036F"/>
    <w:rsid w:val="000D0A99"/>
    <w:rsid w:val="000D0F91"/>
    <w:rsid w:val="000D1C92"/>
    <w:rsid w:val="000D1CFA"/>
    <w:rsid w:val="000D2032"/>
    <w:rsid w:val="000D2F17"/>
    <w:rsid w:val="000D2F29"/>
    <w:rsid w:val="000D3602"/>
    <w:rsid w:val="000D5E6E"/>
    <w:rsid w:val="000D763A"/>
    <w:rsid w:val="000D7D35"/>
    <w:rsid w:val="000E0664"/>
    <w:rsid w:val="000E1100"/>
    <w:rsid w:val="000E119C"/>
    <w:rsid w:val="000E1DAC"/>
    <w:rsid w:val="000E25BD"/>
    <w:rsid w:val="000E390C"/>
    <w:rsid w:val="000E4E37"/>
    <w:rsid w:val="000E5219"/>
    <w:rsid w:val="000E58CC"/>
    <w:rsid w:val="000E5BBE"/>
    <w:rsid w:val="000E623E"/>
    <w:rsid w:val="000E645D"/>
    <w:rsid w:val="000E694E"/>
    <w:rsid w:val="000E6A07"/>
    <w:rsid w:val="000E6D9A"/>
    <w:rsid w:val="000F116F"/>
    <w:rsid w:val="000F349D"/>
    <w:rsid w:val="000F376F"/>
    <w:rsid w:val="000F4F86"/>
    <w:rsid w:val="000F523C"/>
    <w:rsid w:val="000F5C99"/>
    <w:rsid w:val="000F644D"/>
    <w:rsid w:val="0010247B"/>
    <w:rsid w:val="001058B2"/>
    <w:rsid w:val="00106B1E"/>
    <w:rsid w:val="00107990"/>
    <w:rsid w:val="00110A58"/>
    <w:rsid w:val="0011131C"/>
    <w:rsid w:val="00111892"/>
    <w:rsid w:val="00111FE5"/>
    <w:rsid w:val="00112C47"/>
    <w:rsid w:val="00112E7D"/>
    <w:rsid w:val="0011349D"/>
    <w:rsid w:val="001137DD"/>
    <w:rsid w:val="00114540"/>
    <w:rsid w:val="001148A0"/>
    <w:rsid w:val="0011491B"/>
    <w:rsid w:val="001149C6"/>
    <w:rsid w:val="001158BD"/>
    <w:rsid w:val="00115E7A"/>
    <w:rsid w:val="00120D2E"/>
    <w:rsid w:val="0012172E"/>
    <w:rsid w:val="00121B2B"/>
    <w:rsid w:val="00122028"/>
    <w:rsid w:val="001224FB"/>
    <w:rsid w:val="00122B0F"/>
    <w:rsid w:val="00123440"/>
    <w:rsid w:val="00124207"/>
    <w:rsid w:val="00124804"/>
    <w:rsid w:val="00124CBF"/>
    <w:rsid w:val="001257A4"/>
    <w:rsid w:val="0012589E"/>
    <w:rsid w:val="00125ADE"/>
    <w:rsid w:val="001266D6"/>
    <w:rsid w:val="00126C0B"/>
    <w:rsid w:val="00127436"/>
    <w:rsid w:val="00127A81"/>
    <w:rsid w:val="00131309"/>
    <w:rsid w:val="001316C6"/>
    <w:rsid w:val="0013197C"/>
    <w:rsid w:val="001319D7"/>
    <w:rsid w:val="00131AAD"/>
    <w:rsid w:val="00132CF2"/>
    <w:rsid w:val="0013338E"/>
    <w:rsid w:val="00133ADE"/>
    <w:rsid w:val="00134B8F"/>
    <w:rsid w:val="00134FAD"/>
    <w:rsid w:val="0013542E"/>
    <w:rsid w:val="001355C4"/>
    <w:rsid w:val="001363E4"/>
    <w:rsid w:val="00136B50"/>
    <w:rsid w:val="001374E0"/>
    <w:rsid w:val="0013799A"/>
    <w:rsid w:val="00141BCE"/>
    <w:rsid w:val="00142782"/>
    <w:rsid w:val="00143E7C"/>
    <w:rsid w:val="00146F35"/>
    <w:rsid w:val="00147ADC"/>
    <w:rsid w:val="001502CA"/>
    <w:rsid w:val="001525DC"/>
    <w:rsid w:val="00153156"/>
    <w:rsid w:val="0015353F"/>
    <w:rsid w:val="00153942"/>
    <w:rsid w:val="00153988"/>
    <w:rsid w:val="0015476F"/>
    <w:rsid w:val="00155558"/>
    <w:rsid w:val="00155CA5"/>
    <w:rsid w:val="0015640B"/>
    <w:rsid w:val="001566FE"/>
    <w:rsid w:val="00156759"/>
    <w:rsid w:val="0015773A"/>
    <w:rsid w:val="00157DFA"/>
    <w:rsid w:val="00160A67"/>
    <w:rsid w:val="00161288"/>
    <w:rsid w:val="00161F1E"/>
    <w:rsid w:val="00163312"/>
    <w:rsid w:val="0016344B"/>
    <w:rsid w:val="001652ED"/>
    <w:rsid w:val="00165869"/>
    <w:rsid w:val="00165D78"/>
    <w:rsid w:val="00165DCB"/>
    <w:rsid w:val="00166AC2"/>
    <w:rsid w:val="001673BC"/>
    <w:rsid w:val="00170960"/>
    <w:rsid w:val="001729EA"/>
    <w:rsid w:val="00172DF3"/>
    <w:rsid w:val="00173B22"/>
    <w:rsid w:val="00175557"/>
    <w:rsid w:val="00175A55"/>
    <w:rsid w:val="00175B85"/>
    <w:rsid w:val="00177527"/>
    <w:rsid w:val="00177B14"/>
    <w:rsid w:val="00177BA7"/>
    <w:rsid w:val="00177E35"/>
    <w:rsid w:val="0018028E"/>
    <w:rsid w:val="00181745"/>
    <w:rsid w:val="0018229B"/>
    <w:rsid w:val="001829E6"/>
    <w:rsid w:val="00182E5E"/>
    <w:rsid w:val="0018348B"/>
    <w:rsid w:val="00184ECE"/>
    <w:rsid w:val="00185083"/>
    <w:rsid w:val="00185445"/>
    <w:rsid w:val="00187140"/>
    <w:rsid w:val="00187819"/>
    <w:rsid w:val="0019013C"/>
    <w:rsid w:val="001901C2"/>
    <w:rsid w:val="001906DD"/>
    <w:rsid w:val="00190806"/>
    <w:rsid w:val="00191D93"/>
    <w:rsid w:val="00194021"/>
    <w:rsid w:val="001952D8"/>
    <w:rsid w:val="001963A8"/>
    <w:rsid w:val="001964A4"/>
    <w:rsid w:val="00196727"/>
    <w:rsid w:val="001A0C70"/>
    <w:rsid w:val="001A30B2"/>
    <w:rsid w:val="001A3432"/>
    <w:rsid w:val="001A3C65"/>
    <w:rsid w:val="001A3DFE"/>
    <w:rsid w:val="001A437B"/>
    <w:rsid w:val="001A4B2A"/>
    <w:rsid w:val="001A53E9"/>
    <w:rsid w:val="001A5D53"/>
    <w:rsid w:val="001A5D84"/>
    <w:rsid w:val="001A6CF8"/>
    <w:rsid w:val="001A6D32"/>
    <w:rsid w:val="001A78A0"/>
    <w:rsid w:val="001A7D3A"/>
    <w:rsid w:val="001B1336"/>
    <w:rsid w:val="001B19E8"/>
    <w:rsid w:val="001B38C5"/>
    <w:rsid w:val="001B40EA"/>
    <w:rsid w:val="001B4525"/>
    <w:rsid w:val="001B47CB"/>
    <w:rsid w:val="001B674F"/>
    <w:rsid w:val="001B69CD"/>
    <w:rsid w:val="001B6D4B"/>
    <w:rsid w:val="001B78F3"/>
    <w:rsid w:val="001B7E67"/>
    <w:rsid w:val="001C0774"/>
    <w:rsid w:val="001C0AAA"/>
    <w:rsid w:val="001C14ED"/>
    <w:rsid w:val="001C1ADA"/>
    <w:rsid w:val="001C1D39"/>
    <w:rsid w:val="001C220D"/>
    <w:rsid w:val="001C3976"/>
    <w:rsid w:val="001C6BB8"/>
    <w:rsid w:val="001C6CA0"/>
    <w:rsid w:val="001C7790"/>
    <w:rsid w:val="001D0A7B"/>
    <w:rsid w:val="001D0FD6"/>
    <w:rsid w:val="001D14D8"/>
    <w:rsid w:val="001D21BF"/>
    <w:rsid w:val="001D2338"/>
    <w:rsid w:val="001D2C0A"/>
    <w:rsid w:val="001D3917"/>
    <w:rsid w:val="001D3AA2"/>
    <w:rsid w:val="001D4249"/>
    <w:rsid w:val="001D493A"/>
    <w:rsid w:val="001D5169"/>
    <w:rsid w:val="001D5F4D"/>
    <w:rsid w:val="001D6028"/>
    <w:rsid w:val="001D61DA"/>
    <w:rsid w:val="001D68BB"/>
    <w:rsid w:val="001D6F67"/>
    <w:rsid w:val="001D6FE1"/>
    <w:rsid w:val="001D7751"/>
    <w:rsid w:val="001D7B6F"/>
    <w:rsid w:val="001E0650"/>
    <w:rsid w:val="001E1AC5"/>
    <w:rsid w:val="001E23EC"/>
    <w:rsid w:val="001E3840"/>
    <w:rsid w:val="001E390F"/>
    <w:rsid w:val="001E3FA1"/>
    <w:rsid w:val="001E4347"/>
    <w:rsid w:val="001E47F5"/>
    <w:rsid w:val="001E5868"/>
    <w:rsid w:val="001E599B"/>
    <w:rsid w:val="001E5FE4"/>
    <w:rsid w:val="001E6CC7"/>
    <w:rsid w:val="001E6CE0"/>
    <w:rsid w:val="001E6D6C"/>
    <w:rsid w:val="001E709E"/>
    <w:rsid w:val="001F0AA3"/>
    <w:rsid w:val="001F1253"/>
    <w:rsid w:val="001F1862"/>
    <w:rsid w:val="001F2982"/>
    <w:rsid w:val="001F345C"/>
    <w:rsid w:val="001F7FE6"/>
    <w:rsid w:val="002002A2"/>
    <w:rsid w:val="00201EA5"/>
    <w:rsid w:val="00202085"/>
    <w:rsid w:val="00202870"/>
    <w:rsid w:val="002030FF"/>
    <w:rsid w:val="0020330B"/>
    <w:rsid w:val="002045B2"/>
    <w:rsid w:val="00204C12"/>
    <w:rsid w:val="00205AA8"/>
    <w:rsid w:val="00207569"/>
    <w:rsid w:val="00207F9A"/>
    <w:rsid w:val="00212837"/>
    <w:rsid w:val="00213F47"/>
    <w:rsid w:val="0021521D"/>
    <w:rsid w:val="002153CC"/>
    <w:rsid w:val="002159FD"/>
    <w:rsid w:val="0021632C"/>
    <w:rsid w:val="00216B49"/>
    <w:rsid w:val="00216CEC"/>
    <w:rsid w:val="00217255"/>
    <w:rsid w:val="00217615"/>
    <w:rsid w:val="00217934"/>
    <w:rsid w:val="00217D93"/>
    <w:rsid w:val="00220148"/>
    <w:rsid w:val="00222844"/>
    <w:rsid w:val="00223D10"/>
    <w:rsid w:val="0022413D"/>
    <w:rsid w:val="00224D2C"/>
    <w:rsid w:val="00224F6B"/>
    <w:rsid w:val="00225349"/>
    <w:rsid w:val="002263A5"/>
    <w:rsid w:val="00226D57"/>
    <w:rsid w:val="00227A5F"/>
    <w:rsid w:val="002313C3"/>
    <w:rsid w:val="002321FD"/>
    <w:rsid w:val="00234125"/>
    <w:rsid w:val="002348D3"/>
    <w:rsid w:val="00235163"/>
    <w:rsid w:val="00235ADE"/>
    <w:rsid w:val="0023677B"/>
    <w:rsid w:val="002378BE"/>
    <w:rsid w:val="00237C01"/>
    <w:rsid w:val="00237E7E"/>
    <w:rsid w:val="002406C4"/>
    <w:rsid w:val="00240B57"/>
    <w:rsid w:val="00240FB8"/>
    <w:rsid w:val="00241743"/>
    <w:rsid w:val="00241896"/>
    <w:rsid w:val="00241B98"/>
    <w:rsid w:val="0024281A"/>
    <w:rsid w:val="00242A05"/>
    <w:rsid w:val="00244CEA"/>
    <w:rsid w:val="002470F9"/>
    <w:rsid w:val="002475FB"/>
    <w:rsid w:val="00250272"/>
    <w:rsid w:val="0025036E"/>
    <w:rsid w:val="00251465"/>
    <w:rsid w:val="00253932"/>
    <w:rsid w:val="00253FA6"/>
    <w:rsid w:val="002545EC"/>
    <w:rsid w:val="0025468A"/>
    <w:rsid w:val="00254C81"/>
    <w:rsid w:val="00254FD9"/>
    <w:rsid w:val="002553C9"/>
    <w:rsid w:val="0025571E"/>
    <w:rsid w:val="00256B2A"/>
    <w:rsid w:val="002578DA"/>
    <w:rsid w:val="00257D54"/>
    <w:rsid w:val="00261D8B"/>
    <w:rsid w:val="00263867"/>
    <w:rsid w:val="00263F6A"/>
    <w:rsid w:val="002647AD"/>
    <w:rsid w:val="002649B5"/>
    <w:rsid w:val="00265D4F"/>
    <w:rsid w:val="00266BF1"/>
    <w:rsid w:val="00272474"/>
    <w:rsid w:val="002730E3"/>
    <w:rsid w:val="00273C8D"/>
    <w:rsid w:val="00274DEC"/>
    <w:rsid w:val="00274F1F"/>
    <w:rsid w:val="00275361"/>
    <w:rsid w:val="002756EE"/>
    <w:rsid w:val="0027634D"/>
    <w:rsid w:val="00277A47"/>
    <w:rsid w:val="00280418"/>
    <w:rsid w:val="002808CC"/>
    <w:rsid w:val="00280FB1"/>
    <w:rsid w:val="002827CD"/>
    <w:rsid w:val="002837DD"/>
    <w:rsid w:val="00284BE4"/>
    <w:rsid w:val="00284DAE"/>
    <w:rsid w:val="002865C7"/>
    <w:rsid w:val="00287548"/>
    <w:rsid w:val="002909A1"/>
    <w:rsid w:val="00290EA0"/>
    <w:rsid w:val="0029102D"/>
    <w:rsid w:val="00291986"/>
    <w:rsid w:val="00293510"/>
    <w:rsid w:val="0029379D"/>
    <w:rsid w:val="002938CC"/>
    <w:rsid w:val="002947AC"/>
    <w:rsid w:val="00294E07"/>
    <w:rsid w:val="00296017"/>
    <w:rsid w:val="0029756D"/>
    <w:rsid w:val="00297746"/>
    <w:rsid w:val="00297F24"/>
    <w:rsid w:val="002A0FB1"/>
    <w:rsid w:val="002A1C9B"/>
    <w:rsid w:val="002A220D"/>
    <w:rsid w:val="002A28AE"/>
    <w:rsid w:val="002A3008"/>
    <w:rsid w:val="002A3AA1"/>
    <w:rsid w:val="002A40C4"/>
    <w:rsid w:val="002A521E"/>
    <w:rsid w:val="002A5BB7"/>
    <w:rsid w:val="002A6AD5"/>
    <w:rsid w:val="002A7549"/>
    <w:rsid w:val="002A7FAA"/>
    <w:rsid w:val="002B02CA"/>
    <w:rsid w:val="002B0B1E"/>
    <w:rsid w:val="002B14EA"/>
    <w:rsid w:val="002B16D7"/>
    <w:rsid w:val="002B1B58"/>
    <w:rsid w:val="002B274A"/>
    <w:rsid w:val="002B2C39"/>
    <w:rsid w:val="002B3CF2"/>
    <w:rsid w:val="002B4270"/>
    <w:rsid w:val="002B5CFC"/>
    <w:rsid w:val="002B5FC2"/>
    <w:rsid w:val="002B6F8F"/>
    <w:rsid w:val="002B7531"/>
    <w:rsid w:val="002B7DB0"/>
    <w:rsid w:val="002B7E14"/>
    <w:rsid w:val="002C0B43"/>
    <w:rsid w:val="002C10CD"/>
    <w:rsid w:val="002C1B46"/>
    <w:rsid w:val="002C27CC"/>
    <w:rsid w:val="002C2FFF"/>
    <w:rsid w:val="002C32F4"/>
    <w:rsid w:val="002C373D"/>
    <w:rsid w:val="002C4FD2"/>
    <w:rsid w:val="002C500E"/>
    <w:rsid w:val="002C64A9"/>
    <w:rsid w:val="002D00BE"/>
    <w:rsid w:val="002D0C4C"/>
    <w:rsid w:val="002D1AB7"/>
    <w:rsid w:val="002D1ABB"/>
    <w:rsid w:val="002D1D1E"/>
    <w:rsid w:val="002D279C"/>
    <w:rsid w:val="002D324F"/>
    <w:rsid w:val="002D3357"/>
    <w:rsid w:val="002D33CE"/>
    <w:rsid w:val="002D34EC"/>
    <w:rsid w:val="002D5743"/>
    <w:rsid w:val="002D69C6"/>
    <w:rsid w:val="002D7376"/>
    <w:rsid w:val="002D7D3C"/>
    <w:rsid w:val="002E018C"/>
    <w:rsid w:val="002E376A"/>
    <w:rsid w:val="002E484B"/>
    <w:rsid w:val="002E5129"/>
    <w:rsid w:val="002E5D6D"/>
    <w:rsid w:val="002E7618"/>
    <w:rsid w:val="002E7A63"/>
    <w:rsid w:val="002E7FB6"/>
    <w:rsid w:val="002F243F"/>
    <w:rsid w:val="002F2E07"/>
    <w:rsid w:val="002F3330"/>
    <w:rsid w:val="002F374D"/>
    <w:rsid w:val="002F3B9A"/>
    <w:rsid w:val="002F3D24"/>
    <w:rsid w:val="002F3F6B"/>
    <w:rsid w:val="002F46CE"/>
    <w:rsid w:val="002F5E76"/>
    <w:rsid w:val="002F65F0"/>
    <w:rsid w:val="002F6F54"/>
    <w:rsid w:val="002F7322"/>
    <w:rsid w:val="002F7425"/>
    <w:rsid w:val="002F7C2D"/>
    <w:rsid w:val="003004C6"/>
    <w:rsid w:val="00300AD0"/>
    <w:rsid w:val="003010D3"/>
    <w:rsid w:val="00301111"/>
    <w:rsid w:val="00301C7C"/>
    <w:rsid w:val="00301C82"/>
    <w:rsid w:val="00302FE5"/>
    <w:rsid w:val="003041B6"/>
    <w:rsid w:val="003043D5"/>
    <w:rsid w:val="00304625"/>
    <w:rsid w:val="00306723"/>
    <w:rsid w:val="003075F6"/>
    <w:rsid w:val="003102B5"/>
    <w:rsid w:val="003114FF"/>
    <w:rsid w:val="003117C3"/>
    <w:rsid w:val="00312F87"/>
    <w:rsid w:val="00313AF3"/>
    <w:rsid w:val="00313C6D"/>
    <w:rsid w:val="0031693B"/>
    <w:rsid w:val="00316A66"/>
    <w:rsid w:val="003179E0"/>
    <w:rsid w:val="00320662"/>
    <w:rsid w:val="00320A01"/>
    <w:rsid w:val="00323386"/>
    <w:rsid w:val="00324602"/>
    <w:rsid w:val="00324AC7"/>
    <w:rsid w:val="00324ACB"/>
    <w:rsid w:val="003260B1"/>
    <w:rsid w:val="003260E1"/>
    <w:rsid w:val="00326D2E"/>
    <w:rsid w:val="00327720"/>
    <w:rsid w:val="003279E4"/>
    <w:rsid w:val="00330AE3"/>
    <w:rsid w:val="0033105D"/>
    <w:rsid w:val="00332053"/>
    <w:rsid w:val="00332229"/>
    <w:rsid w:val="00332B5B"/>
    <w:rsid w:val="00332CB3"/>
    <w:rsid w:val="0033384B"/>
    <w:rsid w:val="00333923"/>
    <w:rsid w:val="00334552"/>
    <w:rsid w:val="0033574A"/>
    <w:rsid w:val="003357EE"/>
    <w:rsid w:val="00335F8E"/>
    <w:rsid w:val="00336197"/>
    <w:rsid w:val="00336680"/>
    <w:rsid w:val="003367D0"/>
    <w:rsid w:val="00336946"/>
    <w:rsid w:val="0033708D"/>
    <w:rsid w:val="00337B7C"/>
    <w:rsid w:val="00337E37"/>
    <w:rsid w:val="0034018B"/>
    <w:rsid w:val="00341766"/>
    <w:rsid w:val="00341C1C"/>
    <w:rsid w:val="00342003"/>
    <w:rsid w:val="003432C6"/>
    <w:rsid w:val="00343E6F"/>
    <w:rsid w:val="0034493F"/>
    <w:rsid w:val="003458C7"/>
    <w:rsid w:val="00345A90"/>
    <w:rsid w:val="00347246"/>
    <w:rsid w:val="003472DF"/>
    <w:rsid w:val="003503E7"/>
    <w:rsid w:val="0035043C"/>
    <w:rsid w:val="00351E07"/>
    <w:rsid w:val="0035209A"/>
    <w:rsid w:val="00352735"/>
    <w:rsid w:val="003533C1"/>
    <w:rsid w:val="003534B4"/>
    <w:rsid w:val="003544FC"/>
    <w:rsid w:val="003549F6"/>
    <w:rsid w:val="00355CD1"/>
    <w:rsid w:val="00357785"/>
    <w:rsid w:val="00357BA2"/>
    <w:rsid w:val="00357EEC"/>
    <w:rsid w:val="00360052"/>
    <w:rsid w:val="00360D8E"/>
    <w:rsid w:val="00361619"/>
    <w:rsid w:val="00365028"/>
    <w:rsid w:val="00365E74"/>
    <w:rsid w:val="003673DA"/>
    <w:rsid w:val="00370004"/>
    <w:rsid w:val="0037018D"/>
    <w:rsid w:val="003708B7"/>
    <w:rsid w:val="0037363D"/>
    <w:rsid w:val="00375AA2"/>
    <w:rsid w:val="00376610"/>
    <w:rsid w:val="0037696A"/>
    <w:rsid w:val="00376D3C"/>
    <w:rsid w:val="003770E4"/>
    <w:rsid w:val="00381E2F"/>
    <w:rsid w:val="003826A8"/>
    <w:rsid w:val="00384381"/>
    <w:rsid w:val="00384E59"/>
    <w:rsid w:val="003850C8"/>
    <w:rsid w:val="00385787"/>
    <w:rsid w:val="003862A1"/>
    <w:rsid w:val="00386753"/>
    <w:rsid w:val="0038760E"/>
    <w:rsid w:val="003876DC"/>
    <w:rsid w:val="00390755"/>
    <w:rsid w:val="0039099B"/>
    <w:rsid w:val="00391E08"/>
    <w:rsid w:val="00391F2E"/>
    <w:rsid w:val="00391FA7"/>
    <w:rsid w:val="003922FE"/>
    <w:rsid w:val="003932D5"/>
    <w:rsid w:val="00393E08"/>
    <w:rsid w:val="0039524A"/>
    <w:rsid w:val="003954E8"/>
    <w:rsid w:val="00396CB2"/>
    <w:rsid w:val="00397DF8"/>
    <w:rsid w:val="003A0B09"/>
    <w:rsid w:val="003A13C7"/>
    <w:rsid w:val="003A16AD"/>
    <w:rsid w:val="003A1DF4"/>
    <w:rsid w:val="003A2405"/>
    <w:rsid w:val="003A2DF8"/>
    <w:rsid w:val="003A3444"/>
    <w:rsid w:val="003A3AE1"/>
    <w:rsid w:val="003A3BAA"/>
    <w:rsid w:val="003A4318"/>
    <w:rsid w:val="003A4AFD"/>
    <w:rsid w:val="003A5FA0"/>
    <w:rsid w:val="003A61F6"/>
    <w:rsid w:val="003A6C22"/>
    <w:rsid w:val="003A6C79"/>
    <w:rsid w:val="003A72E7"/>
    <w:rsid w:val="003A7883"/>
    <w:rsid w:val="003B0FEB"/>
    <w:rsid w:val="003B1727"/>
    <w:rsid w:val="003B2100"/>
    <w:rsid w:val="003B5927"/>
    <w:rsid w:val="003B6588"/>
    <w:rsid w:val="003B7A72"/>
    <w:rsid w:val="003B7FD0"/>
    <w:rsid w:val="003C0F72"/>
    <w:rsid w:val="003C2AA8"/>
    <w:rsid w:val="003C2C07"/>
    <w:rsid w:val="003C2ED3"/>
    <w:rsid w:val="003C32EA"/>
    <w:rsid w:val="003C33DA"/>
    <w:rsid w:val="003C37EB"/>
    <w:rsid w:val="003C3E6B"/>
    <w:rsid w:val="003C4150"/>
    <w:rsid w:val="003C5B36"/>
    <w:rsid w:val="003D076C"/>
    <w:rsid w:val="003D0AC9"/>
    <w:rsid w:val="003D0C21"/>
    <w:rsid w:val="003D1E93"/>
    <w:rsid w:val="003D20F3"/>
    <w:rsid w:val="003D3AA5"/>
    <w:rsid w:val="003D4690"/>
    <w:rsid w:val="003D534F"/>
    <w:rsid w:val="003D6AC1"/>
    <w:rsid w:val="003D70FC"/>
    <w:rsid w:val="003D7249"/>
    <w:rsid w:val="003D7292"/>
    <w:rsid w:val="003E00E4"/>
    <w:rsid w:val="003E020E"/>
    <w:rsid w:val="003E0F92"/>
    <w:rsid w:val="003E19EC"/>
    <w:rsid w:val="003E2EFE"/>
    <w:rsid w:val="003E3149"/>
    <w:rsid w:val="003E3BF8"/>
    <w:rsid w:val="003E3CA2"/>
    <w:rsid w:val="003E3ECD"/>
    <w:rsid w:val="003E5292"/>
    <w:rsid w:val="003E6EA3"/>
    <w:rsid w:val="003E79BF"/>
    <w:rsid w:val="003F0CFD"/>
    <w:rsid w:val="003F16F5"/>
    <w:rsid w:val="003F1BAC"/>
    <w:rsid w:val="003F208C"/>
    <w:rsid w:val="003F2DA9"/>
    <w:rsid w:val="003F3845"/>
    <w:rsid w:val="003F3BB7"/>
    <w:rsid w:val="003F4C94"/>
    <w:rsid w:val="003F4D84"/>
    <w:rsid w:val="003F6302"/>
    <w:rsid w:val="003F7258"/>
    <w:rsid w:val="003F7503"/>
    <w:rsid w:val="003F7C2F"/>
    <w:rsid w:val="00400B4B"/>
    <w:rsid w:val="00400CF4"/>
    <w:rsid w:val="004016D5"/>
    <w:rsid w:val="0040191E"/>
    <w:rsid w:val="00401CCE"/>
    <w:rsid w:val="0040418C"/>
    <w:rsid w:val="00404818"/>
    <w:rsid w:val="00404FA7"/>
    <w:rsid w:val="00405E4C"/>
    <w:rsid w:val="00406BF0"/>
    <w:rsid w:val="00407C7A"/>
    <w:rsid w:val="00407EB7"/>
    <w:rsid w:val="00407F3C"/>
    <w:rsid w:val="0041055B"/>
    <w:rsid w:val="00410F79"/>
    <w:rsid w:val="0041205F"/>
    <w:rsid w:val="004138E0"/>
    <w:rsid w:val="004143DC"/>
    <w:rsid w:val="004147EA"/>
    <w:rsid w:val="00415B41"/>
    <w:rsid w:val="00415BE3"/>
    <w:rsid w:val="00415CD1"/>
    <w:rsid w:val="004169B6"/>
    <w:rsid w:val="00416E69"/>
    <w:rsid w:val="004203ED"/>
    <w:rsid w:val="004215DD"/>
    <w:rsid w:val="00421FF9"/>
    <w:rsid w:val="00424362"/>
    <w:rsid w:val="0042441F"/>
    <w:rsid w:val="004250AA"/>
    <w:rsid w:val="00425278"/>
    <w:rsid w:val="00425F0D"/>
    <w:rsid w:val="004260F6"/>
    <w:rsid w:val="004271BD"/>
    <w:rsid w:val="0042776A"/>
    <w:rsid w:val="00427C86"/>
    <w:rsid w:val="00427F12"/>
    <w:rsid w:val="00430315"/>
    <w:rsid w:val="0043094C"/>
    <w:rsid w:val="00431693"/>
    <w:rsid w:val="00431B3E"/>
    <w:rsid w:val="00431DF2"/>
    <w:rsid w:val="0043204B"/>
    <w:rsid w:val="00433CD9"/>
    <w:rsid w:val="00433F80"/>
    <w:rsid w:val="00434F94"/>
    <w:rsid w:val="00437A17"/>
    <w:rsid w:val="00440795"/>
    <w:rsid w:val="004421C7"/>
    <w:rsid w:val="00442CD4"/>
    <w:rsid w:val="00445BE7"/>
    <w:rsid w:val="00445CF4"/>
    <w:rsid w:val="00446371"/>
    <w:rsid w:val="0044688F"/>
    <w:rsid w:val="00446F66"/>
    <w:rsid w:val="00447D37"/>
    <w:rsid w:val="00450284"/>
    <w:rsid w:val="00450583"/>
    <w:rsid w:val="00452129"/>
    <w:rsid w:val="0045221B"/>
    <w:rsid w:val="00454268"/>
    <w:rsid w:val="004549B9"/>
    <w:rsid w:val="00454D45"/>
    <w:rsid w:val="0045533C"/>
    <w:rsid w:val="00455803"/>
    <w:rsid w:val="00455CBE"/>
    <w:rsid w:val="0045606F"/>
    <w:rsid w:val="004563A5"/>
    <w:rsid w:val="00457B1F"/>
    <w:rsid w:val="00457F59"/>
    <w:rsid w:val="004606EF"/>
    <w:rsid w:val="004606F1"/>
    <w:rsid w:val="00461ACC"/>
    <w:rsid w:val="00461D50"/>
    <w:rsid w:val="00463A23"/>
    <w:rsid w:val="00463E0C"/>
    <w:rsid w:val="00463EC4"/>
    <w:rsid w:val="004661B2"/>
    <w:rsid w:val="0046723D"/>
    <w:rsid w:val="0046746E"/>
    <w:rsid w:val="0046790C"/>
    <w:rsid w:val="00470793"/>
    <w:rsid w:val="00470ED3"/>
    <w:rsid w:val="00470FAE"/>
    <w:rsid w:val="004719BF"/>
    <w:rsid w:val="004724AD"/>
    <w:rsid w:val="00475352"/>
    <w:rsid w:val="0047535E"/>
    <w:rsid w:val="00475CEC"/>
    <w:rsid w:val="00477414"/>
    <w:rsid w:val="00477654"/>
    <w:rsid w:val="0048034D"/>
    <w:rsid w:val="0048155A"/>
    <w:rsid w:val="00481A9D"/>
    <w:rsid w:val="00481D66"/>
    <w:rsid w:val="00482D4F"/>
    <w:rsid w:val="0048312C"/>
    <w:rsid w:val="00483F15"/>
    <w:rsid w:val="00485CF6"/>
    <w:rsid w:val="00485DB1"/>
    <w:rsid w:val="00486188"/>
    <w:rsid w:val="004862E5"/>
    <w:rsid w:val="00486948"/>
    <w:rsid w:val="00487096"/>
    <w:rsid w:val="004904A4"/>
    <w:rsid w:val="0049099B"/>
    <w:rsid w:val="00490A40"/>
    <w:rsid w:val="00491823"/>
    <w:rsid w:val="00491834"/>
    <w:rsid w:val="00491FB4"/>
    <w:rsid w:val="00492057"/>
    <w:rsid w:val="004926C0"/>
    <w:rsid w:val="004928BC"/>
    <w:rsid w:val="00492E5D"/>
    <w:rsid w:val="0049389B"/>
    <w:rsid w:val="00493E12"/>
    <w:rsid w:val="00493F66"/>
    <w:rsid w:val="00494A0B"/>
    <w:rsid w:val="00494A8E"/>
    <w:rsid w:val="00497FD3"/>
    <w:rsid w:val="004A1388"/>
    <w:rsid w:val="004A16BB"/>
    <w:rsid w:val="004A24E9"/>
    <w:rsid w:val="004A258B"/>
    <w:rsid w:val="004A2BA4"/>
    <w:rsid w:val="004A2CF3"/>
    <w:rsid w:val="004A2FC6"/>
    <w:rsid w:val="004A3934"/>
    <w:rsid w:val="004A40F8"/>
    <w:rsid w:val="004A5369"/>
    <w:rsid w:val="004A5420"/>
    <w:rsid w:val="004A5E98"/>
    <w:rsid w:val="004A6CE6"/>
    <w:rsid w:val="004A7167"/>
    <w:rsid w:val="004A756E"/>
    <w:rsid w:val="004A7D79"/>
    <w:rsid w:val="004B0EC7"/>
    <w:rsid w:val="004B1139"/>
    <w:rsid w:val="004B1DCB"/>
    <w:rsid w:val="004B1DE6"/>
    <w:rsid w:val="004B32B7"/>
    <w:rsid w:val="004B429B"/>
    <w:rsid w:val="004B7317"/>
    <w:rsid w:val="004B77A8"/>
    <w:rsid w:val="004B7EF9"/>
    <w:rsid w:val="004C0A94"/>
    <w:rsid w:val="004C0DA7"/>
    <w:rsid w:val="004C2EAA"/>
    <w:rsid w:val="004C300C"/>
    <w:rsid w:val="004C3C96"/>
    <w:rsid w:val="004C40A6"/>
    <w:rsid w:val="004C445E"/>
    <w:rsid w:val="004C4DDB"/>
    <w:rsid w:val="004C6B72"/>
    <w:rsid w:val="004C7D3F"/>
    <w:rsid w:val="004D0883"/>
    <w:rsid w:val="004D0D2A"/>
    <w:rsid w:val="004D0FF1"/>
    <w:rsid w:val="004D1AE7"/>
    <w:rsid w:val="004D3A91"/>
    <w:rsid w:val="004D3F94"/>
    <w:rsid w:val="004D46F3"/>
    <w:rsid w:val="004D5116"/>
    <w:rsid w:val="004D58F2"/>
    <w:rsid w:val="004D6BC4"/>
    <w:rsid w:val="004D6FDF"/>
    <w:rsid w:val="004D7924"/>
    <w:rsid w:val="004E000D"/>
    <w:rsid w:val="004E0394"/>
    <w:rsid w:val="004E25BF"/>
    <w:rsid w:val="004E2AB8"/>
    <w:rsid w:val="004E3F72"/>
    <w:rsid w:val="004E4E7C"/>
    <w:rsid w:val="004E5DCC"/>
    <w:rsid w:val="004E652C"/>
    <w:rsid w:val="004E6AC2"/>
    <w:rsid w:val="004E7073"/>
    <w:rsid w:val="004E7EA8"/>
    <w:rsid w:val="004F108E"/>
    <w:rsid w:val="004F2C74"/>
    <w:rsid w:val="004F2E8D"/>
    <w:rsid w:val="004F2FFE"/>
    <w:rsid w:val="004F3A65"/>
    <w:rsid w:val="004F3BC9"/>
    <w:rsid w:val="004F5EA9"/>
    <w:rsid w:val="004F63EC"/>
    <w:rsid w:val="004F7374"/>
    <w:rsid w:val="004F76ED"/>
    <w:rsid w:val="0050043C"/>
    <w:rsid w:val="005004DF"/>
    <w:rsid w:val="0050058B"/>
    <w:rsid w:val="00503761"/>
    <w:rsid w:val="00503FDA"/>
    <w:rsid w:val="0050473D"/>
    <w:rsid w:val="005064B9"/>
    <w:rsid w:val="00506946"/>
    <w:rsid w:val="00506E9B"/>
    <w:rsid w:val="005078FC"/>
    <w:rsid w:val="00510992"/>
    <w:rsid w:val="00510C9F"/>
    <w:rsid w:val="00512DEC"/>
    <w:rsid w:val="00513D8F"/>
    <w:rsid w:val="0051402F"/>
    <w:rsid w:val="00514119"/>
    <w:rsid w:val="0051413C"/>
    <w:rsid w:val="00517411"/>
    <w:rsid w:val="00521761"/>
    <w:rsid w:val="00522D2F"/>
    <w:rsid w:val="005251C1"/>
    <w:rsid w:val="00526C7D"/>
    <w:rsid w:val="00527905"/>
    <w:rsid w:val="0053177F"/>
    <w:rsid w:val="00533491"/>
    <w:rsid w:val="0053414D"/>
    <w:rsid w:val="00536153"/>
    <w:rsid w:val="0053686B"/>
    <w:rsid w:val="0053703D"/>
    <w:rsid w:val="005375C0"/>
    <w:rsid w:val="00537A88"/>
    <w:rsid w:val="00537C9C"/>
    <w:rsid w:val="00540A0E"/>
    <w:rsid w:val="00540D37"/>
    <w:rsid w:val="005412B7"/>
    <w:rsid w:val="00541AC2"/>
    <w:rsid w:val="00541D50"/>
    <w:rsid w:val="00542B75"/>
    <w:rsid w:val="00543C23"/>
    <w:rsid w:val="00543D01"/>
    <w:rsid w:val="00543D36"/>
    <w:rsid w:val="00544533"/>
    <w:rsid w:val="0054544B"/>
    <w:rsid w:val="00545F8A"/>
    <w:rsid w:val="00546C16"/>
    <w:rsid w:val="00546CFD"/>
    <w:rsid w:val="00547893"/>
    <w:rsid w:val="005479CC"/>
    <w:rsid w:val="0055061B"/>
    <w:rsid w:val="00550D81"/>
    <w:rsid w:val="00551836"/>
    <w:rsid w:val="00551A24"/>
    <w:rsid w:val="0055261D"/>
    <w:rsid w:val="00552CAF"/>
    <w:rsid w:val="00554492"/>
    <w:rsid w:val="005550C6"/>
    <w:rsid w:val="00555FD3"/>
    <w:rsid w:val="00556EA3"/>
    <w:rsid w:val="00560101"/>
    <w:rsid w:val="00560543"/>
    <w:rsid w:val="0056147D"/>
    <w:rsid w:val="00561CE0"/>
    <w:rsid w:val="005637F6"/>
    <w:rsid w:val="005639FC"/>
    <w:rsid w:val="00563C71"/>
    <w:rsid w:val="00566683"/>
    <w:rsid w:val="00566B2C"/>
    <w:rsid w:val="0056701A"/>
    <w:rsid w:val="0056725E"/>
    <w:rsid w:val="00570FE4"/>
    <w:rsid w:val="005714C3"/>
    <w:rsid w:val="00571FD1"/>
    <w:rsid w:val="0057285C"/>
    <w:rsid w:val="0057354B"/>
    <w:rsid w:val="00573562"/>
    <w:rsid w:val="00573BC3"/>
    <w:rsid w:val="00574E13"/>
    <w:rsid w:val="005753F7"/>
    <w:rsid w:val="00575FC2"/>
    <w:rsid w:val="00576AB5"/>
    <w:rsid w:val="00576C59"/>
    <w:rsid w:val="0057708A"/>
    <w:rsid w:val="00577529"/>
    <w:rsid w:val="0057797B"/>
    <w:rsid w:val="00580A13"/>
    <w:rsid w:val="005816C7"/>
    <w:rsid w:val="00581824"/>
    <w:rsid w:val="00581A8D"/>
    <w:rsid w:val="00583D32"/>
    <w:rsid w:val="00584BD4"/>
    <w:rsid w:val="005901FA"/>
    <w:rsid w:val="00591709"/>
    <w:rsid w:val="00592317"/>
    <w:rsid w:val="00593132"/>
    <w:rsid w:val="0059390B"/>
    <w:rsid w:val="00593ED8"/>
    <w:rsid w:val="00594C0E"/>
    <w:rsid w:val="00594C3B"/>
    <w:rsid w:val="00594E98"/>
    <w:rsid w:val="00594FAE"/>
    <w:rsid w:val="005954D6"/>
    <w:rsid w:val="005960AE"/>
    <w:rsid w:val="00596DAF"/>
    <w:rsid w:val="00596DCA"/>
    <w:rsid w:val="005A017C"/>
    <w:rsid w:val="005A03EC"/>
    <w:rsid w:val="005A0CA4"/>
    <w:rsid w:val="005A0F7E"/>
    <w:rsid w:val="005A2EFF"/>
    <w:rsid w:val="005A400C"/>
    <w:rsid w:val="005A4080"/>
    <w:rsid w:val="005A47E5"/>
    <w:rsid w:val="005A58BC"/>
    <w:rsid w:val="005A61E2"/>
    <w:rsid w:val="005A7178"/>
    <w:rsid w:val="005A7621"/>
    <w:rsid w:val="005A7ED6"/>
    <w:rsid w:val="005B03E9"/>
    <w:rsid w:val="005B05F4"/>
    <w:rsid w:val="005B109F"/>
    <w:rsid w:val="005B10A6"/>
    <w:rsid w:val="005B1DE9"/>
    <w:rsid w:val="005B2C49"/>
    <w:rsid w:val="005B2E7D"/>
    <w:rsid w:val="005B3B23"/>
    <w:rsid w:val="005B4647"/>
    <w:rsid w:val="005B5585"/>
    <w:rsid w:val="005C0107"/>
    <w:rsid w:val="005C04A4"/>
    <w:rsid w:val="005C0DB8"/>
    <w:rsid w:val="005C1DAF"/>
    <w:rsid w:val="005C272C"/>
    <w:rsid w:val="005C2D19"/>
    <w:rsid w:val="005C2DAB"/>
    <w:rsid w:val="005C64DE"/>
    <w:rsid w:val="005C6CB8"/>
    <w:rsid w:val="005C73E2"/>
    <w:rsid w:val="005C7B57"/>
    <w:rsid w:val="005D1096"/>
    <w:rsid w:val="005D1815"/>
    <w:rsid w:val="005D36A2"/>
    <w:rsid w:val="005D474F"/>
    <w:rsid w:val="005D49C5"/>
    <w:rsid w:val="005D4F15"/>
    <w:rsid w:val="005D60BD"/>
    <w:rsid w:val="005D638F"/>
    <w:rsid w:val="005D64B6"/>
    <w:rsid w:val="005D7CF8"/>
    <w:rsid w:val="005E0190"/>
    <w:rsid w:val="005E25B6"/>
    <w:rsid w:val="005E29CB"/>
    <w:rsid w:val="005E2B84"/>
    <w:rsid w:val="005E2D99"/>
    <w:rsid w:val="005E2E30"/>
    <w:rsid w:val="005E3629"/>
    <w:rsid w:val="005E55A6"/>
    <w:rsid w:val="005E5B05"/>
    <w:rsid w:val="005E5C72"/>
    <w:rsid w:val="005E656F"/>
    <w:rsid w:val="005E7E03"/>
    <w:rsid w:val="005F066A"/>
    <w:rsid w:val="005F1D15"/>
    <w:rsid w:val="005F36DB"/>
    <w:rsid w:val="005F5032"/>
    <w:rsid w:val="005F5368"/>
    <w:rsid w:val="005F5E0F"/>
    <w:rsid w:val="005F6B6E"/>
    <w:rsid w:val="005F73F6"/>
    <w:rsid w:val="005F7FD0"/>
    <w:rsid w:val="006008E8"/>
    <w:rsid w:val="00601BFE"/>
    <w:rsid w:val="0060238D"/>
    <w:rsid w:val="00605A1A"/>
    <w:rsid w:val="00606DBF"/>
    <w:rsid w:val="00607321"/>
    <w:rsid w:val="00607461"/>
    <w:rsid w:val="006075EA"/>
    <w:rsid w:val="00610F03"/>
    <w:rsid w:val="0061193E"/>
    <w:rsid w:val="00613257"/>
    <w:rsid w:val="00613ACA"/>
    <w:rsid w:val="00613DDE"/>
    <w:rsid w:val="00614B42"/>
    <w:rsid w:val="0061598B"/>
    <w:rsid w:val="00616559"/>
    <w:rsid w:val="006168D6"/>
    <w:rsid w:val="00617914"/>
    <w:rsid w:val="006205B3"/>
    <w:rsid w:val="006205F8"/>
    <w:rsid w:val="006209A9"/>
    <w:rsid w:val="006215F0"/>
    <w:rsid w:val="006219A8"/>
    <w:rsid w:val="00621A0D"/>
    <w:rsid w:val="00622D96"/>
    <w:rsid w:val="006239B0"/>
    <w:rsid w:val="006241AB"/>
    <w:rsid w:val="006243D4"/>
    <w:rsid w:val="006268CD"/>
    <w:rsid w:val="006269D3"/>
    <w:rsid w:val="006278A5"/>
    <w:rsid w:val="00630CB4"/>
    <w:rsid w:val="00631033"/>
    <w:rsid w:val="00631C43"/>
    <w:rsid w:val="00631F82"/>
    <w:rsid w:val="00632069"/>
    <w:rsid w:val="006323B8"/>
    <w:rsid w:val="006326AC"/>
    <w:rsid w:val="00633EC9"/>
    <w:rsid w:val="00634736"/>
    <w:rsid w:val="00635C44"/>
    <w:rsid w:val="00635DF5"/>
    <w:rsid w:val="006374FA"/>
    <w:rsid w:val="006377BD"/>
    <w:rsid w:val="00637956"/>
    <w:rsid w:val="00637D2D"/>
    <w:rsid w:val="00640110"/>
    <w:rsid w:val="006421D4"/>
    <w:rsid w:val="00642626"/>
    <w:rsid w:val="006430CA"/>
    <w:rsid w:val="0064395D"/>
    <w:rsid w:val="00643C2B"/>
    <w:rsid w:val="00643D54"/>
    <w:rsid w:val="006445FE"/>
    <w:rsid w:val="00644AC8"/>
    <w:rsid w:val="00644FA8"/>
    <w:rsid w:val="00645F90"/>
    <w:rsid w:val="00646939"/>
    <w:rsid w:val="00647D7E"/>
    <w:rsid w:val="0065051C"/>
    <w:rsid w:val="00651729"/>
    <w:rsid w:val="006520AE"/>
    <w:rsid w:val="0065218D"/>
    <w:rsid w:val="00653BBF"/>
    <w:rsid w:val="006548ED"/>
    <w:rsid w:val="0065515A"/>
    <w:rsid w:val="006554E7"/>
    <w:rsid w:val="006558CA"/>
    <w:rsid w:val="00655B95"/>
    <w:rsid w:val="00655E0F"/>
    <w:rsid w:val="0065685E"/>
    <w:rsid w:val="00656D63"/>
    <w:rsid w:val="00657122"/>
    <w:rsid w:val="0065723C"/>
    <w:rsid w:val="00657D3E"/>
    <w:rsid w:val="00660478"/>
    <w:rsid w:val="00660E8F"/>
    <w:rsid w:val="006613BB"/>
    <w:rsid w:val="00661540"/>
    <w:rsid w:val="0066173C"/>
    <w:rsid w:val="00661AE4"/>
    <w:rsid w:val="006626B3"/>
    <w:rsid w:val="006641B7"/>
    <w:rsid w:val="0066689D"/>
    <w:rsid w:val="006678C4"/>
    <w:rsid w:val="00667C50"/>
    <w:rsid w:val="00667EDF"/>
    <w:rsid w:val="00671239"/>
    <w:rsid w:val="00674079"/>
    <w:rsid w:val="00674D1F"/>
    <w:rsid w:val="00674D71"/>
    <w:rsid w:val="00674FF6"/>
    <w:rsid w:val="00675094"/>
    <w:rsid w:val="0067698A"/>
    <w:rsid w:val="006770CB"/>
    <w:rsid w:val="00677E7B"/>
    <w:rsid w:val="006804EC"/>
    <w:rsid w:val="00680886"/>
    <w:rsid w:val="0068154C"/>
    <w:rsid w:val="00681659"/>
    <w:rsid w:val="00682AEF"/>
    <w:rsid w:val="00682C25"/>
    <w:rsid w:val="00684209"/>
    <w:rsid w:val="006848BD"/>
    <w:rsid w:val="00684AA6"/>
    <w:rsid w:val="00685A84"/>
    <w:rsid w:val="00685E85"/>
    <w:rsid w:val="006860DB"/>
    <w:rsid w:val="00686335"/>
    <w:rsid w:val="00687B2E"/>
    <w:rsid w:val="0069124E"/>
    <w:rsid w:val="00691ACE"/>
    <w:rsid w:val="006927C3"/>
    <w:rsid w:val="00693C39"/>
    <w:rsid w:val="00694478"/>
    <w:rsid w:val="006964A0"/>
    <w:rsid w:val="00697ABB"/>
    <w:rsid w:val="00697C06"/>
    <w:rsid w:val="006A2619"/>
    <w:rsid w:val="006A2E1E"/>
    <w:rsid w:val="006A2F5E"/>
    <w:rsid w:val="006A32CD"/>
    <w:rsid w:val="006A36B1"/>
    <w:rsid w:val="006A3908"/>
    <w:rsid w:val="006A405E"/>
    <w:rsid w:val="006A5678"/>
    <w:rsid w:val="006A5AF5"/>
    <w:rsid w:val="006A6AF4"/>
    <w:rsid w:val="006A757F"/>
    <w:rsid w:val="006A7E67"/>
    <w:rsid w:val="006B0057"/>
    <w:rsid w:val="006B1789"/>
    <w:rsid w:val="006B1959"/>
    <w:rsid w:val="006B1E74"/>
    <w:rsid w:val="006B213B"/>
    <w:rsid w:val="006B469D"/>
    <w:rsid w:val="006B5724"/>
    <w:rsid w:val="006B62C6"/>
    <w:rsid w:val="006B635D"/>
    <w:rsid w:val="006B7CDA"/>
    <w:rsid w:val="006C0599"/>
    <w:rsid w:val="006C0DD6"/>
    <w:rsid w:val="006C1581"/>
    <w:rsid w:val="006C3A9C"/>
    <w:rsid w:val="006C3D1D"/>
    <w:rsid w:val="006C41A7"/>
    <w:rsid w:val="006C4BE2"/>
    <w:rsid w:val="006C5B66"/>
    <w:rsid w:val="006C6321"/>
    <w:rsid w:val="006C6427"/>
    <w:rsid w:val="006C668F"/>
    <w:rsid w:val="006C6DFD"/>
    <w:rsid w:val="006C7B8C"/>
    <w:rsid w:val="006D0CE5"/>
    <w:rsid w:val="006D2A11"/>
    <w:rsid w:val="006D34C2"/>
    <w:rsid w:val="006D3ADF"/>
    <w:rsid w:val="006D4517"/>
    <w:rsid w:val="006D4651"/>
    <w:rsid w:val="006D4BA3"/>
    <w:rsid w:val="006D6270"/>
    <w:rsid w:val="006D62CA"/>
    <w:rsid w:val="006D6D0F"/>
    <w:rsid w:val="006E0182"/>
    <w:rsid w:val="006E0214"/>
    <w:rsid w:val="006E0C56"/>
    <w:rsid w:val="006E1BC6"/>
    <w:rsid w:val="006E1F4A"/>
    <w:rsid w:val="006E205E"/>
    <w:rsid w:val="006E2638"/>
    <w:rsid w:val="006E2E3D"/>
    <w:rsid w:val="006E34BC"/>
    <w:rsid w:val="006E40BF"/>
    <w:rsid w:val="006E41EE"/>
    <w:rsid w:val="006E4547"/>
    <w:rsid w:val="006E611F"/>
    <w:rsid w:val="006E6469"/>
    <w:rsid w:val="006E762D"/>
    <w:rsid w:val="006F09E1"/>
    <w:rsid w:val="006F1793"/>
    <w:rsid w:val="006F179D"/>
    <w:rsid w:val="006F1832"/>
    <w:rsid w:val="006F2CB4"/>
    <w:rsid w:val="006F2DEC"/>
    <w:rsid w:val="006F2F67"/>
    <w:rsid w:val="006F3739"/>
    <w:rsid w:val="006F44DD"/>
    <w:rsid w:val="006F6395"/>
    <w:rsid w:val="006F66BB"/>
    <w:rsid w:val="006F6926"/>
    <w:rsid w:val="00700073"/>
    <w:rsid w:val="007011CC"/>
    <w:rsid w:val="007024FB"/>
    <w:rsid w:val="0070340E"/>
    <w:rsid w:val="00703576"/>
    <w:rsid w:val="00703A75"/>
    <w:rsid w:val="007044F6"/>
    <w:rsid w:val="00704A30"/>
    <w:rsid w:val="00705C8D"/>
    <w:rsid w:val="00706355"/>
    <w:rsid w:val="00706A66"/>
    <w:rsid w:val="00707AD3"/>
    <w:rsid w:val="007102E0"/>
    <w:rsid w:val="00710884"/>
    <w:rsid w:val="00710DF9"/>
    <w:rsid w:val="007111C0"/>
    <w:rsid w:val="007127A8"/>
    <w:rsid w:val="00714841"/>
    <w:rsid w:val="007149E6"/>
    <w:rsid w:val="00714C7E"/>
    <w:rsid w:val="00714EBF"/>
    <w:rsid w:val="0071522A"/>
    <w:rsid w:val="0071653F"/>
    <w:rsid w:val="00716689"/>
    <w:rsid w:val="00716F1C"/>
    <w:rsid w:val="007178A3"/>
    <w:rsid w:val="00717D31"/>
    <w:rsid w:val="007201EE"/>
    <w:rsid w:val="0072058C"/>
    <w:rsid w:val="0072218C"/>
    <w:rsid w:val="007227E0"/>
    <w:rsid w:val="0072282E"/>
    <w:rsid w:val="007234B0"/>
    <w:rsid w:val="00723839"/>
    <w:rsid w:val="0072400B"/>
    <w:rsid w:val="007253AE"/>
    <w:rsid w:val="007263E2"/>
    <w:rsid w:val="0072653E"/>
    <w:rsid w:val="0072684B"/>
    <w:rsid w:val="007270ED"/>
    <w:rsid w:val="00727E37"/>
    <w:rsid w:val="00730741"/>
    <w:rsid w:val="00730C23"/>
    <w:rsid w:val="00730CE6"/>
    <w:rsid w:val="00730F7B"/>
    <w:rsid w:val="007315B4"/>
    <w:rsid w:val="00733187"/>
    <w:rsid w:val="00734C17"/>
    <w:rsid w:val="00734C8F"/>
    <w:rsid w:val="00735152"/>
    <w:rsid w:val="007355B5"/>
    <w:rsid w:val="00735A60"/>
    <w:rsid w:val="007363E0"/>
    <w:rsid w:val="007401B5"/>
    <w:rsid w:val="007402E3"/>
    <w:rsid w:val="007412D9"/>
    <w:rsid w:val="00741663"/>
    <w:rsid w:val="00741D72"/>
    <w:rsid w:val="00742D30"/>
    <w:rsid w:val="00743DD9"/>
    <w:rsid w:val="00744A34"/>
    <w:rsid w:val="00745638"/>
    <w:rsid w:val="0074789A"/>
    <w:rsid w:val="00750CE8"/>
    <w:rsid w:val="00750E0C"/>
    <w:rsid w:val="0075162A"/>
    <w:rsid w:val="00751DB7"/>
    <w:rsid w:val="007524AB"/>
    <w:rsid w:val="00752978"/>
    <w:rsid w:val="007530C3"/>
    <w:rsid w:val="007536C9"/>
    <w:rsid w:val="007536D6"/>
    <w:rsid w:val="00753B05"/>
    <w:rsid w:val="007559D2"/>
    <w:rsid w:val="00756314"/>
    <w:rsid w:val="00756BDD"/>
    <w:rsid w:val="00756D9D"/>
    <w:rsid w:val="007611F9"/>
    <w:rsid w:val="00761763"/>
    <w:rsid w:val="00761BAB"/>
    <w:rsid w:val="0076284A"/>
    <w:rsid w:val="00764B72"/>
    <w:rsid w:val="00764CEC"/>
    <w:rsid w:val="00767ED8"/>
    <w:rsid w:val="0077057F"/>
    <w:rsid w:val="00770962"/>
    <w:rsid w:val="00770FC8"/>
    <w:rsid w:val="00771320"/>
    <w:rsid w:val="0077165F"/>
    <w:rsid w:val="00774BF7"/>
    <w:rsid w:val="007753A3"/>
    <w:rsid w:val="00775B69"/>
    <w:rsid w:val="00775FE3"/>
    <w:rsid w:val="00776BAE"/>
    <w:rsid w:val="00777D5F"/>
    <w:rsid w:val="00777DF2"/>
    <w:rsid w:val="00781F0D"/>
    <w:rsid w:val="00782EC5"/>
    <w:rsid w:val="007857F3"/>
    <w:rsid w:val="00785F79"/>
    <w:rsid w:val="00786702"/>
    <w:rsid w:val="00787691"/>
    <w:rsid w:val="00787F82"/>
    <w:rsid w:val="00790E72"/>
    <w:rsid w:val="00791BA0"/>
    <w:rsid w:val="00791E7A"/>
    <w:rsid w:val="0079240C"/>
    <w:rsid w:val="00792476"/>
    <w:rsid w:val="00792A6D"/>
    <w:rsid w:val="00792ADC"/>
    <w:rsid w:val="00793EE9"/>
    <w:rsid w:val="007965C4"/>
    <w:rsid w:val="00797B8D"/>
    <w:rsid w:val="007A1ABB"/>
    <w:rsid w:val="007A1C11"/>
    <w:rsid w:val="007A1F02"/>
    <w:rsid w:val="007A2E52"/>
    <w:rsid w:val="007A330F"/>
    <w:rsid w:val="007A34A6"/>
    <w:rsid w:val="007A3612"/>
    <w:rsid w:val="007A3CAD"/>
    <w:rsid w:val="007A4085"/>
    <w:rsid w:val="007A4873"/>
    <w:rsid w:val="007A5073"/>
    <w:rsid w:val="007A5459"/>
    <w:rsid w:val="007A63B1"/>
    <w:rsid w:val="007A64C9"/>
    <w:rsid w:val="007A73B1"/>
    <w:rsid w:val="007B0159"/>
    <w:rsid w:val="007B025B"/>
    <w:rsid w:val="007B0E3C"/>
    <w:rsid w:val="007B0EEC"/>
    <w:rsid w:val="007B2250"/>
    <w:rsid w:val="007B2F0E"/>
    <w:rsid w:val="007B3341"/>
    <w:rsid w:val="007B4336"/>
    <w:rsid w:val="007B4BC8"/>
    <w:rsid w:val="007B556B"/>
    <w:rsid w:val="007B704F"/>
    <w:rsid w:val="007B7699"/>
    <w:rsid w:val="007B7BAB"/>
    <w:rsid w:val="007C0DA4"/>
    <w:rsid w:val="007C163C"/>
    <w:rsid w:val="007C2089"/>
    <w:rsid w:val="007C34E3"/>
    <w:rsid w:val="007C39C8"/>
    <w:rsid w:val="007C39D3"/>
    <w:rsid w:val="007C4044"/>
    <w:rsid w:val="007C513A"/>
    <w:rsid w:val="007C657E"/>
    <w:rsid w:val="007C6856"/>
    <w:rsid w:val="007C6B67"/>
    <w:rsid w:val="007C6DA8"/>
    <w:rsid w:val="007C79EE"/>
    <w:rsid w:val="007D1AC3"/>
    <w:rsid w:val="007D26BB"/>
    <w:rsid w:val="007D35BB"/>
    <w:rsid w:val="007D381B"/>
    <w:rsid w:val="007D3CA0"/>
    <w:rsid w:val="007D5042"/>
    <w:rsid w:val="007D5927"/>
    <w:rsid w:val="007D6688"/>
    <w:rsid w:val="007D7721"/>
    <w:rsid w:val="007E0C6A"/>
    <w:rsid w:val="007E12EE"/>
    <w:rsid w:val="007E1EF1"/>
    <w:rsid w:val="007E2A06"/>
    <w:rsid w:val="007E2FF7"/>
    <w:rsid w:val="007E3CDB"/>
    <w:rsid w:val="007E3DE0"/>
    <w:rsid w:val="007E40DA"/>
    <w:rsid w:val="007E5605"/>
    <w:rsid w:val="007E67D1"/>
    <w:rsid w:val="007F02FC"/>
    <w:rsid w:val="007F0595"/>
    <w:rsid w:val="007F17F9"/>
    <w:rsid w:val="007F192E"/>
    <w:rsid w:val="007F26F1"/>
    <w:rsid w:val="007F31B0"/>
    <w:rsid w:val="007F3B47"/>
    <w:rsid w:val="007F64A8"/>
    <w:rsid w:val="007F7650"/>
    <w:rsid w:val="00800CEC"/>
    <w:rsid w:val="00802EF0"/>
    <w:rsid w:val="008041E2"/>
    <w:rsid w:val="008044A7"/>
    <w:rsid w:val="008046E1"/>
    <w:rsid w:val="00804AAA"/>
    <w:rsid w:val="0080582C"/>
    <w:rsid w:val="00806722"/>
    <w:rsid w:val="00806768"/>
    <w:rsid w:val="00807A1B"/>
    <w:rsid w:val="00807B89"/>
    <w:rsid w:val="00810029"/>
    <w:rsid w:val="00811870"/>
    <w:rsid w:val="0081237D"/>
    <w:rsid w:val="00815071"/>
    <w:rsid w:val="00815EF9"/>
    <w:rsid w:val="008169CB"/>
    <w:rsid w:val="00816A66"/>
    <w:rsid w:val="00817F88"/>
    <w:rsid w:val="00820C24"/>
    <w:rsid w:val="00820DF1"/>
    <w:rsid w:val="00821345"/>
    <w:rsid w:val="00821676"/>
    <w:rsid w:val="00821860"/>
    <w:rsid w:val="00821B6D"/>
    <w:rsid w:val="0082398E"/>
    <w:rsid w:val="00823C6C"/>
    <w:rsid w:val="008242D3"/>
    <w:rsid w:val="00824BAA"/>
    <w:rsid w:val="008255D9"/>
    <w:rsid w:val="008266E2"/>
    <w:rsid w:val="00826F5F"/>
    <w:rsid w:val="00827EBC"/>
    <w:rsid w:val="008306ED"/>
    <w:rsid w:val="00830E71"/>
    <w:rsid w:val="00830F21"/>
    <w:rsid w:val="00831CE7"/>
    <w:rsid w:val="008329A1"/>
    <w:rsid w:val="008333AF"/>
    <w:rsid w:val="00833F8E"/>
    <w:rsid w:val="00834047"/>
    <w:rsid w:val="00835181"/>
    <w:rsid w:val="00835931"/>
    <w:rsid w:val="00836D08"/>
    <w:rsid w:val="00837B92"/>
    <w:rsid w:val="0084082D"/>
    <w:rsid w:val="00840DF5"/>
    <w:rsid w:val="0084103F"/>
    <w:rsid w:val="0084159A"/>
    <w:rsid w:val="00841BD9"/>
    <w:rsid w:val="00842167"/>
    <w:rsid w:val="00843671"/>
    <w:rsid w:val="0084456D"/>
    <w:rsid w:val="00844595"/>
    <w:rsid w:val="008449B9"/>
    <w:rsid w:val="00846FA9"/>
    <w:rsid w:val="00847C1D"/>
    <w:rsid w:val="00847EFA"/>
    <w:rsid w:val="00852987"/>
    <w:rsid w:val="00852B9F"/>
    <w:rsid w:val="008548C8"/>
    <w:rsid w:val="00856164"/>
    <w:rsid w:val="00856710"/>
    <w:rsid w:val="00856B7D"/>
    <w:rsid w:val="00857E07"/>
    <w:rsid w:val="008600D5"/>
    <w:rsid w:val="00860150"/>
    <w:rsid w:val="00860459"/>
    <w:rsid w:val="008617C2"/>
    <w:rsid w:val="008620D3"/>
    <w:rsid w:val="00862898"/>
    <w:rsid w:val="00863099"/>
    <w:rsid w:val="008638E8"/>
    <w:rsid w:val="00863C05"/>
    <w:rsid w:val="008642B1"/>
    <w:rsid w:val="00866530"/>
    <w:rsid w:val="00866C3A"/>
    <w:rsid w:val="00867A0B"/>
    <w:rsid w:val="00867CE1"/>
    <w:rsid w:val="0087050C"/>
    <w:rsid w:val="00871CBA"/>
    <w:rsid w:val="0087219D"/>
    <w:rsid w:val="00872A70"/>
    <w:rsid w:val="00874856"/>
    <w:rsid w:val="008748AF"/>
    <w:rsid w:val="00875501"/>
    <w:rsid w:val="008755E9"/>
    <w:rsid w:val="008777A1"/>
    <w:rsid w:val="00880C51"/>
    <w:rsid w:val="00880D41"/>
    <w:rsid w:val="00882689"/>
    <w:rsid w:val="00882979"/>
    <w:rsid w:val="0088472D"/>
    <w:rsid w:val="00885DBC"/>
    <w:rsid w:val="00886084"/>
    <w:rsid w:val="008863B9"/>
    <w:rsid w:val="008870D8"/>
    <w:rsid w:val="00887363"/>
    <w:rsid w:val="0088752E"/>
    <w:rsid w:val="00887D76"/>
    <w:rsid w:val="00891DC9"/>
    <w:rsid w:val="00892F30"/>
    <w:rsid w:val="00893962"/>
    <w:rsid w:val="00894977"/>
    <w:rsid w:val="0089499E"/>
    <w:rsid w:val="00895E0E"/>
    <w:rsid w:val="00897395"/>
    <w:rsid w:val="008A0268"/>
    <w:rsid w:val="008A0568"/>
    <w:rsid w:val="008A0DBB"/>
    <w:rsid w:val="008A0ECE"/>
    <w:rsid w:val="008A1C8F"/>
    <w:rsid w:val="008A43EE"/>
    <w:rsid w:val="008A4D2F"/>
    <w:rsid w:val="008A547F"/>
    <w:rsid w:val="008A7126"/>
    <w:rsid w:val="008A7C3B"/>
    <w:rsid w:val="008B08E7"/>
    <w:rsid w:val="008B0CE2"/>
    <w:rsid w:val="008B1FB2"/>
    <w:rsid w:val="008B2C67"/>
    <w:rsid w:val="008B3B9F"/>
    <w:rsid w:val="008B4B7B"/>
    <w:rsid w:val="008B7764"/>
    <w:rsid w:val="008C1384"/>
    <w:rsid w:val="008C167C"/>
    <w:rsid w:val="008C3149"/>
    <w:rsid w:val="008C3920"/>
    <w:rsid w:val="008C4EFC"/>
    <w:rsid w:val="008C544E"/>
    <w:rsid w:val="008C5A5E"/>
    <w:rsid w:val="008C621D"/>
    <w:rsid w:val="008C62EA"/>
    <w:rsid w:val="008C6A80"/>
    <w:rsid w:val="008C7381"/>
    <w:rsid w:val="008C7752"/>
    <w:rsid w:val="008D13B5"/>
    <w:rsid w:val="008D162A"/>
    <w:rsid w:val="008D16E0"/>
    <w:rsid w:val="008D23A6"/>
    <w:rsid w:val="008D47BE"/>
    <w:rsid w:val="008D4B99"/>
    <w:rsid w:val="008D4F24"/>
    <w:rsid w:val="008D50E8"/>
    <w:rsid w:val="008D5ACC"/>
    <w:rsid w:val="008D60D8"/>
    <w:rsid w:val="008D6E3B"/>
    <w:rsid w:val="008D773B"/>
    <w:rsid w:val="008D7E78"/>
    <w:rsid w:val="008E0BD3"/>
    <w:rsid w:val="008E244E"/>
    <w:rsid w:val="008E24DE"/>
    <w:rsid w:val="008E2666"/>
    <w:rsid w:val="008E2DFD"/>
    <w:rsid w:val="008E2F26"/>
    <w:rsid w:val="008E3734"/>
    <w:rsid w:val="008E447E"/>
    <w:rsid w:val="008E5467"/>
    <w:rsid w:val="008E657E"/>
    <w:rsid w:val="008F0224"/>
    <w:rsid w:val="008F05CE"/>
    <w:rsid w:val="008F1602"/>
    <w:rsid w:val="008F43E4"/>
    <w:rsid w:val="008F441E"/>
    <w:rsid w:val="008F4B0B"/>
    <w:rsid w:val="008F67DC"/>
    <w:rsid w:val="008F69AD"/>
    <w:rsid w:val="008F6BF6"/>
    <w:rsid w:val="00900B42"/>
    <w:rsid w:val="00900D75"/>
    <w:rsid w:val="00901E7E"/>
    <w:rsid w:val="00902301"/>
    <w:rsid w:val="00902637"/>
    <w:rsid w:val="00902870"/>
    <w:rsid w:val="009036BD"/>
    <w:rsid w:val="00903751"/>
    <w:rsid w:val="009037C0"/>
    <w:rsid w:val="009039EE"/>
    <w:rsid w:val="00903F36"/>
    <w:rsid w:val="009049E9"/>
    <w:rsid w:val="0090548A"/>
    <w:rsid w:val="009068D2"/>
    <w:rsid w:val="00906B39"/>
    <w:rsid w:val="009078F3"/>
    <w:rsid w:val="00907F3B"/>
    <w:rsid w:val="00911839"/>
    <w:rsid w:val="00911DB5"/>
    <w:rsid w:val="009120D1"/>
    <w:rsid w:val="00912726"/>
    <w:rsid w:val="00912ABD"/>
    <w:rsid w:val="00912B02"/>
    <w:rsid w:val="00912EC0"/>
    <w:rsid w:val="00912F59"/>
    <w:rsid w:val="009134B8"/>
    <w:rsid w:val="009135A2"/>
    <w:rsid w:val="00913E1A"/>
    <w:rsid w:val="00915718"/>
    <w:rsid w:val="00915D44"/>
    <w:rsid w:val="00917514"/>
    <w:rsid w:val="00917C6A"/>
    <w:rsid w:val="00917D44"/>
    <w:rsid w:val="0092075A"/>
    <w:rsid w:val="00920833"/>
    <w:rsid w:val="00920A9B"/>
    <w:rsid w:val="009213BD"/>
    <w:rsid w:val="00922222"/>
    <w:rsid w:val="00923941"/>
    <w:rsid w:val="00923E88"/>
    <w:rsid w:val="00924260"/>
    <w:rsid w:val="0092505C"/>
    <w:rsid w:val="00925D7B"/>
    <w:rsid w:val="00926100"/>
    <w:rsid w:val="009269FE"/>
    <w:rsid w:val="009272C8"/>
    <w:rsid w:val="00927443"/>
    <w:rsid w:val="00927709"/>
    <w:rsid w:val="009278E1"/>
    <w:rsid w:val="00927C14"/>
    <w:rsid w:val="00927F7A"/>
    <w:rsid w:val="0093063C"/>
    <w:rsid w:val="009311CA"/>
    <w:rsid w:val="009319CD"/>
    <w:rsid w:val="00931EDA"/>
    <w:rsid w:val="00932653"/>
    <w:rsid w:val="00934602"/>
    <w:rsid w:val="009353BE"/>
    <w:rsid w:val="0093576A"/>
    <w:rsid w:val="00936277"/>
    <w:rsid w:val="00936946"/>
    <w:rsid w:val="00937316"/>
    <w:rsid w:val="00937AE6"/>
    <w:rsid w:val="00940D2A"/>
    <w:rsid w:val="0094175A"/>
    <w:rsid w:val="00943C89"/>
    <w:rsid w:val="009443D7"/>
    <w:rsid w:val="00945DA6"/>
    <w:rsid w:val="0094649A"/>
    <w:rsid w:val="0094778F"/>
    <w:rsid w:val="009478D3"/>
    <w:rsid w:val="00947AAD"/>
    <w:rsid w:val="00947D3E"/>
    <w:rsid w:val="00947E31"/>
    <w:rsid w:val="0095145C"/>
    <w:rsid w:val="009520C5"/>
    <w:rsid w:val="00952152"/>
    <w:rsid w:val="00953C24"/>
    <w:rsid w:val="00954161"/>
    <w:rsid w:val="009542FD"/>
    <w:rsid w:val="00956145"/>
    <w:rsid w:val="009575D1"/>
    <w:rsid w:val="00961847"/>
    <w:rsid w:val="00961C32"/>
    <w:rsid w:val="00962BBB"/>
    <w:rsid w:val="009634C7"/>
    <w:rsid w:val="00963648"/>
    <w:rsid w:val="009636B6"/>
    <w:rsid w:val="00963C66"/>
    <w:rsid w:val="00963F95"/>
    <w:rsid w:val="00964ADB"/>
    <w:rsid w:val="009650D7"/>
    <w:rsid w:val="0096538C"/>
    <w:rsid w:val="00965441"/>
    <w:rsid w:val="009660A7"/>
    <w:rsid w:val="009669CF"/>
    <w:rsid w:val="00967010"/>
    <w:rsid w:val="00967309"/>
    <w:rsid w:val="00967EB7"/>
    <w:rsid w:val="00967F66"/>
    <w:rsid w:val="0097198A"/>
    <w:rsid w:val="00971B48"/>
    <w:rsid w:val="00972CC1"/>
    <w:rsid w:val="0097343C"/>
    <w:rsid w:val="00975680"/>
    <w:rsid w:val="00975AAA"/>
    <w:rsid w:val="009761C1"/>
    <w:rsid w:val="0097622B"/>
    <w:rsid w:val="0097663C"/>
    <w:rsid w:val="009766D2"/>
    <w:rsid w:val="00976DB8"/>
    <w:rsid w:val="009770BB"/>
    <w:rsid w:val="009847A7"/>
    <w:rsid w:val="0098491E"/>
    <w:rsid w:val="00984A7D"/>
    <w:rsid w:val="00985CF9"/>
    <w:rsid w:val="00986FFA"/>
    <w:rsid w:val="00987679"/>
    <w:rsid w:val="00987C47"/>
    <w:rsid w:val="00991159"/>
    <w:rsid w:val="009912C3"/>
    <w:rsid w:val="009921C3"/>
    <w:rsid w:val="009921D4"/>
    <w:rsid w:val="009922F3"/>
    <w:rsid w:val="00994469"/>
    <w:rsid w:val="00994CEC"/>
    <w:rsid w:val="0099575B"/>
    <w:rsid w:val="00995CB8"/>
    <w:rsid w:val="0099679B"/>
    <w:rsid w:val="00996954"/>
    <w:rsid w:val="00996D48"/>
    <w:rsid w:val="00997672"/>
    <w:rsid w:val="009978DF"/>
    <w:rsid w:val="009A142B"/>
    <w:rsid w:val="009A147F"/>
    <w:rsid w:val="009A265E"/>
    <w:rsid w:val="009A2FE1"/>
    <w:rsid w:val="009A3563"/>
    <w:rsid w:val="009A5357"/>
    <w:rsid w:val="009A6D5E"/>
    <w:rsid w:val="009A748C"/>
    <w:rsid w:val="009A7CA6"/>
    <w:rsid w:val="009B0032"/>
    <w:rsid w:val="009B0829"/>
    <w:rsid w:val="009B0C09"/>
    <w:rsid w:val="009B14F3"/>
    <w:rsid w:val="009B2123"/>
    <w:rsid w:val="009B29E7"/>
    <w:rsid w:val="009B33E8"/>
    <w:rsid w:val="009B34C7"/>
    <w:rsid w:val="009B3D85"/>
    <w:rsid w:val="009B40C6"/>
    <w:rsid w:val="009B4124"/>
    <w:rsid w:val="009B4B10"/>
    <w:rsid w:val="009B531E"/>
    <w:rsid w:val="009B65AC"/>
    <w:rsid w:val="009B7A92"/>
    <w:rsid w:val="009B7C9B"/>
    <w:rsid w:val="009C036A"/>
    <w:rsid w:val="009C100D"/>
    <w:rsid w:val="009C18BC"/>
    <w:rsid w:val="009C2035"/>
    <w:rsid w:val="009C253A"/>
    <w:rsid w:val="009C3DA4"/>
    <w:rsid w:val="009C6047"/>
    <w:rsid w:val="009C7E38"/>
    <w:rsid w:val="009D012A"/>
    <w:rsid w:val="009D054E"/>
    <w:rsid w:val="009D0B0C"/>
    <w:rsid w:val="009D12B9"/>
    <w:rsid w:val="009D134F"/>
    <w:rsid w:val="009D1E62"/>
    <w:rsid w:val="009D264D"/>
    <w:rsid w:val="009D38E6"/>
    <w:rsid w:val="009D4C22"/>
    <w:rsid w:val="009D4F8C"/>
    <w:rsid w:val="009D5397"/>
    <w:rsid w:val="009D5951"/>
    <w:rsid w:val="009D6439"/>
    <w:rsid w:val="009D67E5"/>
    <w:rsid w:val="009E3727"/>
    <w:rsid w:val="009E42E0"/>
    <w:rsid w:val="009E594B"/>
    <w:rsid w:val="009E6680"/>
    <w:rsid w:val="009E707C"/>
    <w:rsid w:val="009F0310"/>
    <w:rsid w:val="009F1452"/>
    <w:rsid w:val="009F299F"/>
    <w:rsid w:val="009F2D98"/>
    <w:rsid w:val="009F4A61"/>
    <w:rsid w:val="009F4F03"/>
    <w:rsid w:val="009F7F7B"/>
    <w:rsid w:val="00A00A96"/>
    <w:rsid w:val="00A01001"/>
    <w:rsid w:val="00A01DED"/>
    <w:rsid w:val="00A02394"/>
    <w:rsid w:val="00A02B1A"/>
    <w:rsid w:val="00A03C65"/>
    <w:rsid w:val="00A03D06"/>
    <w:rsid w:val="00A05946"/>
    <w:rsid w:val="00A07195"/>
    <w:rsid w:val="00A10BB7"/>
    <w:rsid w:val="00A1102F"/>
    <w:rsid w:val="00A1125B"/>
    <w:rsid w:val="00A12030"/>
    <w:rsid w:val="00A13061"/>
    <w:rsid w:val="00A133CC"/>
    <w:rsid w:val="00A14453"/>
    <w:rsid w:val="00A147F8"/>
    <w:rsid w:val="00A14A11"/>
    <w:rsid w:val="00A14EBF"/>
    <w:rsid w:val="00A1578F"/>
    <w:rsid w:val="00A1585B"/>
    <w:rsid w:val="00A1681C"/>
    <w:rsid w:val="00A16C0E"/>
    <w:rsid w:val="00A17179"/>
    <w:rsid w:val="00A1750D"/>
    <w:rsid w:val="00A177F9"/>
    <w:rsid w:val="00A17A20"/>
    <w:rsid w:val="00A2132E"/>
    <w:rsid w:val="00A21BFC"/>
    <w:rsid w:val="00A2228F"/>
    <w:rsid w:val="00A226B3"/>
    <w:rsid w:val="00A22F5A"/>
    <w:rsid w:val="00A24025"/>
    <w:rsid w:val="00A24390"/>
    <w:rsid w:val="00A245BA"/>
    <w:rsid w:val="00A250AA"/>
    <w:rsid w:val="00A255D9"/>
    <w:rsid w:val="00A256C0"/>
    <w:rsid w:val="00A25835"/>
    <w:rsid w:val="00A262AA"/>
    <w:rsid w:val="00A27968"/>
    <w:rsid w:val="00A27DE9"/>
    <w:rsid w:val="00A301DA"/>
    <w:rsid w:val="00A3034A"/>
    <w:rsid w:val="00A31300"/>
    <w:rsid w:val="00A31452"/>
    <w:rsid w:val="00A31A18"/>
    <w:rsid w:val="00A31F94"/>
    <w:rsid w:val="00A3307C"/>
    <w:rsid w:val="00A34532"/>
    <w:rsid w:val="00A36170"/>
    <w:rsid w:val="00A36779"/>
    <w:rsid w:val="00A402BF"/>
    <w:rsid w:val="00A405C4"/>
    <w:rsid w:val="00A40EE3"/>
    <w:rsid w:val="00A41408"/>
    <w:rsid w:val="00A428FD"/>
    <w:rsid w:val="00A42C2F"/>
    <w:rsid w:val="00A44A9B"/>
    <w:rsid w:val="00A46DA0"/>
    <w:rsid w:val="00A4713C"/>
    <w:rsid w:val="00A50915"/>
    <w:rsid w:val="00A52700"/>
    <w:rsid w:val="00A52C83"/>
    <w:rsid w:val="00A544A8"/>
    <w:rsid w:val="00A54EB5"/>
    <w:rsid w:val="00A55F4F"/>
    <w:rsid w:val="00A565BC"/>
    <w:rsid w:val="00A60C8B"/>
    <w:rsid w:val="00A611C6"/>
    <w:rsid w:val="00A618E6"/>
    <w:rsid w:val="00A641B4"/>
    <w:rsid w:val="00A663B5"/>
    <w:rsid w:val="00A66E8C"/>
    <w:rsid w:val="00A676F0"/>
    <w:rsid w:val="00A70254"/>
    <w:rsid w:val="00A70C48"/>
    <w:rsid w:val="00A710E8"/>
    <w:rsid w:val="00A73042"/>
    <w:rsid w:val="00A73BE3"/>
    <w:rsid w:val="00A74E23"/>
    <w:rsid w:val="00A74EEC"/>
    <w:rsid w:val="00A74EF4"/>
    <w:rsid w:val="00A74FCC"/>
    <w:rsid w:val="00A75891"/>
    <w:rsid w:val="00A7629C"/>
    <w:rsid w:val="00A76673"/>
    <w:rsid w:val="00A76ECB"/>
    <w:rsid w:val="00A77972"/>
    <w:rsid w:val="00A81211"/>
    <w:rsid w:val="00A81C8A"/>
    <w:rsid w:val="00A83CF3"/>
    <w:rsid w:val="00A83D63"/>
    <w:rsid w:val="00A840D1"/>
    <w:rsid w:val="00A845A8"/>
    <w:rsid w:val="00A84CD1"/>
    <w:rsid w:val="00A85524"/>
    <w:rsid w:val="00A86C1E"/>
    <w:rsid w:val="00A9043F"/>
    <w:rsid w:val="00A922A9"/>
    <w:rsid w:val="00A9341A"/>
    <w:rsid w:val="00A9511C"/>
    <w:rsid w:val="00A9539C"/>
    <w:rsid w:val="00A95C83"/>
    <w:rsid w:val="00A95D48"/>
    <w:rsid w:val="00A9612C"/>
    <w:rsid w:val="00A966FF"/>
    <w:rsid w:val="00A96EF8"/>
    <w:rsid w:val="00A979BB"/>
    <w:rsid w:val="00AA0C25"/>
    <w:rsid w:val="00AA224B"/>
    <w:rsid w:val="00AA255E"/>
    <w:rsid w:val="00AA2AB7"/>
    <w:rsid w:val="00AA2ACA"/>
    <w:rsid w:val="00AA35B0"/>
    <w:rsid w:val="00AA3715"/>
    <w:rsid w:val="00AA3D6F"/>
    <w:rsid w:val="00AA448F"/>
    <w:rsid w:val="00AA4BBE"/>
    <w:rsid w:val="00AA68DF"/>
    <w:rsid w:val="00AA6EAA"/>
    <w:rsid w:val="00AA6F11"/>
    <w:rsid w:val="00AA7997"/>
    <w:rsid w:val="00AB153B"/>
    <w:rsid w:val="00AB1719"/>
    <w:rsid w:val="00AB1D88"/>
    <w:rsid w:val="00AB32BF"/>
    <w:rsid w:val="00AB3D46"/>
    <w:rsid w:val="00AB4CF0"/>
    <w:rsid w:val="00AB53AE"/>
    <w:rsid w:val="00AB62D3"/>
    <w:rsid w:val="00AB676C"/>
    <w:rsid w:val="00AB698A"/>
    <w:rsid w:val="00AB72CE"/>
    <w:rsid w:val="00AB746B"/>
    <w:rsid w:val="00AC23E3"/>
    <w:rsid w:val="00AC2AEC"/>
    <w:rsid w:val="00AC2CA2"/>
    <w:rsid w:val="00AC3056"/>
    <w:rsid w:val="00AC361F"/>
    <w:rsid w:val="00AC538B"/>
    <w:rsid w:val="00AC5647"/>
    <w:rsid w:val="00AC6CAE"/>
    <w:rsid w:val="00AC6F2D"/>
    <w:rsid w:val="00AC7CD0"/>
    <w:rsid w:val="00AD15A9"/>
    <w:rsid w:val="00AD17B9"/>
    <w:rsid w:val="00AD1EC9"/>
    <w:rsid w:val="00AD20F2"/>
    <w:rsid w:val="00AD3721"/>
    <w:rsid w:val="00AD38A9"/>
    <w:rsid w:val="00AD4022"/>
    <w:rsid w:val="00AD6299"/>
    <w:rsid w:val="00AD67D8"/>
    <w:rsid w:val="00AD7538"/>
    <w:rsid w:val="00AE0D54"/>
    <w:rsid w:val="00AE281A"/>
    <w:rsid w:val="00AE3AA9"/>
    <w:rsid w:val="00AE3D09"/>
    <w:rsid w:val="00AE6C31"/>
    <w:rsid w:val="00AE6EB3"/>
    <w:rsid w:val="00AF0281"/>
    <w:rsid w:val="00AF03BB"/>
    <w:rsid w:val="00AF0707"/>
    <w:rsid w:val="00AF22BF"/>
    <w:rsid w:val="00AF2B4A"/>
    <w:rsid w:val="00AF31F8"/>
    <w:rsid w:val="00AF376C"/>
    <w:rsid w:val="00AF38D7"/>
    <w:rsid w:val="00AF3CDA"/>
    <w:rsid w:val="00AF668E"/>
    <w:rsid w:val="00AF6700"/>
    <w:rsid w:val="00AF7264"/>
    <w:rsid w:val="00AF7575"/>
    <w:rsid w:val="00B00553"/>
    <w:rsid w:val="00B00DA6"/>
    <w:rsid w:val="00B01DBF"/>
    <w:rsid w:val="00B0238E"/>
    <w:rsid w:val="00B03531"/>
    <w:rsid w:val="00B03DFB"/>
    <w:rsid w:val="00B049FA"/>
    <w:rsid w:val="00B04A95"/>
    <w:rsid w:val="00B04D5C"/>
    <w:rsid w:val="00B04FEE"/>
    <w:rsid w:val="00B05549"/>
    <w:rsid w:val="00B06C4F"/>
    <w:rsid w:val="00B07441"/>
    <w:rsid w:val="00B07CEA"/>
    <w:rsid w:val="00B07EA0"/>
    <w:rsid w:val="00B07EC3"/>
    <w:rsid w:val="00B114DC"/>
    <w:rsid w:val="00B11D3E"/>
    <w:rsid w:val="00B1227A"/>
    <w:rsid w:val="00B12DC5"/>
    <w:rsid w:val="00B132C8"/>
    <w:rsid w:val="00B13B6A"/>
    <w:rsid w:val="00B145F1"/>
    <w:rsid w:val="00B14B32"/>
    <w:rsid w:val="00B14FAC"/>
    <w:rsid w:val="00B15690"/>
    <w:rsid w:val="00B15FE1"/>
    <w:rsid w:val="00B166B0"/>
    <w:rsid w:val="00B17343"/>
    <w:rsid w:val="00B17909"/>
    <w:rsid w:val="00B17B9E"/>
    <w:rsid w:val="00B17D3A"/>
    <w:rsid w:val="00B213EB"/>
    <w:rsid w:val="00B22B44"/>
    <w:rsid w:val="00B22E43"/>
    <w:rsid w:val="00B2351D"/>
    <w:rsid w:val="00B25B20"/>
    <w:rsid w:val="00B25EC6"/>
    <w:rsid w:val="00B27840"/>
    <w:rsid w:val="00B27BF3"/>
    <w:rsid w:val="00B31B8A"/>
    <w:rsid w:val="00B3216B"/>
    <w:rsid w:val="00B32AE9"/>
    <w:rsid w:val="00B3420B"/>
    <w:rsid w:val="00B34BEB"/>
    <w:rsid w:val="00B34FD5"/>
    <w:rsid w:val="00B3522D"/>
    <w:rsid w:val="00B35806"/>
    <w:rsid w:val="00B360CE"/>
    <w:rsid w:val="00B36557"/>
    <w:rsid w:val="00B37B22"/>
    <w:rsid w:val="00B40AE3"/>
    <w:rsid w:val="00B42319"/>
    <w:rsid w:val="00B42332"/>
    <w:rsid w:val="00B4335A"/>
    <w:rsid w:val="00B4343D"/>
    <w:rsid w:val="00B445A2"/>
    <w:rsid w:val="00B44F90"/>
    <w:rsid w:val="00B45E47"/>
    <w:rsid w:val="00B4642B"/>
    <w:rsid w:val="00B47129"/>
    <w:rsid w:val="00B47269"/>
    <w:rsid w:val="00B47641"/>
    <w:rsid w:val="00B50157"/>
    <w:rsid w:val="00B503AF"/>
    <w:rsid w:val="00B504DB"/>
    <w:rsid w:val="00B509FF"/>
    <w:rsid w:val="00B50A23"/>
    <w:rsid w:val="00B50AAC"/>
    <w:rsid w:val="00B52A08"/>
    <w:rsid w:val="00B52D57"/>
    <w:rsid w:val="00B54B30"/>
    <w:rsid w:val="00B558A9"/>
    <w:rsid w:val="00B56037"/>
    <w:rsid w:val="00B56DD6"/>
    <w:rsid w:val="00B6188C"/>
    <w:rsid w:val="00B61D3A"/>
    <w:rsid w:val="00B6277B"/>
    <w:rsid w:val="00B62F8A"/>
    <w:rsid w:val="00B637F6"/>
    <w:rsid w:val="00B64F78"/>
    <w:rsid w:val="00B652C4"/>
    <w:rsid w:val="00B65678"/>
    <w:rsid w:val="00B663BF"/>
    <w:rsid w:val="00B6781F"/>
    <w:rsid w:val="00B67FDA"/>
    <w:rsid w:val="00B70357"/>
    <w:rsid w:val="00B70E1F"/>
    <w:rsid w:val="00B71011"/>
    <w:rsid w:val="00B712A0"/>
    <w:rsid w:val="00B715DE"/>
    <w:rsid w:val="00B71740"/>
    <w:rsid w:val="00B71947"/>
    <w:rsid w:val="00B734CA"/>
    <w:rsid w:val="00B73C06"/>
    <w:rsid w:val="00B74778"/>
    <w:rsid w:val="00B749B5"/>
    <w:rsid w:val="00B74B6B"/>
    <w:rsid w:val="00B75271"/>
    <w:rsid w:val="00B76E82"/>
    <w:rsid w:val="00B772EA"/>
    <w:rsid w:val="00B77B68"/>
    <w:rsid w:val="00B801AD"/>
    <w:rsid w:val="00B80436"/>
    <w:rsid w:val="00B80AD3"/>
    <w:rsid w:val="00B80BBF"/>
    <w:rsid w:val="00B81D53"/>
    <w:rsid w:val="00B8215D"/>
    <w:rsid w:val="00B8241A"/>
    <w:rsid w:val="00B83BA2"/>
    <w:rsid w:val="00B84750"/>
    <w:rsid w:val="00B84FD8"/>
    <w:rsid w:val="00B86E77"/>
    <w:rsid w:val="00B872DA"/>
    <w:rsid w:val="00B90487"/>
    <w:rsid w:val="00B90738"/>
    <w:rsid w:val="00B90A37"/>
    <w:rsid w:val="00B946C6"/>
    <w:rsid w:val="00B94869"/>
    <w:rsid w:val="00B953B0"/>
    <w:rsid w:val="00B95DDD"/>
    <w:rsid w:val="00B960F3"/>
    <w:rsid w:val="00B970FD"/>
    <w:rsid w:val="00B97293"/>
    <w:rsid w:val="00BA029B"/>
    <w:rsid w:val="00BA0F56"/>
    <w:rsid w:val="00BA16CE"/>
    <w:rsid w:val="00BA2427"/>
    <w:rsid w:val="00BA2A5F"/>
    <w:rsid w:val="00BA2DD9"/>
    <w:rsid w:val="00BA401D"/>
    <w:rsid w:val="00BA4C5F"/>
    <w:rsid w:val="00BA5E7C"/>
    <w:rsid w:val="00BA6080"/>
    <w:rsid w:val="00BA7167"/>
    <w:rsid w:val="00BA7688"/>
    <w:rsid w:val="00BA7CD1"/>
    <w:rsid w:val="00BA7E52"/>
    <w:rsid w:val="00BB0200"/>
    <w:rsid w:val="00BB0267"/>
    <w:rsid w:val="00BB08C8"/>
    <w:rsid w:val="00BB1472"/>
    <w:rsid w:val="00BB2109"/>
    <w:rsid w:val="00BB2144"/>
    <w:rsid w:val="00BB2C6F"/>
    <w:rsid w:val="00BB321C"/>
    <w:rsid w:val="00BB5F00"/>
    <w:rsid w:val="00BB60F6"/>
    <w:rsid w:val="00BB631D"/>
    <w:rsid w:val="00BB65EA"/>
    <w:rsid w:val="00BB6DC2"/>
    <w:rsid w:val="00BC23B3"/>
    <w:rsid w:val="00BC25FA"/>
    <w:rsid w:val="00BC3C96"/>
    <w:rsid w:val="00BC4350"/>
    <w:rsid w:val="00BC565F"/>
    <w:rsid w:val="00BC7240"/>
    <w:rsid w:val="00BC7247"/>
    <w:rsid w:val="00BC7367"/>
    <w:rsid w:val="00BC7A71"/>
    <w:rsid w:val="00BC7EFC"/>
    <w:rsid w:val="00BD0E66"/>
    <w:rsid w:val="00BD2044"/>
    <w:rsid w:val="00BD21C8"/>
    <w:rsid w:val="00BD2315"/>
    <w:rsid w:val="00BD342E"/>
    <w:rsid w:val="00BD4D83"/>
    <w:rsid w:val="00BD70EB"/>
    <w:rsid w:val="00BD7271"/>
    <w:rsid w:val="00BD7D5E"/>
    <w:rsid w:val="00BE0BEA"/>
    <w:rsid w:val="00BE2000"/>
    <w:rsid w:val="00BE3BFE"/>
    <w:rsid w:val="00BE3E97"/>
    <w:rsid w:val="00BE3F6A"/>
    <w:rsid w:val="00BE4D18"/>
    <w:rsid w:val="00BE4FFB"/>
    <w:rsid w:val="00BE5BC1"/>
    <w:rsid w:val="00BE620F"/>
    <w:rsid w:val="00BE79C6"/>
    <w:rsid w:val="00BF0530"/>
    <w:rsid w:val="00BF084B"/>
    <w:rsid w:val="00BF153E"/>
    <w:rsid w:val="00BF2487"/>
    <w:rsid w:val="00BF338F"/>
    <w:rsid w:val="00BF3DA9"/>
    <w:rsid w:val="00BF3EED"/>
    <w:rsid w:val="00BF4072"/>
    <w:rsid w:val="00BF541B"/>
    <w:rsid w:val="00C00447"/>
    <w:rsid w:val="00C00C74"/>
    <w:rsid w:val="00C018BD"/>
    <w:rsid w:val="00C0261C"/>
    <w:rsid w:val="00C02F67"/>
    <w:rsid w:val="00C034FE"/>
    <w:rsid w:val="00C038C9"/>
    <w:rsid w:val="00C04C27"/>
    <w:rsid w:val="00C05115"/>
    <w:rsid w:val="00C051CE"/>
    <w:rsid w:val="00C05356"/>
    <w:rsid w:val="00C0573D"/>
    <w:rsid w:val="00C05B87"/>
    <w:rsid w:val="00C072CD"/>
    <w:rsid w:val="00C07365"/>
    <w:rsid w:val="00C078CA"/>
    <w:rsid w:val="00C079CD"/>
    <w:rsid w:val="00C1002E"/>
    <w:rsid w:val="00C11923"/>
    <w:rsid w:val="00C12FD3"/>
    <w:rsid w:val="00C14057"/>
    <w:rsid w:val="00C164AF"/>
    <w:rsid w:val="00C16838"/>
    <w:rsid w:val="00C20064"/>
    <w:rsid w:val="00C209D2"/>
    <w:rsid w:val="00C20C70"/>
    <w:rsid w:val="00C2136C"/>
    <w:rsid w:val="00C224EF"/>
    <w:rsid w:val="00C235E2"/>
    <w:rsid w:val="00C25253"/>
    <w:rsid w:val="00C25FD0"/>
    <w:rsid w:val="00C2686F"/>
    <w:rsid w:val="00C3016F"/>
    <w:rsid w:val="00C3029D"/>
    <w:rsid w:val="00C30938"/>
    <w:rsid w:val="00C30975"/>
    <w:rsid w:val="00C30D47"/>
    <w:rsid w:val="00C31277"/>
    <w:rsid w:val="00C31EE6"/>
    <w:rsid w:val="00C323AC"/>
    <w:rsid w:val="00C33D63"/>
    <w:rsid w:val="00C35B34"/>
    <w:rsid w:val="00C37386"/>
    <w:rsid w:val="00C37D0A"/>
    <w:rsid w:val="00C4118E"/>
    <w:rsid w:val="00C41543"/>
    <w:rsid w:val="00C4392B"/>
    <w:rsid w:val="00C447DB"/>
    <w:rsid w:val="00C4544A"/>
    <w:rsid w:val="00C454BF"/>
    <w:rsid w:val="00C458F6"/>
    <w:rsid w:val="00C460F4"/>
    <w:rsid w:val="00C464E3"/>
    <w:rsid w:val="00C4655D"/>
    <w:rsid w:val="00C46EB6"/>
    <w:rsid w:val="00C47CFD"/>
    <w:rsid w:val="00C50310"/>
    <w:rsid w:val="00C5043F"/>
    <w:rsid w:val="00C510D5"/>
    <w:rsid w:val="00C5504F"/>
    <w:rsid w:val="00C56F88"/>
    <w:rsid w:val="00C57535"/>
    <w:rsid w:val="00C57800"/>
    <w:rsid w:val="00C6050B"/>
    <w:rsid w:val="00C61FCB"/>
    <w:rsid w:val="00C6309B"/>
    <w:rsid w:val="00C6361A"/>
    <w:rsid w:val="00C64003"/>
    <w:rsid w:val="00C64EDF"/>
    <w:rsid w:val="00C64F0E"/>
    <w:rsid w:val="00C6501F"/>
    <w:rsid w:val="00C6622B"/>
    <w:rsid w:val="00C66C16"/>
    <w:rsid w:val="00C707EC"/>
    <w:rsid w:val="00C70A4B"/>
    <w:rsid w:val="00C722E0"/>
    <w:rsid w:val="00C7237C"/>
    <w:rsid w:val="00C7344A"/>
    <w:rsid w:val="00C746C0"/>
    <w:rsid w:val="00C75AA1"/>
    <w:rsid w:val="00C760B4"/>
    <w:rsid w:val="00C76D74"/>
    <w:rsid w:val="00C8010A"/>
    <w:rsid w:val="00C80FA8"/>
    <w:rsid w:val="00C837DB"/>
    <w:rsid w:val="00C843F3"/>
    <w:rsid w:val="00C85170"/>
    <w:rsid w:val="00C861A2"/>
    <w:rsid w:val="00C86C8D"/>
    <w:rsid w:val="00C870E6"/>
    <w:rsid w:val="00C91A2B"/>
    <w:rsid w:val="00C91B37"/>
    <w:rsid w:val="00C91C83"/>
    <w:rsid w:val="00C92118"/>
    <w:rsid w:val="00C9328E"/>
    <w:rsid w:val="00C935F7"/>
    <w:rsid w:val="00C95E1D"/>
    <w:rsid w:val="00C96355"/>
    <w:rsid w:val="00C96A8A"/>
    <w:rsid w:val="00CA1104"/>
    <w:rsid w:val="00CA269F"/>
    <w:rsid w:val="00CA5F48"/>
    <w:rsid w:val="00CA6E72"/>
    <w:rsid w:val="00CA6E9D"/>
    <w:rsid w:val="00CA7371"/>
    <w:rsid w:val="00CA7AF4"/>
    <w:rsid w:val="00CA7B18"/>
    <w:rsid w:val="00CB017B"/>
    <w:rsid w:val="00CB0485"/>
    <w:rsid w:val="00CB166B"/>
    <w:rsid w:val="00CB18F6"/>
    <w:rsid w:val="00CB270C"/>
    <w:rsid w:val="00CB3811"/>
    <w:rsid w:val="00CB40AC"/>
    <w:rsid w:val="00CB43B2"/>
    <w:rsid w:val="00CB6BDA"/>
    <w:rsid w:val="00CB6D2C"/>
    <w:rsid w:val="00CC06BC"/>
    <w:rsid w:val="00CC21EE"/>
    <w:rsid w:val="00CC2388"/>
    <w:rsid w:val="00CC2619"/>
    <w:rsid w:val="00CC2B58"/>
    <w:rsid w:val="00CC43E0"/>
    <w:rsid w:val="00CC504B"/>
    <w:rsid w:val="00CC5CFA"/>
    <w:rsid w:val="00CC67B1"/>
    <w:rsid w:val="00CC6C4D"/>
    <w:rsid w:val="00CC6EEA"/>
    <w:rsid w:val="00CC71A1"/>
    <w:rsid w:val="00CC7979"/>
    <w:rsid w:val="00CD02A6"/>
    <w:rsid w:val="00CD0AB1"/>
    <w:rsid w:val="00CD0E3F"/>
    <w:rsid w:val="00CD1015"/>
    <w:rsid w:val="00CD275F"/>
    <w:rsid w:val="00CD33A9"/>
    <w:rsid w:val="00CD3D08"/>
    <w:rsid w:val="00CD55C2"/>
    <w:rsid w:val="00CD6DE1"/>
    <w:rsid w:val="00CD6EBB"/>
    <w:rsid w:val="00CD74C3"/>
    <w:rsid w:val="00CE11B4"/>
    <w:rsid w:val="00CE12F3"/>
    <w:rsid w:val="00CE17E7"/>
    <w:rsid w:val="00CE1D73"/>
    <w:rsid w:val="00CE277F"/>
    <w:rsid w:val="00CE325C"/>
    <w:rsid w:val="00CE394C"/>
    <w:rsid w:val="00CE3A91"/>
    <w:rsid w:val="00CE3F09"/>
    <w:rsid w:val="00CE6A82"/>
    <w:rsid w:val="00CE6AF8"/>
    <w:rsid w:val="00CE75FE"/>
    <w:rsid w:val="00CE769C"/>
    <w:rsid w:val="00CE78DC"/>
    <w:rsid w:val="00CF0053"/>
    <w:rsid w:val="00CF246A"/>
    <w:rsid w:val="00CF2759"/>
    <w:rsid w:val="00CF29AB"/>
    <w:rsid w:val="00CF4314"/>
    <w:rsid w:val="00CF4661"/>
    <w:rsid w:val="00CF6211"/>
    <w:rsid w:val="00CF70C4"/>
    <w:rsid w:val="00D009F3"/>
    <w:rsid w:val="00D0108A"/>
    <w:rsid w:val="00D01A20"/>
    <w:rsid w:val="00D01DA0"/>
    <w:rsid w:val="00D01DA9"/>
    <w:rsid w:val="00D049EB"/>
    <w:rsid w:val="00D05639"/>
    <w:rsid w:val="00D05891"/>
    <w:rsid w:val="00D07957"/>
    <w:rsid w:val="00D14AD7"/>
    <w:rsid w:val="00D15A3D"/>
    <w:rsid w:val="00D16881"/>
    <w:rsid w:val="00D16A60"/>
    <w:rsid w:val="00D17026"/>
    <w:rsid w:val="00D17307"/>
    <w:rsid w:val="00D1730B"/>
    <w:rsid w:val="00D17A61"/>
    <w:rsid w:val="00D21E8F"/>
    <w:rsid w:val="00D22931"/>
    <w:rsid w:val="00D23364"/>
    <w:rsid w:val="00D23418"/>
    <w:rsid w:val="00D24329"/>
    <w:rsid w:val="00D24C21"/>
    <w:rsid w:val="00D26A79"/>
    <w:rsid w:val="00D26CCB"/>
    <w:rsid w:val="00D27488"/>
    <w:rsid w:val="00D32FB7"/>
    <w:rsid w:val="00D33290"/>
    <w:rsid w:val="00D33D0F"/>
    <w:rsid w:val="00D35662"/>
    <w:rsid w:val="00D35A64"/>
    <w:rsid w:val="00D36567"/>
    <w:rsid w:val="00D37D66"/>
    <w:rsid w:val="00D41286"/>
    <w:rsid w:val="00D41509"/>
    <w:rsid w:val="00D41543"/>
    <w:rsid w:val="00D41830"/>
    <w:rsid w:val="00D418D6"/>
    <w:rsid w:val="00D422DC"/>
    <w:rsid w:val="00D427C7"/>
    <w:rsid w:val="00D4308E"/>
    <w:rsid w:val="00D432BE"/>
    <w:rsid w:val="00D43D0D"/>
    <w:rsid w:val="00D43DE8"/>
    <w:rsid w:val="00D442FB"/>
    <w:rsid w:val="00D44C7C"/>
    <w:rsid w:val="00D44CD0"/>
    <w:rsid w:val="00D46221"/>
    <w:rsid w:val="00D4653D"/>
    <w:rsid w:val="00D470FD"/>
    <w:rsid w:val="00D474EC"/>
    <w:rsid w:val="00D50633"/>
    <w:rsid w:val="00D50738"/>
    <w:rsid w:val="00D50D08"/>
    <w:rsid w:val="00D50ED5"/>
    <w:rsid w:val="00D518E2"/>
    <w:rsid w:val="00D51A15"/>
    <w:rsid w:val="00D522CE"/>
    <w:rsid w:val="00D52719"/>
    <w:rsid w:val="00D52835"/>
    <w:rsid w:val="00D530AB"/>
    <w:rsid w:val="00D543F9"/>
    <w:rsid w:val="00D54705"/>
    <w:rsid w:val="00D54D89"/>
    <w:rsid w:val="00D54F16"/>
    <w:rsid w:val="00D5618D"/>
    <w:rsid w:val="00D5643F"/>
    <w:rsid w:val="00D5680C"/>
    <w:rsid w:val="00D56954"/>
    <w:rsid w:val="00D56C8D"/>
    <w:rsid w:val="00D57C51"/>
    <w:rsid w:val="00D57E73"/>
    <w:rsid w:val="00D6014D"/>
    <w:rsid w:val="00D6076C"/>
    <w:rsid w:val="00D61983"/>
    <w:rsid w:val="00D622A4"/>
    <w:rsid w:val="00D63E44"/>
    <w:rsid w:val="00D63FAA"/>
    <w:rsid w:val="00D646CB"/>
    <w:rsid w:val="00D64A52"/>
    <w:rsid w:val="00D6540F"/>
    <w:rsid w:val="00D657FD"/>
    <w:rsid w:val="00D658AF"/>
    <w:rsid w:val="00D65CB4"/>
    <w:rsid w:val="00D66F95"/>
    <w:rsid w:val="00D674FF"/>
    <w:rsid w:val="00D67B94"/>
    <w:rsid w:val="00D7061B"/>
    <w:rsid w:val="00D70628"/>
    <w:rsid w:val="00D71464"/>
    <w:rsid w:val="00D722D4"/>
    <w:rsid w:val="00D729EC"/>
    <w:rsid w:val="00D72C6E"/>
    <w:rsid w:val="00D730AB"/>
    <w:rsid w:val="00D73A35"/>
    <w:rsid w:val="00D74028"/>
    <w:rsid w:val="00D74280"/>
    <w:rsid w:val="00D74E70"/>
    <w:rsid w:val="00D74EA1"/>
    <w:rsid w:val="00D76680"/>
    <w:rsid w:val="00D768B9"/>
    <w:rsid w:val="00D80EB4"/>
    <w:rsid w:val="00D814EB"/>
    <w:rsid w:val="00D82A86"/>
    <w:rsid w:val="00D831D3"/>
    <w:rsid w:val="00D84006"/>
    <w:rsid w:val="00D84DD1"/>
    <w:rsid w:val="00D853D2"/>
    <w:rsid w:val="00D85A8E"/>
    <w:rsid w:val="00D85BBE"/>
    <w:rsid w:val="00D85CCD"/>
    <w:rsid w:val="00D8612D"/>
    <w:rsid w:val="00D86C22"/>
    <w:rsid w:val="00D909C8"/>
    <w:rsid w:val="00D90DC4"/>
    <w:rsid w:val="00D90ED7"/>
    <w:rsid w:val="00D91455"/>
    <w:rsid w:val="00D925E4"/>
    <w:rsid w:val="00D946FB"/>
    <w:rsid w:val="00D94E31"/>
    <w:rsid w:val="00D94FA7"/>
    <w:rsid w:val="00D95058"/>
    <w:rsid w:val="00D95486"/>
    <w:rsid w:val="00D963B3"/>
    <w:rsid w:val="00D969D8"/>
    <w:rsid w:val="00D972D2"/>
    <w:rsid w:val="00DA0270"/>
    <w:rsid w:val="00DA028F"/>
    <w:rsid w:val="00DA0542"/>
    <w:rsid w:val="00DA05B4"/>
    <w:rsid w:val="00DA0CF9"/>
    <w:rsid w:val="00DA0E37"/>
    <w:rsid w:val="00DA0FFB"/>
    <w:rsid w:val="00DA1B42"/>
    <w:rsid w:val="00DA2115"/>
    <w:rsid w:val="00DA2220"/>
    <w:rsid w:val="00DA46CB"/>
    <w:rsid w:val="00DA4837"/>
    <w:rsid w:val="00DA4BE1"/>
    <w:rsid w:val="00DA4C34"/>
    <w:rsid w:val="00DA7F5E"/>
    <w:rsid w:val="00DB030E"/>
    <w:rsid w:val="00DB2FAD"/>
    <w:rsid w:val="00DB48F5"/>
    <w:rsid w:val="00DB66D8"/>
    <w:rsid w:val="00DB69AD"/>
    <w:rsid w:val="00DB70C0"/>
    <w:rsid w:val="00DB7DF2"/>
    <w:rsid w:val="00DC0CAD"/>
    <w:rsid w:val="00DC1097"/>
    <w:rsid w:val="00DC189A"/>
    <w:rsid w:val="00DC1FFC"/>
    <w:rsid w:val="00DC2BD3"/>
    <w:rsid w:val="00DC2D1C"/>
    <w:rsid w:val="00DC320A"/>
    <w:rsid w:val="00DC42FC"/>
    <w:rsid w:val="00DC4BB9"/>
    <w:rsid w:val="00DC6796"/>
    <w:rsid w:val="00DC6E77"/>
    <w:rsid w:val="00DC6FA7"/>
    <w:rsid w:val="00DC7D10"/>
    <w:rsid w:val="00DD377A"/>
    <w:rsid w:val="00DD3C97"/>
    <w:rsid w:val="00DD4688"/>
    <w:rsid w:val="00DD56D5"/>
    <w:rsid w:val="00DD5A61"/>
    <w:rsid w:val="00DD5EAF"/>
    <w:rsid w:val="00DD6350"/>
    <w:rsid w:val="00DD697C"/>
    <w:rsid w:val="00DD6FFE"/>
    <w:rsid w:val="00DD7B00"/>
    <w:rsid w:val="00DD7C0F"/>
    <w:rsid w:val="00DE1AF8"/>
    <w:rsid w:val="00DE1EC6"/>
    <w:rsid w:val="00DE2243"/>
    <w:rsid w:val="00DE2AD8"/>
    <w:rsid w:val="00DE366B"/>
    <w:rsid w:val="00DE37BB"/>
    <w:rsid w:val="00DE3CEA"/>
    <w:rsid w:val="00DE4617"/>
    <w:rsid w:val="00DE4B2F"/>
    <w:rsid w:val="00DE5522"/>
    <w:rsid w:val="00DE6B18"/>
    <w:rsid w:val="00DE7C56"/>
    <w:rsid w:val="00DE7FE6"/>
    <w:rsid w:val="00DF0968"/>
    <w:rsid w:val="00DF1F49"/>
    <w:rsid w:val="00DF1F96"/>
    <w:rsid w:val="00DF2ACC"/>
    <w:rsid w:val="00DF2CE7"/>
    <w:rsid w:val="00DF2D0C"/>
    <w:rsid w:val="00DF3930"/>
    <w:rsid w:val="00DF4625"/>
    <w:rsid w:val="00DF4C93"/>
    <w:rsid w:val="00DF5408"/>
    <w:rsid w:val="00DF5BB2"/>
    <w:rsid w:val="00DF5E64"/>
    <w:rsid w:val="00DF6A80"/>
    <w:rsid w:val="00DF7741"/>
    <w:rsid w:val="00E02069"/>
    <w:rsid w:val="00E02310"/>
    <w:rsid w:val="00E02424"/>
    <w:rsid w:val="00E0282F"/>
    <w:rsid w:val="00E0399B"/>
    <w:rsid w:val="00E0439E"/>
    <w:rsid w:val="00E045E4"/>
    <w:rsid w:val="00E04B9C"/>
    <w:rsid w:val="00E04CBB"/>
    <w:rsid w:val="00E0523E"/>
    <w:rsid w:val="00E05607"/>
    <w:rsid w:val="00E068B7"/>
    <w:rsid w:val="00E06EDF"/>
    <w:rsid w:val="00E07E20"/>
    <w:rsid w:val="00E102B4"/>
    <w:rsid w:val="00E10D0D"/>
    <w:rsid w:val="00E10EF2"/>
    <w:rsid w:val="00E12961"/>
    <w:rsid w:val="00E13485"/>
    <w:rsid w:val="00E13BF4"/>
    <w:rsid w:val="00E13D5F"/>
    <w:rsid w:val="00E14DE8"/>
    <w:rsid w:val="00E1561C"/>
    <w:rsid w:val="00E15901"/>
    <w:rsid w:val="00E17194"/>
    <w:rsid w:val="00E1732B"/>
    <w:rsid w:val="00E1740B"/>
    <w:rsid w:val="00E217C9"/>
    <w:rsid w:val="00E2264F"/>
    <w:rsid w:val="00E23092"/>
    <w:rsid w:val="00E23359"/>
    <w:rsid w:val="00E234B1"/>
    <w:rsid w:val="00E23849"/>
    <w:rsid w:val="00E23955"/>
    <w:rsid w:val="00E23DA1"/>
    <w:rsid w:val="00E24D03"/>
    <w:rsid w:val="00E267E7"/>
    <w:rsid w:val="00E27732"/>
    <w:rsid w:val="00E27E4C"/>
    <w:rsid w:val="00E30AA5"/>
    <w:rsid w:val="00E30E3D"/>
    <w:rsid w:val="00E30E86"/>
    <w:rsid w:val="00E3148A"/>
    <w:rsid w:val="00E318B8"/>
    <w:rsid w:val="00E333D8"/>
    <w:rsid w:val="00E33407"/>
    <w:rsid w:val="00E35803"/>
    <w:rsid w:val="00E35C87"/>
    <w:rsid w:val="00E36CFE"/>
    <w:rsid w:val="00E36DDC"/>
    <w:rsid w:val="00E37535"/>
    <w:rsid w:val="00E3788F"/>
    <w:rsid w:val="00E409DA"/>
    <w:rsid w:val="00E40A4E"/>
    <w:rsid w:val="00E40B57"/>
    <w:rsid w:val="00E414D0"/>
    <w:rsid w:val="00E44C27"/>
    <w:rsid w:val="00E465FC"/>
    <w:rsid w:val="00E506DF"/>
    <w:rsid w:val="00E50FF1"/>
    <w:rsid w:val="00E51A78"/>
    <w:rsid w:val="00E52769"/>
    <w:rsid w:val="00E53464"/>
    <w:rsid w:val="00E544D3"/>
    <w:rsid w:val="00E55147"/>
    <w:rsid w:val="00E553A4"/>
    <w:rsid w:val="00E55B6E"/>
    <w:rsid w:val="00E567B5"/>
    <w:rsid w:val="00E56BF4"/>
    <w:rsid w:val="00E56F30"/>
    <w:rsid w:val="00E57299"/>
    <w:rsid w:val="00E57A5F"/>
    <w:rsid w:val="00E608ED"/>
    <w:rsid w:val="00E612D0"/>
    <w:rsid w:val="00E612F0"/>
    <w:rsid w:val="00E61832"/>
    <w:rsid w:val="00E61851"/>
    <w:rsid w:val="00E631FB"/>
    <w:rsid w:val="00E635C0"/>
    <w:rsid w:val="00E63801"/>
    <w:rsid w:val="00E63F43"/>
    <w:rsid w:val="00E64117"/>
    <w:rsid w:val="00E643DF"/>
    <w:rsid w:val="00E6444C"/>
    <w:rsid w:val="00E64F13"/>
    <w:rsid w:val="00E65D72"/>
    <w:rsid w:val="00E662DC"/>
    <w:rsid w:val="00E6730F"/>
    <w:rsid w:val="00E67D89"/>
    <w:rsid w:val="00E718E9"/>
    <w:rsid w:val="00E71D0E"/>
    <w:rsid w:val="00E737A6"/>
    <w:rsid w:val="00E73C1A"/>
    <w:rsid w:val="00E74696"/>
    <w:rsid w:val="00E74700"/>
    <w:rsid w:val="00E747E2"/>
    <w:rsid w:val="00E75D4B"/>
    <w:rsid w:val="00E760CD"/>
    <w:rsid w:val="00E761D6"/>
    <w:rsid w:val="00E76BA8"/>
    <w:rsid w:val="00E76E7E"/>
    <w:rsid w:val="00E77349"/>
    <w:rsid w:val="00E77906"/>
    <w:rsid w:val="00E77DA5"/>
    <w:rsid w:val="00E812A0"/>
    <w:rsid w:val="00E81466"/>
    <w:rsid w:val="00E819AA"/>
    <w:rsid w:val="00E81B53"/>
    <w:rsid w:val="00E83AA7"/>
    <w:rsid w:val="00E83EAA"/>
    <w:rsid w:val="00E84D92"/>
    <w:rsid w:val="00E85A03"/>
    <w:rsid w:val="00E86002"/>
    <w:rsid w:val="00E86274"/>
    <w:rsid w:val="00E903A2"/>
    <w:rsid w:val="00E90C25"/>
    <w:rsid w:val="00E90E4B"/>
    <w:rsid w:val="00E911EE"/>
    <w:rsid w:val="00E9137F"/>
    <w:rsid w:val="00E91CA1"/>
    <w:rsid w:val="00E92936"/>
    <w:rsid w:val="00E92C45"/>
    <w:rsid w:val="00E94195"/>
    <w:rsid w:val="00E9427D"/>
    <w:rsid w:val="00E95198"/>
    <w:rsid w:val="00E952CD"/>
    <w:rsid w:val="00E9594F"/>
    <w:rsid w:val="00E9603D"/>
    <w:rsid w:val="00EA3120"/>
    <w:rsid w:val="00EA3BCC"/>
    <w:rsid w:val="00EA3E49"/>
    <w:rsid w:val="00EA5156"/>
    <w:rsid w:val="00EA5356"/>
    <w:rsid w:val="00EA56CE"/>
    <w:rsid w:val="00EA58EF"/>
    <w:rsid w:val="00EA67EB"/>
    <w:rsid w:val="00EA710E"/>
    <w:rsid w:val="00EB0CDE"/>
    <w:rsid w:val="00EB152B"/>
    <w:rsid w:val="00EB1A55"/>
    <w:rsid w:val="00EB330D"/>
    <w:rsid w:val="00EB3C39"/>
    <w:rsid w:val="00EB47E9"/>
    <w:rsid w:val="00EB4B78"/>
    <w:rsid w:val="00EB5CE9"/>
    <w:rsid w:val="00EB6D36"/>
    <w:rsid w:val="00EB7267"/>
    <w:rsid w:val="00EB7515"/>
    <w:rsid w:val="00EB7D7E"/>
    <w:rsid w:val="00EC068C"/>
    <w:rsid w:val="00EC0BF2"/>
    <w:rsid w:val="00EC0F28"/>
    <w:rsid w:val="00EC1852"/>
    <w:rsid w:val="00EC31CC"/>
    <w:rsid w:val="00EC558C"/>
    <w:rsid w:val="00EC5EFE"/>
    <w:rsid w:val="00ED001D"/>
    <w:rsid w:val="00ED067E"/>
    <w:rsid w:val="00ED174B"/>
    <w:rsid w:val="00ED1CF6"/>
    <w:rsid w:val="00ED2185"/>
    <w:rsid w:val="00ED2523"/>
    <w:rsid w:val="00ED419E"/>
    <w:rsid w:val="00ED474E"/>
    <w:rsid w:val="00ED4D32"/>
    <w:rsid w:val="00ED5054"/>
    <w:rsid w:val="00ED58E2"/>
    <w:rsid w:val="00ED5E26"/>
    <w:rsid w:val="00ED5FBE"/>
    <w:rsid w:val="00ED6E8C"/>
    <w:rsid w:val="00ED7435"/>
    <w:rsid w:val="00ED7659"/>
    <w:rsid w:val="00ED7B0C"/>
    <w:rsid w:val="00EE04BA"/>
    <w:rsid w:val="00EE0C0A"/>
    <w:rsid w:val="00EE0D4B"/>
    <w:rsid w:val="00EE2C2C"/>
    <w:rsid w:val="00EE2FE2"/>
    <w:rsid w:val="00EE68AC"/>
    <w:rsid w:val="00EE6B37"/>
    <w:rsid w:val="00EE6C21"/>
    <w:rsid w:val="00EE70C4"/>
    <w:rsid w:val="00EF1720"/>
    <w:rsid w:val="00EF2ECC"/>
    <w:rsid w:val="00EF4067"/>
    <w:rsid w:val="00EF4286"/>
    <w:rsid w:val="00EF488A"/>
    <w:rsid w:val="00EF4BCD"/>
    <w:rsid w:val="00EF64F0"/>
    <w:rsid w:val="00EF67EE"/>
    <w:rsid w:val="00EF7154"/>
    <w:rsid w:val="00EF77B2"/>
    <w:rsid w:val="00EF7891"/>
    <w:rsid w:val="00EF7991"/>
    <w:rsid w:val="00F00F5F"/>
    <w:rsid w:val="00F023E5"/>
    <w:rsid w:val="00F02BC8"/>
    <w:rsid w:val="00F02E5D"/>
    <w:rsid w:val="00F02F80"/>
    <w:rsid w:val="00F0668A"/>
    <w:rsid w:val="00F06833"/>
    <w:rsid w:val="00F06900"/>
    <w:rsid w:val="00F07CEC"/>
    <w:rsid w:val="00F10593"/>
    <w:rsid w:val="00F10C92"/>
    <w:rsid w:val="00F12B80"/>
    <w:rsid w:val="00F12E3C"/>
    <w:rsid w:val="00F1423A"/>
    <w:rsid w:val="00F14C88"/>
    <w:rsid w:val="00F151E8"/>
    <w:rsid w:val="00F15C8E"/>
    <w:rsid w:val="00F16701"/>
    <w:rsid w:val="00F16C6D"/>
    <w:rsid w:val="00F21311"/>
    <w:rsid w:val="00F2134A"/>
    <w:rsid w:val="00F22E3F"/>
    <w:rsid w:val="00F2313A"/>
    <w:rsid w:val="00F23BBA"/>
    <w:rsid w:val="00F23F37"/>
    <w:rsid w:val="00F2525A"/>
    <w:rsid w:val="00F263F8"/>
    <w:rsid w:val="00F33F92"/>
    <w:rsid w:val="00F34A97"/>
    <w:rsid w:val="00F35531"/>
    <w:rsid w:val="00F35AD0"/>
    <w:rsid w:val="00F35F2B"/>
    <w:rsid w:val="00F3626A"/>
    <w:rsid w:val="00F36649"/>
    <w:rsid w:val="00F36AEE"/>
    <w:rsid w:val="00F403C2"/>
    <w:rsid w:val="00F4043F"/>
    <w:rsid w:val="00F40C2B"/>
    <w:rsid w:val="00F40FC9"/>
    <w:rsid w:val="00F41261"/>
    <w:rsid w:val="00F423CE"/>
    <w:rsid w:val="00F434D8"/>
    <w:rsid w:val="00F443D0"/>
    <w:rsid w:val="00F448CD"/>
    <w:rsid w:val="00F44AF9"/>
    <w:rsid w:val="00F45468"/>
    <w:rsid w:val="00F46998"/>
    <w:rsid w:val="00F471B7"/>
    <w:rsid w:val="00F47563"/>
    <w:rsid w:val="00F47869"/>
    <w:rsid w:val="00F47A33"/>
    <w:rsid w:val="00F50238"/>
    <w:rsid w:val="00F5032A"/>
    <w:rsid w:val="00F50CDE"/>
    <w:rsid w:val="00F5284A"/>
    <w:rsid w:val="00F52A9B"/>
    <w:rsid w:val="00F53018"/>
    <w:rsid w:val="00F53AC5"/>
    <w:rsid w:val="00F53CA3"/>
    <w:rsid w:val="00F544D3"/>
    <w:rsid w:val="00F55E0F"/>
    <w:rsid w:val="00F5735E"/>
    <w:rsid w:val="00F605C5"/>
    <w:rsid w:val="00F61A99"/>
    <w:rsid w:val="00F62ED0"/>
    <w:rsid w:val="00F6375E"/>
    <w:rsid w:val="00F64A00"/>
    <w:rsid w:val="00F65142"/>
    <w:rsid w:val="00F6573C"/>
    <w:rsid w:val="00F669FD"/>
    <w:rsid w:val="00F73935"/>
    <w:rsid w:val="00F7433E"/>
    <w:rsid w:val="00F74B1F"/>
    <w:rsid w:val="00F74E14"/>
    <w:rsid w:val="00F74E42"/>
    <w:rsid w:val="00F74E49"/>
    <w:rsid w:val="00F76B98"/>
    <w:rsid w:val="00F776A5"/>
    <w:rsid w:val="00F80933"/>
    <w:rsid w:val="00F85DD0"/>
    <w:rsid w:val="00F91C1F"/>
    <w:rsid w:val="00F91E29"/>
    <w:rsid w:val="00F942ED"/>
    <w:rsid w:val="00F95AD7"/>
    <w:rsid w:val="00F95E68"/>
    <w:rsid w:val="00F962AA"/>
    <w:rsid w:val="00F96450"/>
    <w:rsid w:val="00FA0825"/>
    <w:rsid w:val="00FA0AAD"/>
    <w:rsid w:val="00FA15D2"/>
    <w:rsid w:val="00FA1FDF"/>
    <w:rsid w:val="00FA4679"/>
    <w:rsid w:val="00FA47D4"/>
    <w:rsid w:val="00FA47EC"/>
    <w:rsid w:val="00FA492B"/>
    <w:rsid w:val="00FA4B92"/>
    <w:rsid w:val="00FA4D9F"/>
    <w:rsid w:val="00FA4E92"/>
    <w:rsid w:val="00FA500B"/>
    <w:rsid w:val="00FA5665"/>
    <w:rsid w:val="00FA56CE"/>
    <w:rsid w:val="00FA7375"/>
    <w:rsid w:val="00FB026D"/>
    <w:rsid w:val="00FB0663"/>
    <w:rsid w:val="00FB0DB1"/>
    <w:rsid w:val="00FB11DB"/>
    <w:rsid w:val="00FB2067"/>
    <w:rsid w:val="00FB3A8C"/>
    <w:rsid w:val="00FB3D8B"/>
    <w:rsid w:val="00FB414A"/>
    <w:rsid w:val="00FB42FA"/>
    <w:rsid w:val="00FB4824"/>
    <w:rsid w:val="00FB50D5"/>
    <w:rsid w:val="00FB5D75"/>
    <w:rsid w:val="00FB70BD"/>
    <w:rsid w:val="00FC1104"/>
    <w:rsid w:val="00FC1FB3"/>
    <w:rsid w:val="00FC23AF"/>
    <w:rsid w:val="00FC2E02"/>
    <w:rsid w:val="00FC3317"/>
    <w:rsid w:val="00FC3902"/>
    <w:rsid w:val="00FC5D78"/>
    <w:rsid w:val="00FC6325"/>
    <w:rsid w:val="00FC6C90"/>
    <w:rsid w:val="00FC72BA"/>
    <w:rsid w:val="00FC7CEE"/>
    <w:rsid w:val="00FC7FF0"/>
    <w:rsid w:val="00FD090B"/>
    <w:rsid w:val="00FD0B3E"/>
    <w:rsid w:val="00FD0D38"/>
    <w:rsid w:val="00FD10D7"/>
    <w:rsid w:val="00FD1173"/>
    <w:rsid w:val="00FD1DE6"/>
    <w:rsid w:val="00FD21D1"/>
    <w:rsid w:val="00FD2E0E"/>
    <w:rsid w:val="00FD30CE"/>
    <w:rsid w:val="00FD34BE"/>
    <w:rsid w:val="00FD3847"/>
    <w:rsid w:val="00FD3DA3"/>
    <w:rsid w:val="00FD535C"/>
    <w:rsid w:val="00FD6DB9"/>
    <w:rsid w:val="00FD77A1"/>
    <w:rsid w:val="00FE05AB"/>
    <w:rsid w:val="00FE1DA8"/>
    <w:rsid w:val="00FE4004"/>
    <w:rsid w:val="00FE41B8"/>
    <w:rsid w:val="00FE4BC0"/>
    <w:rsid w:val="00FE54A7"/>
    <w:rsid w:val="00FE5E0A"/>
    <w:rsid w:val="00FE6F58"/>
    <w:rsid w:val="00FE7CD8"/>
    <w:rsid w:val="00FF1D67"/>
    <w:rsid w:val="00FF23C7"/>
    <w:rsid w:val="00FF3492"/>
    <w:rsid w:val="00FF3868"/>
    <w:rsid w:val="00FF3D7A"/>
    <w:rsid w:val="00FF42A9"/>
    <w:rsid w:val="00FF62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8B6993"/>
  <w15:docId w15:val="{6E6C17D0-6D79-4FA0-B754-10C072380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663B5"/>
    <w:pPr>
      <w:widowControl w:val="0"/>
      <w:autoSpaceDE w:val="0"/>
      <w:autoSpaceDN w:val="0"/>
      <w:adjustRightInd w:val="0"/>
      <w:ind w:firstLine="720"/>
      <w:jc w:val="both"/>
    </w:pPr>
  </w:style>
  <w:style w:type="paragraph" w:styleId="1">
    <w:name w:val="heading 1"/>
    <w:basedOn w:val="a0"/>
    <w:next w:val="a0"/>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0"/>
    <w:next w:val="a0"/>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4">
    <w:name w:val="heading 4"/>
    <w:basedOn w:val="a0"/>
    <w:next w:val="a0"/>
    <w:link w:val="40"/>
    <w:qFormat/>
    <w:rsid w:val="00902301"/>
    <w:pPr>
      <w:keepNext/>
      <w:ind w:firstLine="0"/>
      <w:jc w:val="right"/>
      <w:outlineLvl w:val="3"/>
    </w:pPr>
    <w:rPr>
      <w:b/>
      <w:sz w:val="24"/>
      <w:szCs w:val="18"/>
      <w:lang w:val="en-US"/>
    </w:rPr>
  </w:style>
  <w:style w:type="paragraph" w:styleId="5">
    <w:name w:val="heading 5"/>
    <w:basedOn w:val="a0"/>
    <w:next w:val="a0"/>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6">
    <w:name w:val="heading 6"/>
    <w:basedOn w:val="a0"/>
    <w:next w:val="a0"/>
    <w:link w:val="60"/>
    <w:unhideWhenUsed/>
    <w:qFormat/>
    <w:rsid w:val="007A4085"/>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0"/>
    <w:next w:val="a0"/>
    <w:link w:val="70"/>
    <w:qFormat/>
    <w:rsid w:val="00902301"/>
    <w:pPr>
      <w:keepNext/>
      <w:ind w:firstLine="0"/>
      <w:outlineLvl w:val="6"/>
    </w:pPr>
    <w:rPr>
      <w:sz w:val="24"/>
      <w:szCs w:val="18"/>
    </w:rPr>
  </w:style>
  <w:style w:type="paragraph" w:styleId="8">
    <w:name w:val="heading 8"/>
    <w:basedOn w:val="a0"/>
    <w:next w:val="a0"/>
    <w:link w:val="80"/>
    <w:qFormat/>
    <w:rsid w:val="00902301"/>
    <w:pPr>
      <w:keepNext/>
      <w:spacing w:before="100" w:line="560" w:lineRule="auto"/>
      <w:ind w:left="320" w:right="2600" w:firstLine="0"/>
      <w:jc w:val="left"/>
      <w:outlineLvl w:val="7"/>
    </w:pPr>
    <w:rPr>
      <w:sz w:val="24"/>
      <w:szCs w:val="18"/>
    </w:rPr>
  </w:style>
  <w:style w:type="paragraph" w:styleId="9">
    <w:name w:val="heading 9"/>
    <w:basedOn w:val="a0"/>
    <w:next w:val="a0"/>
    <w:link w:val="90"/>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90">
    <w:name w:val="Заголовок 9 Знак"/>
    <w:link w:val="9"/>
    <w:rsid w:val="00ED6E8C"/>
    <w:rPr>
      <w:rFonts w:ascii="Courier New" w:hAnsi="Courier New"/>
      <w:sz w:val="28"/>
      <w:lang w:val="en-US"/>
    </w:rPr>
  </w:style>
  <w:style w:type="paragraph" w:styleId="a4">
    <w:name w:val="footer"/>
    <w:basedOn w:val="a0"/>
    <w:link w:val="a5"/>
    <w:uiPriority w:val="99"/>
    <w:rsid w:val="00C31EE6"/>
    <w:pPr>
      <w:tabs>
        <w:tab w:val="center" w:pos="4677"/>
        <w:tab w:val="right" w:pos="9355"/>
      </w:tabs>
    </w:pPr>
  </w:style>
  <w:style w:type="character" w:customStyle="1" w:styleId="a5">
    <w:name w:val="Нижний колонтитул Знак"/>
    <w:basedOn w:val="a1"/>
    <w:link w:val="a4"/>
    <w:uiPriority w:val="99"/>
    <w:rsid w:val="00ED6E8C"/>
  </w:style>
  <w:style w:type="character" w:styleId="a6">
    <w:name w:val="page number"/>
    <w:basedOn w:val="a1"/>
    <w:rsid w:val="00C31EE6"/>
  </w:style>
  <w:style w:type="paragraph" w:styleId="a7">
    <w:name w:val="header"/>
    <w:basedOn w:val="a0"/>
    <w:link w:val="a8"/>
    <w:uiPriority w:val="99"/>
    <w:rsid w:val="00C31EE6"/>
    <w:pPr>
      <w:tabs>
        <w:tab w:val="center" w:pos="4677"/>
        <w:tab w:val="right" w:pos="9355"/>
      </w:tabs>
    </w:pPr>
  </w:style>
  <w:style w:type="paragraph" w:customStyle="1" w:styleId="CM15">
    <w:name w:val="CM15"/>
    <w:basedOn w:val="a0"/>
    <w:next w:val="a0"/>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0"/>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0"/>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0"/>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0"/>
    <w:uiPriority w:val="99"/>
    <w:rsid w:val="00866C3A"/>
    <w:rPr>
      <w:rFonts w:ascii="Arial" w:hAnsi="Arial" w:cs="Arial"/>
      <w:sz w:val="24"/>
      <w:szCs w:val="24"/>
    </w:rPr>
  </w:style>
  <w:style w:type="paragraph" w:customStyle="1" w:styleId="Style19">
    <w:name w:val="Style19"/>
    <w:basedOn w:val="a0"/>
    <w:uiPriority w:val="99"/>
    <w:rsid w:val="00866C3A"/>
    <w:rPr>
      <w:rFonts w:ascii="Arial" w:hAnsi="Arial" w:cs="Arial"/>
      <w:sz w:val="24"/>
      <w:szCs w:val="24"/>
    </w:rPr>
  </w:style>
  <w:style w:type="paragraph" w:customStyle="1" w:styleId="Style20">
    <w:name w:val="Style20"/>
    <w:basedOn w:val="a0"/>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9">
    <w:name w:val="Hyperlink"/>
    <w:unhideWhenUsed/>
    <w:rsid w:val="0066689D"/>
    <w:rPr>
      <w:color w:val="0000FF"/>
      <w:u w:val="single"/>
    </w:rPr>
  </w:style>
  <w:style w:type="paragraph" w:customStyle="1" w:styleId="Style6">
    <w:name w:val="Style6"/>
    <w:basedOn w:val="a0"/>
    <w:uiPriority w:val="99"/>
    <w:rsid w:val="00A70254"/>
    <w:rPr>
      <w:rFonts w:ascii="Arial Unicode MS" w:eastAsia="Arial Unicode MS" w:hAnsi="Calibri" w:cs="Arial Unicode MS"/>
      <w:sz w:val="24"/>
      <w:szCs w:val="24"/>
    </w:rPr>
  </w:style>
  <w:style w:type="paragraph" w:customStyle="1" w:styleId="Style12">
    <w:name w:val="Style12"/>
    <w:basedOn w:val="a0"/>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0"/>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0"/>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a">
    <w:name w:val="Знак Знак Знак Знак"/>
    <w:basedOn w:val="a0"/>
    <w:autoRedefine/>
    <w:rsid w:val="00542B75"/>
    <w:pPr>
      <w:widowControl/>
      <w:autoSpaceDE/>
      <w:autoSpaceDN/>
      <w:adjustRightInd/>
      <w:spacing w:after="160" w:line="240" w:lineRule="exact"/>
    </w:pPr>
    <w:rPr>
      <w:rFonts w:eastAsia="SimSun"/>
      <w:b/>
      <w:sz w:val="28"/>
      <w:szCs w:val="24"/>
      <w:lang w:val="en-US" w:eastAsia="en-US"/>
    </w:rPr>
  </w:style>
  <w:style w:type="paragraph" w:customStyle="1" w:styleId="Style21">
    <w:name w:val="Style21"/>
    <w:basedOn w:val="a0"/>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0"/>
    <w:uiPriority w:val="99"/>
    <w:rsid w:val="00512DEC"/>
    <w:rPr>
      <w:rFonts w:ascii="Arial" w:hAnsi="Arial" w:cs="Arial"/>
      <w:sz w:val="24"/>
      <w:szCs w:val="24"/>
    </w:rPr>
  </w:style>
  <w:style w:type="paragraph" w:customStyle="1" w:styleId="Style15">
    <w:name w:val="Style15"/>
    <w:basedOn w:val="a0"/>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0"/>
    <w:uiPriority w:val="99"/>
    <w:rsid w:val="00512DEC"/>
    <w:pPr>
      <w:spacing w:line="480" w:lineRule="exact"/>
      <w:jc w:val="center"/>
    </w:pPr>
    <w:rPr>
      <w:sz w:val="24"/>
      <w:szCs w:val="24"/>
    </w:rPr>
  </w:style>
  <w:style w:type="paragraph" w:customStyle="1" w:styleId="Style7">
    <w:name w:val="Style7"/>
    <w:basedOn w:val="a0"/>
    <w:uiPriority w:val="99"/>
    <w:rsid w:val="00512DEC"/>
    <w:pPr>
      <w:spacing w:line="322" w:lineRule="exact"/>
    </w:pPr>
    <w:rPr>
      <w:sz w:val="24"/>
      <w:szCs w:val="24"/>
    </w:rPr>
  </w:style>
  <w:style w:type="paragraph" w:customStyle="1" w:styleId="Style24">
    <w:name w:val="Style24"/>
    <w:basedOn w:val="a0"/>
    <w:uiPriority w:val="99"/>
    <w:rsid w:val="00512DEC"/>
    <w:rPr>
      <w:sz w:val="24"/>
      <w:szCs w:val="24"/>
    </w:rPr>
  </w:style>
  <w:style w:type="paragraph" w:customStyle="1" w:styleId="Style26">
    <w:name w:val="Style26"/>
    <w:basedOn w:val="a0"/>
    <w:uiPriority w:val="99"/>
    <w:rsid w:val="00512DEC"/>
    <w:pPr>
      <w:spacing w:line="483" w:lineRule="exact"/>
      <w:ind w:hanging="710"/>
    </w:pPr>
    <w:rPr>
      <w:sz w:val="24"/>
      <w:szCs w:val="24"/>
    </w:rPr>
  </w:style>
  <w:style w:type="paragraph" w:customStyle="1" w:styleId="Style27">
    <w:name w:val="Style27"/>
    <w:basedOn w:val="a0"/>
    <w:uiPriority w:val="99"/>
    <w:rsid w:val="00512DEC"/>
    <w:pPr>
      <w:spacing w:line="487" w:lineRule="exact"/>
      <w:ind w:hanging="720"/>
    </w:pPr>
    <w:rPr>
      <w:sz w:val="24"/>
      <w:szCs w:val="24"/>
    </w:rPr>
  </w:style>
  <w:style w:type="paragraph" w:customStyle="1" w:styleId="Style28">
    <w:name w:val="Style28"/>
    <w:basedOn w:val="a0"/>
    <w:uiPriority w:val="99"/>
    <w:rsid w:val="00512DEC"/>
    <w:pPr>
      <w:spacing w:line="229" w:lineRule="exact"/>
      <w:ind w:firstLine="67"/>
    </w:pPr>
    <w:rPr>
      <w:sz w:val="24"/>
      <w:szCs w:val="24"/>
    </w:rPr>
  </w:style>
  <w:style w:type="paragraph" w:customStyle="1" w:styleId="Style30">
    <w:name w:val="Style30"/>
    <w:basedOn w:val="a0"/>
    <w:uiPriority w:val="99"/>
    <w:rsid w:val="00512DEC"/>
    <w:rPr>
      <w:sz w:val="24"/>
      <w:szCs w:val="24"/>
    </w:rPr>
  </w:style>
  <w:style w:type="paragraph" w:customStyle="1" w:styleId="Style32">
    <w:name w:val="Style32"/>
    <w:basedOn w:val="a0"/>
    <w:uiPriority w:val="99"/>
    <w:rsid w:val="00512DEC"/>
    <w:pPr>
      <w:spacing w:line="413" w:lineRule="exact"/>
      <w:ind w:firstLine="710"/>
    </w:pPr>
    <w:rPr>
      <w:sz w:val="24"/>
      <w:szCs w:val="24"/>
    </w:rPr>
  </w:style>
  <w:style w:type="paragraph" w:customStyle="1" w:styleId="Style35">
    <w:name w:val="Style35"/>
    <w:basedOn w:val="a0"/>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0"/>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0"/>
    <w:uiPriority w:val="99"/>
    <w:rsid w:val="00512DEC"/>
    <w:rPr>
      <w:rFonts w:ascii="Arial Unicode MS" w:eastAsia="Arial Unicode MS" w:hAnsi="Calibri" w:cs="Arial Unicode MS"/>
      <w:sz w:val="24"/>
      <w:szCs w:val="24"/>
    </w:rPr>
  </w:style>
  <w:style w:type="paragraph" w:customStyle="1" w:styleId="Style22">
    <w:name w:val="Style22"/>
    <w:basedOn w:val="a0"/>
    <w:uiPriority w:val="99"/>
    <w:rsid w:val="00512DEC"/>
    <w:rPr>
      <w:rFonts w:ascii="Arial Unicode MS" w:eastAsia="Arial Unicode MS" w:hAnsi="Calibri" w:cs="Arial Unicode MS"/>
      <w:sz w:val="24"/>
      <w:szCs w:val="24"/>
    </w:rPr>
  </w:style>
  <w:style w:type="paragraph" w:customStyle="1" w:styleId="Style42">
    <w:name w:val="Style42"/>
    <w:basedOn w:val="a0"/>
    <w:uiPriority w:val="99"/>
    <w:rsid w:val="00512DEC"/>
    <w:rPr>
      <w:rFonts w:ascii="Arial Unicode MS" w:eastAsia="Arial Unicode MS" w:hAnsi="Calibri" w:cs="Arial Unicode MS"/>
      <w:sz w:val="24"/>
      <w:szCs w:val="24"/>
    </w:rPr>
  </w:style>
  <w:style w:type="paragraph" w:customStyle="1" w:styleId="Style5">
    <w:name w:val="Style5"/>
    <w:basedOn w:val="a0"/>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0"/>
    <w:autoRedefine/>
    <w:rsid w:val="00242A05"/>
    <w:pPr>
      <w:widowControl/>
      <w:autoSpaceDE/>
      <w:autoSpaceDN/>
      <w:adjustRightInd/>
      <w:spacing w:after="160" w:line="240" w:lineRule="exact"/>
    </w:pPr>
    <w:rPr>
      <w:rFonts w:eastAsia="SimSun"/>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0"/>
    <w:uiPriority w:val="99"/>
    <w:rsid w:val="00730CE6"/>
    <w:rPr>
      <w:sz w:val="24"/>
      <w:szCs w:val="24"/>
    </w:rPr>
  </w:style>
  <w:style w:type="character" w:customStyle="1" w:styleId="apple-style-span">
    <w:name w:val="apple-style-span"/>
    <w:basedOn w:val="a1"/>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0"/>
    <w:uiPriority w:val="99"/>
    <w:rsid w:val="00ED6E8C"/>
    <w:rPr>
      <w:rFonts w:ascii="Arial" w:hAnsi="Arial" w:cs="Arial"/>
      <w:sz w:val="24"/>
      <w:szCs w:val="24"/>
    </w:rPr>
  </w:style>
  <w:style w:type="paragraph" w:customStyle="1" w:styleId="Style9">
    <w:name w:val="Style9"/>
    <w:basedOn w:val="a0"/>
    <w:uiPriority w:val="99"/>
    <w:rsid w:val="00ED6E8C"/>
    <w:rPr>
      <w:rFonts w:ascii="Arial" w:hAnsi="Arial" w:cs="Arial"/>
      <w:sz w:val="24"/>
      <w:szCs w:val="24"/>
    </w:rPr>
  </w:style>
  <w:style w:type="paragraph" w:customStyle="1" w:styleId="Style10">
    <w:name w:val="Style10"/>
    <w:basedOn w:val="a0"/>
    <w:uiPriority w:val="99"/>
    <w:rsid w:val="00ED6E8C"/>
    <w:rPr>
      <w:rFonts w:ascii="Arial" w:hAnsi="Arial" w:cs="Arial"/>
      <w:sz w:val="24"/>
      <w:szCs w:val="24"/>
    </w:rPr>
  </w:style>
  <w:style w:type="paragraph" w:customStyle="1" w:styleId="Style11">
    <w:name w:val="Style11"/>
    <w:basedOn w:val="a0"/>
    <w:uiPriority w:val="99"/>
    <w:rsid w:val="00ED6E8C"/>
    <w:rPr>
      <w:rFonts w:ascii="Arial" w:hAnsi="Arial" w:cs="Arial"/>
      <w:sz w:val="24"/>
      <w:szCs w:val="24"/>
    </w:rPr>
  </w:style>
  <w:style w:type="paragraph" w:customStyle="1" w:styleId="Style17">
    <w:name w:val="Style17"/>
    <w:basedOn w:val="a0"/>
    <w:uiPriority w:val="99"/>
    <w:rsid w:val="00ED6E8C"/>
    <w:rPr>
      <w:rFonts w:ascii="Arial" w:hAnsi="Arial" w:cs="Arial"/>
      <w:sz w:val="24"/>
      <w:szCs w:val="24"/>
    </w:rPr>
  </w:style>
  <w:style w:type="paragraph" w:customStyle="1" w:styleId="Style18">
    <w:name w:val="Style18"/>
    <w:basedOn w:val="a0"/>
    <w:uiPriority w:val="99"/>
    <w:rsid w:val="00ED6E8C"/>
    <w:rPr>
      <w:rFonts w:ascii="Arial" w:hAnsi="Arial" w:cs="Arial"/>
      <w:sz w:val="24"/>
      <w:szCs w:val="24"/>
    </w:rPr>
  </w:style>
  <w:style w:type="paragraph" w:customStyle="1" w:styleId="Style29">
    <w:name w:val="Style29"/>
    <w:basedOn w:val="a0"/>
    <w:uiPriority w:val="99"/>
    <w:rsid w:val="00ED6E8C"/>
    <w:rPr>
      <w:rFonts w:ascii="Arial" w:hAnsi="Arial" w:cs="Arial"/>
      <w:sz w:val="24"/>
      <w:szCs w:val="24"/>
    </w:rPr>
  </w:style>
  <w:style w:type="paragraph" w:customStyle="1" w:styleId="Style31">
    <w:name w:val="Style31"/>
    <w:basedOn w:val="a0"/>
    <w:uiPriority w:val="99"/>
    <w:rsid w:val="00ED6E8C"/>
    <w:rPr>
      <w:rFonts w:ascii="Arial" w:hAnsi="Arial" w:cs="Arial"/>
      <w:sz w:val="24"/>
      <w:szCs w:val="24"/>
    </w:rPr>
  </w:style>
  <w:style w:type="paragraph" w:customStyle="1" w:styleId="Style33">
    <w:name w:val="Style33"/>
    <w:basedOn w:val="a0"/>
    <w:uiPriority w:val="99"/>
    <w:rsid w:val="00ED6E8C"/>
    <w:rPr>
      <w:rFonts w:ascii="Arial" w:hAnsi="Arial" w:cs="Arial"/>
      <w:sz w:val="24"/>
      <w:szCs w:val="24"/>
    </w:rPr>
  </w:style>
  <w:style w:type="paragraph" w:customStyle="1" w:styleId="Style34">
    <w:name w:val="Style34"/>
    <w:basedOn w:val="a0"/>
    <w:uiPriority w:val="99"/>
    <w:rsid w:val="00ED6E8C"/>
    <w:rPr>
      <w:rFonts w:ascii="Arial" w:hAnsi="Arial" w:cs="Arial"/>
      <w:sz w:val="24"/>
      <w:szCs w:val="24"/>
    </w:rPr>
  </w:style>
  <w:style w:type="paragraph" w:customStyle="1" w:styleId="Style36">
    <w:name w:val="Style36"/>
    <w:basedOn w:val="a0"/>
    <w:uiPriority w:val="99"/>
    <w:rsid w:val="00ED6E8C"/>
    <w:rPr>
      <w:rFonts w:ascii="Arial" w:hAnsi="Arial" w:cs="Arial"/>
      <w:sz w:val="24"/>
      <w:szCs w:val="24"/>
    </w:rPr>
  </w:style>
  <w:style w:type="paragraph" w:customStyle="1" w:styleId="Style37">
    <w:name w:val="Style37"/>
    <w:basedOn w:val="a0"/>
    <w:uiPriority w:val="99"/>
    <w:rsid w:val="00ED6E8C"/>
    <w:rPr>
      <w:rFonts w:ascii="Arial" w:hAnsi="Arial" w:cs="Arial"/>
      <w:sz w:val="24"/>
      <w:szCs w:val="24"/>
    </w:rPr>
  </w:style>
  <w:style w:type="paragraph" w:customStyle="1" w:styleId="Style38">
    <w:name w:val="Style38"/>
    <w:basedOn w:val="a0"/>
    <w:uiPriority w:val="99"/>
    <w:rsid w:val="00ED6E8C"/>
    <w:rPr>
      <w:rFonts w:ascii="Arial" w:hAnsi="Arial" w:cs="Arial"/>
      <w:sz w:val="24"/>
      <w:szCs w:val="24"/>
    </w:rPr>
  </w:style>
  <w:style w:type="paragraph" w:customStyle="1" w:styleId="Style39">
    <w:name w:val="Style39"/>
    <w:basedOn w:val="a0"/>
    <w:uiPriority w:val="99"/>
    <w:rsid w:val="00ED6E8C"/>
    <w:rPr>
      <w:rFonts w:ascii="Arial" w:hAnsi="Arial" w:cs="Arial"/>
      <w:sz w:val="24"/>
      <w:szCs w:val="24"/>
    </w:rPr>
  </w:style>
  <w:style w:type="paragraph" w:customStyle="1" w:styleId="Style41">
    <w:name w:val="Style41"/>
    <w:basedOn w:val="a0"/>
    <w:uiPriority w:val="99"/>
    <w:qFormat/>
    <w:rsid w:val="00ED6E8C"/>
    <w:rPr>
      <w:rFonts w:ascii="Arial" w:hAnsi="Arial" w:cs="Arial"/>
      <w:sz w:val="24"/>
      <w:szCs w:val="24"/>
    </w:rPr>
  </w:style>
  <w:style w:type="paragraph" w:customStyle="1" w:styleId="Style44">
    <w:name w:val="Style44"/>
    <w:basedOn w:val="a0"/>
    <w:uiPriority w:val="99"/>
    <w:rsid w:val="00ED6E8C"/>
    <w:rPr>
      <w:rFonts w:ascii="Arial" w:hAnsi="Arial" w:cs="Arial"/>
      <w:sz w:val="24"/>
      <w:szCs w:val="24"/>
    </w:rPr>
  </w:style>
  <w:style w:type="paragraph" w:customStyle="1" w:styleId="Style45">
    <w:name w:val="Style45"/>
    <w:basedOn w:val="a0"/>
    <w:uiPriority w:val="99"/>
    <w:rsid w:val="00ED6E8C"/>
    <w:rPr>
      <w:rFonts w:ascii="Arial" w:hAnsi="Arial" w:cs="Arial"/>
      <w:sz w:val="24"/>
      <w:szCs w:val="24"/>
    </w:rPr>
  </w:style>
  <w:style w:type="paragraph" w:customStyle="1" w:styleId="Style46">
    <w:name w:val="Style46"/>
    <w:basedOn w:val="a0"/>
    <w:uiPriority w:val="99"/>
    <w:rsid w:val="00ED6E8C"/>
    <w:rPr>
      <w:rFonts w:ascii="Arial" w:hAnsi="Arial" w:cs="Arial"/>
      <w:sz w:val="24"/>
      <w:szCs w:val="24"/>
    </w:rPr>
  </w:style>
  <w:style w:type="paragraph" w:customStyle="1" w:styleId="Style47">
    <w:name w:val="Style47"/>
    <w:basedOn w:val="a0"/>
    <w:uiPriority w:val="99"/>
    <w:rsid w:val="00ED6E8C"/>
    <w:rPr>
      <w:rFonts w:ascii="Arial" w:hAnsi="Arial" w:cs="Arial"/>
      <w:sz w:val="24"/>
      <w:szCs w:val="24"/>
    </w:rPr>
  </w:style>
  <w:style w:type="paragraph" w:customStyle="1" w:styleId="Style48">
    <w:name w:val="Style48"/>
    <w:basedOn w:val="a0"/>
    <w:uiPriority w:val="99"/>
    <w:rsid w:val="00ED6E8C"/>
    <w:rPr>
      <w:rFonts w:ascii="Arial" w:hAnsi="Arial" w:cs="Arial"/>
      <w:sz w:val="24"/>
      <w:szCs w:val="24"/>
    </w:rPr>
  </w:style>
  <w:style w:type="paragraph" w:customStyle="1" w:styleId="Style49">
    <w:name w:val="Style49"/>
    <w:basedOn w:val="a0"/>
    <w:uiPriority w:val="99"/>
    <w:rsid w:val="00ED6E8C"/>
    <w:rPr>
      <w:rFonts w:ascii="Arial" w:hAnsi="Arial" w:cs="Arial"/>
      <w:sz w:val="24"/>
      <w:szCs w:val="24"/>
    </w:rPr>
  </w:style>
  <w:style w:type="paragraph" w:customStyle="1" w:styleId="Style50">
    <w:name w:val="Style50"/>
    <w:basedOn w:val="a0"/>
    <w:uiPriority w:val="99"/>
    <w:rsid w:val="00ED6E8C"/>
    <w:rPr>
      <w:rFonts w:ascii="Arial" w:hAnsi="Arial" w:cs="Arial"/>
      <w:sz w:val="24"/>
      <w:szCs w:val="24"/>
    </w:rPr>
  </w:style>
  <w:style w:type="paragraph" w:customStyle="1" w:styleId="Style51">
    <w:name w:val="Style51"/>
    <w:basedOn w:val="a0"/>
    <w:uiPriority w:val="99"/>
    <w:rsid w:val="00ED6E8C"/>
    <w:rPr>
      <w:rFonts w:ascii="Arial" w:hAnsi="Arial" w:cs="Arial"/>
      <w:sz w:val="24"/>
      <w:szCs w:val="24"/>
    </w:rPr>
  </w:style>
  <w:style w:type="paragraph" w:customStyle="1" w:styleId="Style52">
    <w:name w:val="Style52"/>
    <w:basedOn w:val="a0"/>
    <w:uiPriority w:val="99"/>
    <w:rsid w:val="00ED6E8C"/>
    <w:rPr>
      <w:rFonts w:ascii="Arial" w:hAnsi="Arial" w:cs="Arial"/>
      <w:sz w:val="24"/>
      <w:szCs w:val="24"/>
    </w:rPr>
  </w:style>
  <w:style w:type="paragraph" w:customStyle="1" w:styleId="Style53">
    <w:name w:val="Style53"/>
    <w:basedOn w:val="a0"/>
    <w:uiPriority w:val="99"/>
    <w:rsid w:val="00ED6E8C"/>
    <w:rPr>
      <w:rFonts w:ascii="Arial" w:hAnsi="Arial" w:cs="Arial"/>
      <w:sz w:val="24"/>
      <w:szCs w:val="24"/>
    </w:rPr>
  </w:style>
  <w:style w:type="paragraph" w:customStyle="1" w:styleId="Style54">
    <w:name w:val="Style54"/>
    <w:basedOn w:val="a0"/>
    <w:uiPriority w:val="99"/>
    <w:rsid w:val="00ED6E8C"/>
    <w:rPr>
      <w:rFonts w:ascii="Arial" w:hAnsi="Arial" w:cs="Arial"/>
      <w:sz w:val="24"/>
      <w:szCs w:val="24"/>
    </w:rPr>
  </w:style>
  <w:style w:type="paragraph" w:customStyle="1" w:styleId="Style55">
    <w:name w:val="Style55"/>
    <w:basedOn w:val="a0"/>
    <w:uiPriority w:val="99"/>
    <w:rsid w:val="00ED6E8C"/>
    <w:rPr>
      <w:rFonts w:ascii="Arial" w:hAnsi="Arial" w:cs="Arial"/>
      <w:sz w:val="24"/>
      <w:szCs w:val="24"/>
    </w:rPr>
  </w:style>
  <w:style w:type="paragraph" w:customStyle="1" w:styleId="Style56">
    <w:name w:val="Style56"/>
    <w:basedOn w:val="a0"/>
    <w:uiPriority w:val="99"/>
    <w:rsid w:val="00ED6E8C"/>
    <w:rPr>
      <w:rFonts w:ascii="Arial" w:hAnsi="Arial" w:cs="Arial"/>
      <w:sz w:val="24"/>
      <w:szCs w:val="24"/>
    </w:rPr>
  </w:style>
  <w:style w:type="paragraph" w:customStyle="1" w:styleId="Style57">
    <w:name w:val="Style57"/>
    <w:basedOn w:val="a0"/>
    <w:uiPriority w:val="99"/>
    <w:rsid w:val="00ED6E8C"/>
    <w:rPr>
      <w:rFonts w:ascii="Arial" w:hAnsi="Arial" w:cs="Arial"/>
      <w:sz w:val="24"/>
      <w:szCs w:val="24"/>
    </w:rPr>
  </w:style>
  <w:style w:type="paragraph" w:customStyle="1" w:styleId="Style58">
    <w:name w:val="Style58"/>
    <w:basedOn w:val="a0"/>
    <w:uiPriority w:val="99"/>
    <w:rsid w:val="00ED6E8C"/>
    <w:rPr>
      <w:rFonts w:ascii="Arial" w:hAnsi="Arial" w:cs="Arial"/>
      <w:sz w:val="24"/>
      <w:szCs w:val="24"/>
    </w:rPr>
  </w:style>
  <w:style w:type="paragraph" w:customStyle="1" w:styleId="Style59">
    <w:name w:val="Style59"/>
    <w:basedOn w:val="a0"/>
    <w:uiPriority w:val="99"/>
    <w:rsid w:val="00ED6E8C"/>
    <w:rPr>
      <w:rFonts w:ascii="Arial" w:hAnsi="Arial" w:cs="Arial"/>
      <w:sz w:val="24"/>
      <w:szCs w:val="24"/>
    </w:rPr>
  </w:style>
  <w:style w:type="paragraph" w:customStyle="1" w:styleId="Style60">
    <w:name w:val="Style60"/>
    <w:basedOn w:val="a0"/>
    <w:uiPriority w:val="99"/>
    <w:rsid w:val="00ED6E8C"/>
    <w:rPr>
      <w:rFonts w:ascii="Arial" w:hAnsi="Arial" w:cs="Arial"/>
      <w:sz w:val="24"/>
      <w:szCs w:val="24"/>
    </w:rPr>
  </w:style>
  <w:style w:type="paragraph" w:customStyle="1" w:styleId="Style61">
    <w:name w:val="Style61"/>
    <w:basedOn w:val="a0"/>
    <w:uiPriority w:val="99"/>
    <w:rsid w:val="00ED6E8C"/>
    <w:rPr>
      <w:rFonts w:ascii="Arial" w:hAnsi="Arial" w:cs="Arial"/>
      <w:sz w:val="24"/>
      <w:szCs w:val="24"/>
    </w:rPr>
  </w:style>
  <w:style w:type="paragraph" w:customStyle="1" w:styleId="Style62">
    <w:name w:val="Style62"/>
    <w:basedOn w:val="a0"/>
    <w:uiPriority w:val="99"/>
    <w:rsid w:val="00ED6E8C"/>
    <w:rPr>
      <w:rFonts w:ascii="Arial" w:hAnsi="Arial" w:cs="Arial"/>
      <w:sz w:val="24"/>
      <w:szCs w:val="24"/>
    </w:rPr>
  </w:style>
  <w:style w:type="paragraph" w:customStyle="1" w:styleId="Style63">
    <w:name w:val="Style63"/>
    <w:basedOn w:val="a0"/>
    <w:uiPriority w:val="99"/>
    <w:rsid w:val="00ED6E8C"/>
    <w:rPr>
      <w:rFonts w:ascii="Arial" w:hAnsi="Arial" w:cs="Arial"/>
      <w:sz w:val="24"/>
      <w:szCs w:val="24"/>
    </w:rPr>
  </w:style>
  <w:style w:type="paragraph" w:customStyle="1" w:styleId="Style64">
    <w:name w:val="Style64"/>
    <w:basedOn w:val="a0"/>
    <w:uiPriority w:val="99"/>
    <w:rsid w:val="00ED6E8C"/>
    <w:rPr>
      <w:rFonts w:ascii="Arial" w:hAnsi="Arial" w:cs="Arial"/>
      <w:sz w:val="24"/>
      <w:szCs w:val="24"/>
    </w:rPr>
  </w:style>
  <w:style w:type="paragraph" w:customStyle="1" w:styleId="Style65">
    <w:name w:val="Style65"/>
    <w:basedOn w:val="a0"/>
    <w:uiPriority w:val="99"/>
    <w:rsid w:val="00ED6E8C"/>
    <w:rPr>
      <w:rFonts w:ascii="Arial" w:hAnsi="Arial" w:cs="Arial"/>
      <w:sz w:val="24"/>
      <w:szCs w:val="24"/>
    </w:rPr>
  </w:style>
  <w:style w:type="paragraph" w:customStyle="1" w:styleId="Style66">
    <w:name w:val="Style66"/>
    <w:basedOn w:val="a0"/>
    <w:uiPriority w:val="99"/>
    <w:rsid w:val="00ED6E8C"/>
    <w:rPr>
      <w:rFonts w:ascii="Arial" w:hAnsi="Arial" w:cs="Arial"/>
      <w:sz w:val="24"/>
      <w:szCs w:val="24"/>
    </w:rPr>
  </w:style>
  <w:style w:type="paragraph" w:customStyle="1" w:styleId="Style67">
    <w:name w:val="Style67"/>
    <w:basedOn w:val="a0"/>
    <w:uiPriority w:val="99"/>
    <w:rsid w:val="00ED6E8C"/>
    <w:rPr>
      <w:rFonts w:ascii="Arial" w:hAnsi="Arial" w:cs="Arial"/>
      <w:sz w:val="24"/>
      <w:szCs w:val="24"/>
    </w:rPr>
  </w:style>
  <w:style w:type="paragraph" w:customStyle="1" w:styleId="Style68">
    <w:name w:val="Style68"/>
    <w:basedOn w:val="a0"/>
    <w:uiPriority w:val="99"/>
    <w:rsid w:val="00ED6E8C"/>
    <w:rPr>
      <w:rFonts w:ascii="Arial" w:hAnsi="Arial" w:cs="Arial"/>
      <w:sz w:val="24"/>
      <w:szCs w:val="24"/>
    </w:rPr>
  </w:style>
  <w:style w:type="paragraph" w:customStyle="1" w:styleId="Style69">
    <w:name w:val="Style69"/>
    <w:basedOn w:val="a0"/>
    <w:uiPriority w:val="99"/>
    <w:rsid w:val="00ED6E8C"/>
    <w:rPr>
      <w:rFonts w:ascii="Arial" w:hAnsi="Arial" w:cs="Arial"/>
      <w:sz w:val="24"/>
      <w:szCs w:val="24"/>
    </w:rPr>
  </w:style>
  <w:style w:type="paragraph" w:customStyle="1" w:styleId="Style70">
    <w:name w:val="Style70"/>
    <w:basedOn w:val="a0"/>
    <w:uiPriority w:val="99"/>
    <w:rsid w:val="00ED6E8C"/>
    <w:rPr>
      <w:rFonts w:ascii="Arial" w:hAnsi="Arial" w:cs="Arial"/>
      <w:sz w:val="24"/>
      <w:szCs w:val="24"/>
    </w:rPr>
  </w:style>
  <w:style w:type="paragraph" w:customStyle="1" w:styleId="Style71">
    <w:name w:val="Style71"/>
    <w:basedOn w:val="a0"/>
    <w:uiPriority w:val="99"/>
    <w:rsid w:val="00ED6E8C"/>
    <w:rPr>
      <w:rFonts w:ascii="Arial" w:hAnsi="Arial" w:cs="Arial"/>
      <w:sz w:val="24"/>
      <w:szCs w:val="24"/>
    </w:rPr>
  </w:style>
  <w:style w:type="paragraph" w:customStyle="1" w:styleId="Style72">
    <w:name w:val="Style72"/>
    <w:basedOn w:val="a0"/>
    <w:uiPriority w:val="99"/>
    <w:rsid w:val="00ED6E8C"/>
    <w:rPr>
      <w:rFonts w:ascii="Arial" w:hAnsi="Arial" w:cs="Arial"/>
      <w:sz w:val="24"/>
      <w:szCs w:val="24"/>
    </w:rPr>
  </w:style>
  <w:style w:type="paragraph" w:customStyle="1" w:styleId="Style73">
    <w:name w:val="Style73"/>
    <w:basedOn w:val="a0"/>
    <w:uiPriority w:val="99"/>
    <w:rsid w:val="00ED6E8C"/>
    <w:rPr>
      <w:rFonts w:ascii="Arial" w:hAnsi="Arial" w:cs="Arial"/>
      <w:sz w:val="24"/>
      <w:szCs w:val="24"/>
    </w:rPr>
  </w:style>
  <w:style w:type="paragraph" w:customStyle="1" w:styleId="Style74">
    <w:name w:val="Style74"/>
    <w:basedOn w:val="a0"/>
    <w:uiPriority w:val="99"/>
    <w:rsid w:val="00ED6E8C"/>
    <w:rPr>
      <w:rFonts w:ascii="Arial" w:hAnsi="Arial" w:cs="Arial"/>
      <w:sz w:val="24"/>
      <w:szCs w:val="24"/>
    </w:rPr>
  </w:style>
  <w:style w:type="paragraph" w:customStyle="1" w:styleId="Style75">
    <w:name w:val="Style75"/>
    <w:basedOn w:val="a0"/>
    <w:uiPriority w:val="99"/>
    <w:rsid w:val="00ED6E8C"/>
    <w:rPr>
      <w:rFonts w:ascii="Arial" w:hAnsi="Arial" w:cs="Arial"/>
      <w:sz w:val="24"/>
      <w:szCs w:val="24"/>
    </w:rPr>
  </w:style>
  <w:style w:type="paragraph" w:customStyle="1" w:styleId="Style76">
    <w:name w:val="Style76"/>
    <w:basedOn w:val="a0"/>
    <w:uiPriority w:val="99"/>
    <w:rsid w:val="00ED6E8C"/>
    <w:rPr>
      <w:rFonts w:ascii="Arial" w:hAnsi="Arial" w:cs="Arial"/>
      <w:sz w:val="24"/>
      <w:szCs w:val="24"/>
    </w:rPr>
  </w:style>
  <w:style w:type="paragraph" w:customStyle="1" w:styleId="Style77">
    <w:name w:val="Style77"/>
    <w:basedOn w:val="a0"/>
    <w:uiPriority w:val="99"/>
    <w:rsid w:val="00ED6E8C"/>
    <w:rPr>
      <w:rFonts w:ascii="Arial" w:hAnsi="Arial" w:cs="Arial"/>
      <w:sz w:val="24"/>
      <w:szCs w:val="24"/>
    </w:rPr>
  </w:style>
  <w:style w:type="paragraph" w:customStyle="1" w:styleId="Style78">
    <w:name w:val="Style78"/>
    <w:basedOn w:val="a0"/>
    <w:uiPriority w:val="99"/>
    <w:rsid w:val="00ED6E8C"/>
    <w:rPr>
      <w:rFonts w:ascii="Arial" w:hAnsi="Arial" w:cs="Arial"/>
      <w:sz w:val="24"/>
      <w:szCs w:val="24"/>
    </w:rPr>
  </w:style>
  <w:style w:type="paragraph" w:customStyle="1" w:styleId="Style79">
    <w:name w:val="Style79"/>
    <w:basedOn w:val="a0"/>
    <w:uiPriority w:val="99"/>
    <w:rsid w:val="00ED6E8C"/>
    <w:rPr>
      <w:rFonts w:ascii="Arial" w:hAnsi="Arial" w:cs="Arial"/>
      <w:sz w:val="24"/>
      <w:szCs w:val="24"/>
    </w:rPr>
  </w:style>
  <w:style w:type="paragraph" w:customStyle="1" w:styleId="Style80">
    <w:name w:val="Style80"/>
    <w:basedOn w:val="a0"/>
    <w:uiPriority w:val="99"/>
    <w:rsid w:val="00ED6E8C"/>
    <w:rPr>
      <w:rFonts w:ascii="Arial" w:hAnsi="Arial" w:cs="Arial"/>
      <w:sz w:val="24"/>
      <w:szCs w:val="24"/>
    </w:rPr>
  </w:style>
  <w:style w:type="paragraph" w:customStyle="1" w:styleId="Style81">
    <w:name w:val="Style81"/>
    <w:basedOn w:val="a0"/>
    <w:uiPriority w:val="99"/>
    <w:rsid w:val="00ED6E8C"/>
    <w:rPr>
      <w:rFonts w:ascii="Arial" w:hAnsi="Arial" w:cs="Arial"/>
      <w:sz w:val="24"/>
      <w:szCs w:val="24"/>
    </w:rPr>
  </w:style>
  <w:style w:type="paragraph" w:customStyle="1" w:styleId="Style82">
    <w:name w:val="Style82"/>
    <w:basedOn w:val="a0"/>
    <w:uiPriority w:val="99"/>
    <w:rsid w:val="00ED6E8C"/>
    <w:rPr>
      <w:rFonts w:ascii="Arial" w:hAnsi="Arial" w:cs="Arial"/>
      <w:sz w:val="24"/>
      <w:szCs w:val="24"/>
    </w:rPr>
  </w:style>
  <w:style w:type="paragraph" w:customStyle="1" w:styleId="Style83">
    <w:name w:val="Style83"/>
    <w:basedOn w:val="a0"/>
    <w:uiPriority w:val="99"/>
    <w:rsid w:val="00ED6E8C"/>
    <w:rPr>
      <w:rFonts w:ascii="Arial" w:hAnsi="Arial" w:cs="Arial"/>
      <w:sz w:val="24"/>
      <w:szCs w:val="24"/>
    </w:rPr>
  </w:style>
  <w:style w:type="paragraph" w:customStyle="1" w:styleId="Style84">
    <w:name w:val="Style84"/>
    <w:basedOn w:val="a0"/>
    <w:uiPriority w:val="99"/>
    <w:rsid w:val="00ED6E8C"/>
    <w:rPr>
      <w:rFonts w:ascii="Arial" w:hAnsi="Arial" w:cs="Arial"/>
      <w:sz w:val="24"/>
      <w:szCs w:val="24"/>
    </w:rPr>
  </w:style>
  <w:style w:type="paragraph" w:customStyle="1" w:styleId="Style85">
    <w:name w:val="Style85"/>
    <w:basedOn w:val="a0"/>
    <w:uiPriority w:val="99"/>
    <w:rsid w:val="00ED6E8C"/>
    <w:rPr>
      <w:rFonts w:ascii="Arial" w:hAnsi="Arial" w:cs="Arial"/>
      <w:sz w:val="24"/>
      <w:szCs w:val="24"/>
    </w:rPr>
  </w:style>
  <w:style w:type="paragraph" w:customStyle="1" w:styleId="Style86">
    <w:name w:val="Style86"/>
    <w:basedOn w:val="a0"/>
    <w:uiPriority w:val="99"/>
    <w:rsid w:val="00ED6E8C"/>
    <w:rPr>
      <w:rFonts w:ascii="Arial" w:hAnsi="Arial" w:cs="Arial"/>
      <w:sz w:val="24"/>
      <w:szCs w:val="24"/>
    </w:rPr>
  </w:style>
  <w:style w:type="paragraph" w:customStyle="1" w:styleId="Style87">
    <w:name w:val="Style87"/>
    <w:basedOn w:val="a0"/>
    <w:uiPriority w:val="99"/>
    <w:rsid w:val="00ED6E8C"/>
    <w:rPr>
      <w:rFonts w:ascii="Arial" w:hAnsi="Arial" w:cs="Arial"/>
      <w:sz w:val="24"/>
      <w:szCs w:val="24"/>
    </w:rPr>
  </w:style>
  <w:style w:type="paragraph" w:customStyle="1" w:styleId="Style88">
    <w:name w:val="Style88"/>
    <w:basedOn w:val="a0"/>
    <w:uiPriority w:val="99"/>
    <w:rsid w:val="00ED6E8C"/>
    <w:rPr>
      <w:rFonts w:ascii="Arial" w:hAnsi="Arial" w:cs="Arial"/>
      <w:sz w:val="24"/>
      <w:szCs w:val="24"/>
    </w:rPr>
  </w:style>
  <w:style w:type="paragraph" w:customStyle="1" w:styleId="Style89">
    <w:name w:val="Style89"/>
    <w:basedOn w:val="a0"/>
    <w:uiPriority w:val="99"/>
    <w:rsid w:val="00ED6E8C"/>
    <w:rPr>
      <w:rFonts w:ascii="Arial" w:hAnsi="Arial" w:cs="Arial"/>
      <w:sz w:val="24"/>
      <w:szCs w:val="24"/>
    </w:rPr>
  </w:style>
  <w:style w:type="paragraph" w:customStyle="1" w:styleId="Style90">
    <w:name w:val="Style90"/>
    <w:basedOn w:val="a0"/>
    <w:uiPriority w:val="99"/>
    <w:rsid w:val="00ED6E8C"/>
    <w:rPr>
      <w:rFonts w:ascii="Arial" w:hAnsi="Arial" w:cs="Arial"/>
      <w:sz w:val="24"/>
      <w:szCs w:val="24"/>
    </w:rPr>
  </w:style>
  <w:style w:type="paragraph" w:customStyle="1" w:styleId="Style91">
    <w:name w:val="Style91"/>
    <w:basedOn w:val="a0"/>
    <w:uiPriority w:val="99"/>
    <w:rsid w:val="00ED6E8C"/>
    <w:rPr>
      <w:rFonts w:ascii="Arial" w:hAnsi="Arial" w:cs="Arial"/>
      <w:sz w:val="24"/>
      <w:szCs w:val="24"/>
    </w:rPr>
  </w:style>
  <w:style w:type="paragraph" w:customStyle="1" w:styleId="Style92">
    <w:name w:val="Style92"/>
    <w:basedOn w:val="a0"/>
    <w:uiPriority w:val="99"/>
    <w:rsid w:val="00ED6E8C"/>
    <w:rPr>
      <w:rFonts w:ascii="Arial" w:hAnsi="Arial" w:cs="Arial"/>
      <w:sz w:val="24"/>
      <w:szCs w:val="24"/>
    </w:rPr>
  </w:style>
  <w:style w:type="paragraph" w:customStyle="1" w:styleId="Style93">
    <w:name w:val="Style93"/>
    <w:basedOn w:val="a0"/>
    <w:uiPriority w:val="99"/>
    <w:rsid w:val="00ED6E8C"/>
    <w:rPr>
      <w:rFonts w:ascii="Arial" w:hAnsi="Arial" w:cs="Arial"/>
      <w:sz w:val="24"/>
      <w:szCs w:val="24"/>
    </w:rPr>
  </w:style>
  <w:style w:type="paragraph" w:customStyle="1" w:styleId="Style94">
    <w:name w:val="Style94"/>
    <w:basedOn w:val="a0"/>
    <w:uiPriority w:val="99"/>
    <w:rsid w:val="00ED6E8C"/>
    <w:rPr>
      <w:rFonts w:ascii="Arial" w:hAnsi="Arial" w:cs="Arial"/>
      <w:sz w:val="24"/>
      <w:szCs w:val="24"/>
    </w:rPr>
  </w:style>
  <w:style w:type="paragraph" w:customStyle="1" w:styleId="Style95">
    <w:name w:val="Style95"/>
    <w:basedOn w:val="a0"/>
    <w:uiPriority w:val="99"/>
    <w:rsid w:val="00ED6E8C"/>
    <w:rPr>
      <w:rFonts w:ascii="Arial" w:hAnsi="Arial" w:cs="Arial"/>
      <w:sz w:val="24"/>
      <w:szCs w:val="24"/>
    </w:rPr>
  </w:style>
  <w:style w:type="paragraph" w:customStyle="1" w:styleId="Style96">
    <w:name w:val="Style96"/>
    <w:basedOn w:val="a0"/>
    <w:uiPriority w:val="99"/>
    <w:rsid w:val="00ED6E8C"/>
    <w:rPr>
      <w:rFonts w:ascii="Arial" w:hAnsi="Arial" w:cs="Arial"/>
      <w:sz w:val="24"/>
      <w:szCs w:val="24"/>
    </w:rPr>
  </w:style>
  <w:style w:type="paragraph" w:customStyle="1" w:styleId="Style97">
    <w:name w:val="Style97"/>
    <w:basedOn w:val="a0"/>
    <w:uiPriority w:val="99"/>
    <w:rsid w:val="00ED6E8C"/>
    <w:rPr>
      <w:rFonts w:ascii="Arial" w:hAnsi="Arial" w:cs="Arial"/>
      <w:sz w:val="24"/>
      <w:szCs w:val="24"/>
    </w:rPr>
  </w:style>
  <w:style w:type="paragraph" w:customStyle="1" w:styleId="Style98">
    <w:name w:val="Style98"/>
    <w:basedOn w:val="a0"/>
    <w:uiPriority w:val="99"/>
    <w:rsid w:val="00ED6E8C"/>
    <w:rPr>
      <w:rFonts w:ascii="Arial" w:hAnsi="Arial" w:cs="Arial"/>
      <w:sz w:val="24"/>
      <w:szCs w:val="24"/>
    </w:rPr>
  </w:style>
  <w:style w:type="paragraph" w:customStyle="1" w:styleId="Style99">
    <w:name w:val="Style99"/>
    <w:basedOn w:val="a0"/>
    <w:uiPriority w:val="99"/>
    <w:rsid w:val="00ED6E8C"/>
    <w:rPr>
      <w:rFonts w:ascii="Arial" w:hAnsi="Arial" w:cs="Arial"/>
      <w:sz w:val="24"/>
      <w:szCs w:val="24"/>
    </w:rPr>
  </w:style>
  <w:style w:type="paragraph" w:customStyle="1" w:styleId="Style100">
    <w:name w:val="Style100"/>
    <w:basedOn w:val="a0"/>
    <w:uiPriority w:val="99"/>
    <w:rsid w:val="00ED6E8C"/>
    <w:rPr>
      <w:rFonts w:ascii="Arial" w:hAnsi="Arial" w:cs="Arial"/>
      <w:sz w:val="24"/>
      <w:szCs w:val="24"/>
    </w:rPr>
  </w:style>
  <w:style w:type="paragraph" w:customStyle="1" w:styleId="Style101">
    <w:name w:val="Style101"/>
    <w:basedOn w:val="a0"/>
    <w:uiPriority w:val="99"/>
    <w:rsid w:val="00ED6E8C"/>
    <w:rPr>
      <w:rFonts w:ascii="Arial" w:hAnsi="Arial" w:cs="Arial"/>
      <w:sz w:val="24"/>
      <w:szCs w:val="24"/>
    </w:rPr>
  </w:style>
  <w:style w:type="paragraph" w:customStyle="1" w:styleId="Style102">
    <w:name w:val="Style102"/>
    <w:basedOn w:val="a0"/>
    <w:uiPriority w:val="99"/>
    <w:rsid w:val="00ED6E8C"/>
    <w:rPr>
      <w:rFonts w:ascii="Arial" w:hAnsi="Arial" w:cs="Arial"/>
      <w:sz w:val="24"/>
      <w:szCs w:val="24"/>
    </w:rPr>
  </w:style>
  <w:style w:type="paragraph" w:customStyle="1" w:styleId="Style103">
    <w:name w:val="Style103"/>
    <w:basedOn w:val="a0"/>
    <w:uiPriority w:val="99"/>
    <w:rsid w:val="00ED6E8C"/>
    <w:rPr>
      <w:rFonts w:ascii="Arial" w:hAnsi="Arial" w:cs="Arial"/>
      <w:sz w:val="24"/>
      <w:szCs w:val="24"/>
    </w:rPr>
  </w:style>
  <w:style w:type="paragraph" w:customStyle="1" w:styleId="Style104">
    <w:name w:val="Style104"/>
    <w:basedOn w:val="a0"/>
    <w:uiPriority w:val="99"/>
    <w:rsid w:val="00ED6E8C"/>
    <w:rPr>
      <w:rFonts w:ascii="Arial" w:hAnsi="Arial" w:cs="Arial"/>
      <w:sz w:val="24"/>
      <w:szCs w:val="24"/>
    </w:rPr>
  </w:style>
  <w:style w:type="paragraph" w:customStyle="1" w:styleId="Style105">
    <w:name w:val="Style105"/>
    <w:basedOn w:val="a0"/>
    <w:uiPriority w:val="99"/>
    <w:rsid w:val="00ED6E8C"/>
    <w:rPr>
      <w:rFonts w:ascii="Arial" w:hAnsi="Arial" w:cs="Arial"/>
      <w:sz w:val="24"/>
      <w:szCs w:val="24"/>
    </w:rPr>
  </w:style>
  <w:style w:type="paragraph" w:customStyle="1" w:styleId="Style106">
    <w:name w:val="Style106"/>
    <w:basedOn w:val="a0"/>
    <w:uiPriority w:val="99"/>
    <w:rsid w:val="00ED6E8C"/>
    <w:rPr>
      <w:rFonts w:ascii="Arial" w:hAnsi="Arial" w:cs="Arial"/>
      <w:sz w:val="24"/>
      <w:szCs w:val="24"/>
    </w:rPr>
  </w:style>
  <w:style w:type="paragraph" w:customStyle="1" w:styleId="Style107">
    <w:name w:val="Style107"/>
    <w:basedOn w:val="a0"/>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1"/>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b">
    <w:name w:val="Table Grid"/>
    <w:basedOn w:val="a2"/>
    <w:uiPriority w:val="39"/>
    <w:rsid w:val="00400CF4"/>
    <w:rPr>
      <w:rFonts w:ascii="Arial"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8">
    <w:name w:val="Верхний колонтитул Знак"/>
    <w:link w:val="a7"/>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c">
    <w:name w:val="Balloon Text"/>
    <w:basedOn w:val="a0"/>
    <w:link w:val="ad"/>
    <w:unhideWhenUsed/>
    <w:rsid w:val="009B0C09"/>
    <w:pPr>
      <w:ind w:firstLine="0"/>
      <w:jc w:val="left"/>
    </w:pPr>
    <w:rPr>
      <w:rFonts w:ascii="Tahoma" w:eastAsia="Arial Unicode MS" w:hAnsi="Tahoma"/>
      <w:sz w:val="16"/>
      <w:szCs w:val="16"/>
      <w:lang w:val="x-none" w:eastAsia="x-none"/>
    </w:rPr>
  </w:style>
  <w:style w:type="character" w:customStyle="1" w:styleId="ad">
    <w:name w:val="Текст выноски Знак"/>
    <w:link w:val="ac"/>
    <w:rsid w:val="009B0C09"/>
    <w:rPr>
      <w:rFonts w:ascii="Tahoma" w:eastAsia="Arial Unicode MS" w:hAnsi="Tahoma" w:cs="Tahoma"/>
      <w:sz w:val="16"/>
      <w:szCs w:val="16"/>
    </w:rPr>
  </w:style>
  <w:style w:type="paragraph" w:styleId="ae">
    <w:name w:val="List Paragraph"/>
    <w:aliases w:val="маркированный,Абзац списка1"/>
    <w:basedOn w:val="a0"/>
    <w:link w:val="af"/>
    <w:uiPriority w:val="34"/>
    <w:qFormat/>
    <w:rsid w:val="00205AA8"/>
    <w:pPr>
      <w:ind w:left="720"/>
      <w:contextualSpacing/>
    </w:pPr>
  </w:style>
  <w:style w:type="paragraph" w:styleId="21">
    <w:name w:val="Body Text Indent 2"/>
    <w:basedOn w:val="a0"/>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1"/>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f0">
    <w:name w:val="Placeholder Text"/>
    <w:basedOn w:val="a1"/>
    <w:uiPriority w:val="99"/>
    <w:semiHidden/>
    <w:rsid w:val="00DE2AD8"/>
    <w:rPr>
      <w:color w:val="808080"/>
    </w:rPr>
  </w:style>
  <w:style w:type="character" w:customStyle="1" w:styleId="10">
    <w:name w:val="Заголовок 1 Знак"/>
    <w:basedOn w:val="a1"/>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0"/>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1"/>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0"/>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1">
    <w:name w:val="Body Text"/>
    <w:basedOn w:val="a0"/>
    <w:link w:val="af2"/>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2">
    <w:name w:val="Основной текст Знак"/>
    <w:basedOn w:val="a1"/>
    <w:link w:val="af1"/>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0"/>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0"/>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1"/>
    <w:rsid w:val="007F64A8"/>
    <w:rPr>
      <w:sz w:val="13"/>
      <w:szCs w:val="13"/>
      <w:shd w:val="clear" w:color="auto" w:fill="FFFFFF"/>
    </w:rPr>
  </w:style>
  <w:style w:type="paragraph" w:customStyle="1" w:styleId="61">
    <w:name w:val="Основной текст (6)"/>
    <w:basedOn w:val="a0"/>
    <w:link w:val="6Exact"/>
    <w:rsid w:val="007F64A8"/>
    <w:pPr>
      <w:shd w:val="clear" w:color="auto" w:fill="FFFFFF"/>
      <w:autoSpaceDE/>
      <w:autoSpaceDN/>
      <w:adjustRightInd/>
      <w:spacing w:line="202" w:lineRule="exact"/>
      <w:ind w:firstLine="2120"/>
      <w:jc w:val="left"/>
    </w:pPr>
    <w:rPr>
      <w:sz w:val="13"/>
      <w:szCs w:val="13"/>
    </w:rPr>
  </w:style>
  <w:style w:type="character" w:styleId="af3">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0"/>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1"/>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1"/>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1"/>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4">
    <w:name w:val="Emphasis"/>
    <w:qFormat/>
    <w:rsid w:val="00AE281A"/>
    <w:rPr>
      <w:i/>
      <w:iCs/>
    </w:rPr>
  </w:style>
  <w:style w:type="character" w:customStyle="1" w:styleId="af5">
    <w:name w:val="Символ нумерации"/>
    <w:rsid w:val="00AE281A"/>
  </w:style>
  <w:style w:type="character" w:customStyle="1" w:styleId="af6">
    <w:name w:val="Маркеры списка"/>
    <w:rsid w:val="00AE281A"/>
    <w:rPr>
      <w:rFonts w:ascii="StarSymbol" w:eastAsia="StarSymbol" w:hAnsi="StarSymbol" w:cs="StarSymbol"/>
      <w:sz w:val="18"/>
      <w:szCs w:val="18"/>
    </w:rPr>
  </w:style>
  <w:style w:type="paragraph" w:customStyle="1" w:styleId="15">
    <w:name w:val="Заголовок1"/>
    <w:basedOn w:val="a0"/>
    <w:next w:val="af1"/>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7">
    <w:name w:val="List"/>
    <w:basedOn w:val="af1"/>
    <w:rsid w:val="00AE281A"/>
  </w:style>
  <w:style w:type="paragraph" w:customStyle="1" w:styleId="27">
    <w:name w:val="Название2"/>
    <w:basedOn w:val="a0"/>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0"/>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7">
    <w:name w:val="Название1"/>
    <w:basedOn w:val="a0"/>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8">
    <w:name w:val="Указатель1"/>
    <w:basedOn w:val="a0"/>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8">
    <w:name w:val="Title"/>
    <w:basedOn w:val="15"/>
    <w:next w:val="af9"/>
    <w:link w:val="afa"/>
    <w:uiPriority w:val="10"/>
    <w:qFormat/>
    <w:rsid w:val="00AE281A"/>
  </w:style>
  <w:style w:type="character" w:customStyle="1" w:styleId="afa">
    <w:name w:val="Заголовок Знак"/>
    <w:basedOn w:val="a1"/>
    <w:link w:val="af8"/>
    <w:uiPriority w:val="10"/>
    <w:rsid w:val="00AE281A"/>
    <w:rPr>
      <w:rFonts w:ascii="Arial" w:eastAsia="Lucida Sans Unicode" w:hAnsi="Arial" w:cs="Tahoma"/>
      <w:color w:val="000000"/>
      <w:sz w:val="28"/>
      <w:szCs w:val="28"/>
      <w:lang w:val="en-US" w:eastAsia="en-US" w:bidi="en-US"/>
    </w:rPr>
  </w:style>
  <w:style w:type="paragraph" w:styleId="af9">
    <w:name w:val="Subtitle"/>
    <w:basedOn w:val="15"/>
    <w:next w:val="af1"/>
    <w:link w:val="afb"/>
    <w:qFormat/>
    <w:rsid w:val="00AE281A"/>
    <w:pPr>
      <w:jc w:val="center"/>
    </w:pPr>
    <w:rPr>
      <w:i/>
      <w:iCs/>
    </w:rPr>
  </w:style>
  <w:style w:type="character" w:customStyle="1" w:styleId="afb">
    <w:name w:val="Подзаголовок Знак"/>
    <w:basedOn w:val="a1"/>
    <w:link w:val="af9"/>
    <w:rsid w:val="00AE281A"/>
    <w:rPr>
      <w:rFonts w:ascii="Arial" w:eastAsia="Lucida Sans Unicode" w:hAnsi="Arial" w:cs="Tahoma"/>
      <w:i/>
      <w:iCs/>
      <w:color w:val="000000"/>
      <w:sz w:val="28"/>
      <w:szCs w:val="28"/>
      <w:lang w:val="en-US" w:eastAsia="en-US" w:bidi="en-US"/>
    </w:rPr>
  </w:style>
  <w:style w:type="paragraph" w:customStyle="1" w:styleId="afc">
    <w:name w:val="Содержимое таблицы"/>
    <w:basedOn w:val="a0"/>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d">
    <w:name w:val="Заголовок таблицы"/>
    <w:basedOn w:val="afc"/>
    <w:rsid w:val="00AE281A"/>
    <w:pPr>
      <w:jc w:val="center"/>
    </w:pPr>
    <w:rPr>
      <w:b/>
      <w:bCs/>
      <w:i/>
      <w:iCs/>
    </w:rPr>
  </w:style>
  <w:style w:type="paragraph" w:customStyle="1" w:styleId="210">
    <w:name w:val="Основной текст с отступом 21"/>
    <w:basedOn w:val="a0"/>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1">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0"/>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e">
    <w:name w:val="No Spacing"/>
    <w:uiPriority w:val="1"/>
    <w:qFormat/>
    <w:rsid w:val="00AE281A"/>
    <w:rPr>
      <w:rFonts w:ascii="Calibri" w:eastAsia="Calibri" w:hAnsi="Calibri"/>
      <w:sz w:val="22"/>
      <w:szCs w:val="22"/>
      <w:lang w:eastAsia="en-US"/>
    </w:rPr>
  </w:style>
  <w:style w:type="paragraph" w:styleId="31">
    <w:name w:val="Body Text Indent 3"/>
    <w:basedOn w:val="a0"/>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1"/>
    <w:link w:val="31"/>
    <w:rsid w:val="0056725E"/>
    <w:rPr>
      <w:color w:val="000000"/>
      <w:sz w:val="16"/>
      <w:szCs w:val="16"/>
      <w:lang w:eastAsia="ar-SA"/>
    </w:rPr>
  </w:style>
  <w:style w:type="paragraph" w:styleId="aff">
    <w:name w:val="Body Text Indent"/>
    <w:basedOn w:val="a0"/>
    <w:link w:val="aff0"/>
    <w:rsid w:val="006860DB"/>
    <w:pPr>
      <w:spacing w:after="120"/>
      <w:ind w:left="283"/>
    </w:pPr>
  </w:style>
  <w:style w:type="character" w:customStyle="1" w:styleId="aff0">
    <w:name w:val="Основной текст с отступом Знак"/>
    <w:basedOn w:val="a1"/>
    <w:link w:val="aff"/>
    <w:rsid w:val="006860DB"/>
  </w:style>
  <w:style w:type="paragraph" w:customStyle="1" w:styleId="19">
    <w:name w:val="Стиль1"/>
    <w:basedOn w:val="a0"/>
    <w:rsid w:val="006860DB"/>
    <w:pPr>
      <w:autoSpaceDE/>
      <w:autoSpaceDN/>
      <w:adjustRightInd/>
      <w:spacing w:line="360" w:lineRule="auto"/>
      <w:ind w:firstLine="709"/>
    </w:pPr>
    <w:rPr>
      <w:kern w:val="20"/>
      <w:sz w:val="24"/>
    </w:rPr>
  </w:style>
  <w:style w:type="character" w:customStyle="1" w:styleId="aff1">
    <w:name w:val="Сноска_"/>
    <w:basedOn w:val="a1"/>
    <w:link w:val="aff2"/>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2">
    <w:name w:val="Сноска"/>
    <w:basedOn w:val="a0"/>
    <w:link w:val="aff1"/>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0"/>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a">
    <w:name w:val="Нет списка1"/>
    <w:next w:val="a3"/>
    <w:uiPriority w:val="99"/>
    <w:semiHidden/>
    <w:unhideWhenUsed/>
    <w:rsid w:val="009A142B"/>
  </w:style>
  <w:style w:type="table" w:customStyle="1" w:styleId="1b">
    <w:name w:val="Сетка таблицы1"/>
    <w:basedOn w:val="a2"/>
    <w:next w:val="ab"/>
    <w:uiPriority w:val="39"/>
    <w:rsid w:val="009A142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7">
    <w:name w:val="Font Style27"/>
    <w:basedOn w:val="a1"/>
    <w:uiPriority w:val="99"/>
    <w:rsid w:val="009A142B"/>
    <w:rPr>
      <w:rFonts w:ascii="Palatino Linotype" w:hAnsi="Palatino Linotype" w:cs="Palatino Linotype"/>
      <w:b/>
      <w:bCs/>
      <w:color w:val="000000"/>
      <w:sz w:val="42"/>
      <w:szCs w:val="42"/>
    </w:rPr>
  </w:style>
  <w:style w:type="character" w:customStyle="1" w:styleId="FontStyle28">
    <w:name w:val="Font Style28"/>
    <w:basedOn w:val="a1"/>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1"/>
    <w:uiPriority w:val="99"/>
    <w:rsid w:val="009A142B"/>
    <w:rPr>
      <w:rFonts w:ascii="Palatino Linotype" w:hAnsi="Palatino Linotype" w:cs="Palatino Linotype"/>
      <w:color w:val="000000"/>
      <w:sz w:val="16"/>
      <w:szCs w:val="16"/>
    </w:rPr>
  </w:style>
  <w:style w:type="character" w:customStyle="1" w:styleId="FontStyle30">
    <w:name w:val="Font Style30"/>
    <w:basedOn w:val="a1"/>
    <w:uiPriority w:val="99"/>
    <w:rsid w:val="009A142B"/>
    <w:rPr>
      <w:rFonts w:ascii="Palatino Linotype" w:hAnsi="Palatino Linotype" w:cs="Palatino Linotype"/>
      <w:b/>
      <w:bCs/>
      <w:color w:val="000000"/>
      <w:sz w:val="34"/>
      <w:szCs w:val="34"/>
    </w:rPr>
  </w:style>
  <w:style w:type="character" w:customStyle="1" w:styleId="FontStyle31">
    <w:name w:val="Font Style31"/>
    <w:basedOn w:val="a1"/>
    <w:uiPriority w:val="99"/>
    <w:rsid w:val="009A142B"/>
    <w:rPr>
      <w:rFonts w:ascii="Palatino Linotype" w:hAnsi="Palatino Linotype" w:cs="Palatino Linotype"/>
      <w:color w:val="000000"/>
      <w:sz w:val="32"/>
      <w:szCs w:val="32"/>
    </w:rPr>
  </w:style>
  <w:style w:type="character" w:customStyle="1" w:styleId="FontStyle33">
    <w:name w:val="Font Style33"/>
    <w:basedOn w:val="a1"/>
    <w:uiPriority w:val="99"/>
    <w:rsid w:val="009A142B"/>
    <w:rPr>
      <w:rFonts w:ascii="Palatino Linotype" w:hAnsi="Palatino Linotype" w:cs="Palatino Linotype"/>
      <w:color w:val="000000"/>
      <w:sz w:val="30"/>
      <w:szCs w:val="30"/>
    </w:rPr>
  </w:style>
  <w:style w:type="character" w:customStyle="1" w:styleId="FontStyle34">
    <w:name w:val="Font Style34"/>
    <w:basedOn w:val="a1"/>
    <w:uiPriority w:val="99"/>
    <w:rsid w:val="009A142B"/>
    <w:rPr>
      <w:rFonts w:ascii="Palatino Linotype" w:hAnsi="Palatino Linotype" w:cs="Palatino Linotype"/>
      <w:b/>
      <w:bCs/>
      <w:color w:val="000000"/>
      <w:sz w:val="30"/>
      <w:szCs w:val="30"/>
    </w:rPr>
  </w:style>
  <w:style w:type="character" w:customStyle="1" w:styleId="FontStyle35">
    <w:name w:val="Font Style35"/>
    <w:basedOn w:val="a1"/>
    <w:uiPriority w:val="99"/>
    <w:rsid w:val="009A142B"/>
    <w:rPr>
      <w:rFonts w:ascii="Palatino Linotype" w:hAnsi="Palatino Linotype" w:cs="Palatino Linotype"/>
      <w:i/>
      <w:iCs/>
      <w:color w:val="000000"/>
      <w:sz w:val="20"/>
      <w:szCs w:val="20"/>
    </w:rPr>
  </w:style>
  <w:style w:type="character" w:customStyle="1" w:styleId="FontStyle37">
    <w:name w:val="Font Style37"/>
    <w:basedOn w:val="a1"/>
    <w:uiPriority w:val="99"/>
    <w:rsid w:val="009A142B"/>
    <w:rPr>
      <w:rFonts w:ascii="Palatino Linotype" w:hAnsi="Palatino Linotype" w:cs="Palatino Linotype"/>
      <w:b/>
      <w:bCs/>
      <w:color w:val="000000"/>
      <w:sz w:val="20"/>
      <w:szCs w:val="20"/>
    </w:rPr>
  </w:style>
  <w:style w:type="character" w:customStyle="1" w:styleId="FontStyle38">
    <w:name w:val="Font Style38"/>
    <w:basedOn w:val="a1"/>
    <w:uiPriority w:val="99"/>
    <w:rsid w:val="009A142B"/>
    <w:rPr>
      <w:rFonts w:ascii="Palatino Linotype" w:hAnsi="Palatino Linotype" w:cs="Palatino Linotype"/>
      <w:b/>
      <w:bCs/>
      <w:color w:val="000000"/>
      <w:sz w:val="22"/>
      <w:szCs w:val="22"/>
    </w:rPr>
  </w:style>
  <w:style w:type="character" w:customStyle="1" w:styleId="71">
    <w:name w:val="Основной текст (7)"/>
    <w:basedOn w:val="a1"/>
    <w:rsid w:val="009A142B"/>
    <w:rPr>
      <w:b w:val="0"/>
      <w:bCs w:val="0"/>
      <w:spacing w:val="0"/>
      <w:sz w:val="18"/>
      <w:szCs w:val="18"/>
      <w:shd w:val="clear" w:color="auto" w:fill="FFFFFF"/>
      <w:lang w:bidi="ar-SA"/>
    </w:rPr>
  </w:style>
  <w:style w:type="numbering" w:customStyle="1" w:styleId="110">
    <w:name w:val="Нет списка11"/>
    <w:next w:val="a3"/>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2"/>
    <w:next w:val="ab"/>
    <w:uiPriority w:val="59"/>
    <w:rsid w:val="009A142B"/>
    <w:rPr>
      <w:rFonts w:ascii="Book Antiqu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3"/>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3"/>
    <w:uiPriority w:val="99"/>
    <w:semiHidden/>
    <w:unhideWhenUsed/>
    <w:rsid w:val="009A142B"/>
  </w:style>
  <w:style w:type="table" w:customStyle="1" w:styleId="2c">
    <w:name w:val="Сетка таблицы2"/>
    <w:basedOn w:val="a2"/>
    <w:next w:val="ab"/>
    <w:uiPriority w:val="59"/>
    <w:rsid w:val="009A142B"/>
    <w:rPr>
      <w:rFonts w:ascii="Book Antiqu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3"/>
    <w:uiPriority w:val="99"/>
    <w:semiHidden/>
    <w:unhideWhenUsed/>
    <w:rsid w:val="009A142B"/>
  </w:style>
  <w:style w:type="numbering" w:customStyle="1" w:styleId="33">
    <w:name w:val="Нет списка3"/>
    <w:next w:val="a3"/>
    <w:uiPriority w:val="99"/>
    <w:semiHidden/>
    <w:unhideWhenUsed/>
    <w:rsid w:val="000335FE"/>
  </w:style>
  <w:style w:type="table" w:customStyle="1" w:styleId="34">
    <w:name w:val="Сетка таблицы3"/>
    <w:basedOn w:val="a2"/>
    <w:next w:val="ab"/>
    <w:uiPriority w:val="39"/>
    <w:rsid w:val="000335F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3"/>
    <w:uiPriority w:val="99"/>
    <w:semiHidden/>
    <w:unhideWhenUsed/>
    <w:rsid w:val="000335FE"/>
  </w:style>
  <w:style w:type="table" w:customStyle="1" w:styleId="121">
    <w:name w:val="Сетка таблицы12"/>
    <w:basedOn w:val="a2"/>
    <w:next w:val="ab"/>
    <w:uiPriority w:val="59"/>
    <w:rsid w:val="000335FE"/>
    <w:rPr>
      <w:rFonts w:ascii="Book Antiqu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2"/>
    <w:next w:val="a3"/>
    <w:uiPriority w:val="99"/>
    <w:semiHidden/>
    <w:unhideWhenUsed/>
    <w:rsid w:val="000335FE"/>
  </w:style>
  <w:style w:type="numbering" w:customStyle="1" w:styleId="212">
    <w:name w:val="Нет списка21"/>
    <w:next w:val="a3"/>
    <w:uiPriority w:val="99"/>
    <w:semiHidden/>
    <w:unhideWhenUsed/>
    <w:rsid w:val="000335FE"/>
  </w:style>
  <w:style w:type="numbering" w:customStyle="1" w:styleId="1210">
    <w:name w:val="Нет списка121"/>
    <w:next w:val="a3"/>
    <w:uiPriority w:val="99"/>
    <w:semiHidden/>
    <w:unhideWhenUsed/>
    <w:rsid w:val="000335FE"/>
  </w:style>
  <w:style w:type="character" w:styleId="aff3">
    <w:name w:val="annotation reference"/>
    <w:basedOn w:val="a1"/>
    <w:qFormat/>
    <w:rsid w:val="006C6321"/>
    <w:rPr>
      <w:sz w:val="16"/>
      <w:szCs w:val="16"/>
    </w:rPr>
  </w:style>
  <w:style w:type="paragraph" w:styleId="aff4">
    <w:name w:val="annotation text"/>
    <w:basedOn w:val="a0"/>
    <w:link w:val="aff5"/>
    <w:rsid w:val="006C6321"/>
  </w:style>
  <w:style w:type="character" w:customStyle="1" w:styleId="aff5">
    <w:name w:val="Текст примечания Знак"/>
    <w:basedOn w:val="a1"/>
    <w:link w:val="aff4"/>
    <w:rsid w:val="006C6321"/>
  </w:style>
  <w:style w:type="paragraph" w:styleId="aff6">
    <w:name w:val="annotation subject"/>
    <w:basedOn w:val="aff4"/>
    <w:next w:val="aff4"/>
    <w:link w:val="aff7"/>
    <w:rsid w:val="006C6321"/>
    <w:rPr>
      <w:b/>
      <w:bCs/>
    </w:rPr>
  </w:style>
  <w:style w:type="character" w:customStyle="1" w:styleId="aff7">
    <w:name w:val="Тема примечания Знак"/>
    <w:basedOn w:val="aff5"/>
    <w:link w:val="aff6"/>
    <w:rsid w:val="006C6321"/>
    <w:rPr>
      <w:b/>
      <w:bCs/>
    </w:rPr>
  </w:style>
  <w:style w:type="paragraph" w:customStyle="1" w:styleId="Formula">
    <w:name w:val="Formula"/>
    <w:basedOn w:val="a0"/>
    <w:next w:val="a0"/>
    <w:rsid w:val="00614B42"/>
    <w:pPr>
      <w:widowControl/>
      <w:tabs>
        <w:tab w:val="right" w:pos="9752"/>
      </w:tabs>
      <w:autoSpaceDE/>
      <w:autoSpaceDN/>
      <w:adjustRightInd/>
      <w:spacing w:after="220" w:line="230" w:lineRule="atLeast"/>
      <w:ind w:left="403" w:firstLine="0"/>
      <w:jc w:val="left"/>
    </w:pPr>
    <w:rPr>
      <w:rFonts w:ascii="Arial" w:eastAsia="MS Mincho" w:hAnsi="Arial"/>
      <w:lang w:val="en-GB" w:eastAsia="ja-JP"/>
    </w:rPr>
  </w:style>
  <w:style w:type="paragraph" w:styleId="aff8">
    <w:name w:val="Normal (Web)"/>
    <w:basedOn w:val="a0"/>
    <w:uiPriority w:val="99"/>
    <w:unhideWhenUsed/>
    <w:qFormat/>
    <w:rsid w:val="00333923"/>
    <w:pPr>
      <w:widowControl/>
      <w:autoSpaceDE/>
      <w:autoSpaceDN/>
      <w:adjustRightInd/>
      <w:spacing w:before="100" w:beforeAutospacing="1" w:after="100" w:afterAutospacing="1"/>
      <w:ind w:firstLine="0"/>
      <w:jc w:val="left"/>
    </w:pPr>
    <w:rPr>
      <w:sz w:val="24"/>
      <w:szCs w:val="24"/>
    </w:rPr>
  </w:style>
  <w:style w:type="paragraph" w:styleId="aff9">
    <w:name w:val="Revision"/>
    <w:hidden/>
    <w:uiPriority w:val="99"/>
    <w:semiHidden/>
    <w:rsid w:val="00F21311"/>
  </w:style>
  <w:style w:type="paragraph" w:customStyle="1" w:styleId="affa">
    <w:name w:val="ГОСТ БРУС"/>
    <w:basedOn w:val="afe"/>
    <w:link w:val="affb"/>
    <w:qFormat/>
    <w:rsid w:val="00B715DE"/>
    <w:pPr>
      <w:ind w:firstLine="708"/>
      <w:jc w:val="both"/>
    </w:pPr>
    <w:rPr>
      <w:rFonts w:ascii="Times New Roman" w:eastAsiaTheme="minorHAnsi" w:hAnsi="Times New Roman"/>
      <w:sz w:val="24"/>
      <w:szCs w:val="24"/>
    </w:rPr>
  </w:style>
  <w:style w:type="character" w:customStyle="1" w:styleId="affb">
    <w:name w:val="ГОСТ БРУС Знак"/>
    <w:basedOn w:val="a1"/>
    <w:link w:val="affa"/>
    <w:rsid w:val="00B715DE"/>
    <w:rPr>
      <w:rFonts w:eastAsiaTheme="minorHAnsi"/>
      <w:sz w:val="24"/>
      <w:szCs w:val="24"/>
      <w:lang w:eastAsia="en-US"/>
    </w:rPr>
  </w:style>
  <w:style w:type="paragraph" w:customStyle="1" w:styleId="affc">
    <w:name w:val="Знак Знак Знак Знак Знак Знак"/>
    <w:basedOn w:val="a0"/>
    <w:rsid w:val="00407C7A"/>
    <w:pPr>
      <w:widowControl/>
      <w:autoSpaceDE/>
      <w:autoSpaceDN/>
      <w:adjustRightInd/>
      <w:spacing w:after="160" w:line="240" w:lineRule="exact"/>
      <w:ind w:firstLine="0"/>
      <w:jc w:val="left"/>
    </w:pPr>
    <w:rPr>
      <w:rFonts w:cs="Arial"/>
      <w:sz w:val="24"/>
      <w:lang w:val="en-US" w:eastAsia="en-US"/>
    </w:rPr>
  </w:style>
  <w:style w:type="character" w:customStyle="1" w:styleId="60">
    <w:name w:val="Заголовок 6 Знак"/>
    <w:basedOn w:val="a1"/>
    <w:link w:val="6"/>
    <w:rsid w:val="007A4085"/>
    <w:rPr>
      <w:rFonts w:asciiTheme="majorHAnsi" w:eastAsiaTheme="majorEastAsia" w:hAnsiTheme="majorHAnsi" w:cstheme="majorBidi"/>
      <w:color w:val="243F60" w:themeColor="accent1" w:themeShade="7F"/>
    </w:rPr>
  </w:style>
  <w:style w:type="paragraph" w:styleId="affd">
    <w:name w:val="Plain Text"/>
    <w:aliases w:val="Oaeno Ciae"/>
    <w:basedOn w:val="a0"/>
    <w:link w:val="affe"/>
    <w:rsid w:val="00E07E20"/>
    <w:pPr>
      <w:widowControl/>
      <w:autoSpaceDE/>
      <w:autoSpaceDN/>
      <w:adjustRightInd/>
      <w:ind w:firstLine="0"/>
      <w:jc w:val="left"/>
    </w:pPr>
    <w:rPr>
      <w:rFonts w:ascii="Courier New" w:hAnsi="Courier New"/>
      <w:szCs w:val="18"/>
      <w:lang w:val="x-none" w:eastAsia="x-none"/>
    </w:rPr>
  </w:style>
  <w:style w:type="character" w:customStyle="1" w:styleId="affe">
    <w:name w:val="Текст Знак"/>
    <w:aliases w:val="Oaeno Ciae Знак"/>
    <w:basedOn w:val="a1"/>
    <w:link w:val="affd"/>
    <w:rsid w:val="00E07E20"/>
    <w:rPr>
      <w:rFonts w:ascii="Courier New" w:hAnsi="Courier New"/>
      <w:szCs w:val="18"/>
      <w:lang w:val="x-none" w:eastAsia="x-none"/>
    </w:rPr>
  </w:style>
  <w:style w:type="character" w:customStyle="1" w:styleId="40">
    <w:name w:val="Заголовок 4 Знак"/>
    <w:basedOn w:val="a1"/>
    <w:link w:val="4"/>
    <w:rsid w:val="00902301"/>
    <w:rPr>
      <w:b/>
      <w:sz w:val="24"/>
      <w:szCs w:val="18"/>
      <w:lang w:val="en-US"/>
    </w:rPr>
  </w:style>
  <w:style w:type="character" w:customStyle="1" w:styleId="70">
    <w:name w:val="Заголовок 7 Знак"/>
    <w:basedOn w:val="a1"/>
    <w:link w:val="7"/>
    <w:rsid w:val="00902301"/>
    <w:rPr>
      <w:sz w:val="24"/>
      <w:szCs w:val="18"/>
    </w:rPr>
  </w:style>
  <w:style w:type="character" w:customStyle="1" w:styleId="80">
    <w:name w:val="Заголовок 8 Знак"/>
    <w:basedOn w:val="a1"/>
    <w:link w:val="8"/>
    <w:rsid w:val="00902301"/>
    <w:rPr>
      <w:sz w:val="24"/>
      <w:szCs w:val="18"/>
    </w:rPr>
  </w:style>
  <w:style w:type="paragraph" w:customStyle="1" w:styleId="FR2">
    <w:name w:val="FR2"/>
    <w:rsid w:val="00902301"/>
    <w:pPr>
      <w:widowControl w:val="0"/>
      <w:autoSpaceDE w:val="0"/>
      <w:autoSpaceDN w:val="0"/>
      <w:adjustRightInd w:val="0"/>
      <w:spacing w:before="460"/>
      <w:jc w:val="center"/>
    </w:pPr>
    <w:rPr>
      <w:rFonts w:ascii="Courier New" w:hAnsi="Courier New" w:cs="KZ Times New Roman"/>
    </w:rPr>
  </w:style>
  <w:style w:type="paragraph" w:customStyle="1" w:styleId="FR3">
    <w:name w:val="FR3"/>
    <w:rsid w:val="00902301"/>
    <w:pPr>
      <w:widowControl w:val="0"/>
      <w:autoSpaceDE w:val="0"/>
      <w:autoSpaceDN w:val="0"/>
      <w:adjustRightInd w:val="0"/>
      <w:spacing w:line="480" w:lineRule="auto"/>
      <w:ind w:firstLine="400"/>
      <w:jc w:val="both"/>
    </w:pPr>
    <w:rPr>
      <w:rFonts w:ascii="Arial" w:hAnsi="Arial" w:cs="Arial"/>
      <w:sz w:val="18"/>
      <w:szCs w:val="18"/>
    </w:rPr>
  </w:style>
  <w:style w:type="paragraph" w:customStyle="1" w:styleId="FR4">
    <w:name w:val="FR4"/>
    <w:rsid w:val="00902301"/>
    <w:pPr>
      <w:widowControl w:val="0"/>
      <w:autoSpaceDE w:val="0"/>
      <w:autoSpaceDN w:val="0"/>
      <w:adjustRightInd w:val="0"/>
      <w:spacing w:before="340" w:line="320" w:lineRule="auto"/>
    </w:pPr>
    <w:rPr>
      <w:sz w:val="12"/>
      <w:szCs w:val="12"/>
    </w:rPr>
  </w:style>
  <w:style w:type="paragraph" w:customStyle="1" w:styleId="FR5">
    <w:name w:val="FR5"/>
    <w:rsid w:val="00902301"/>
    <w:pPr>
      <w:widowControl w:val="0"/>
      <w:autoSpaceDE w:val="0"/>
      <w:autoSpaceDN w:val="0"/>
      <w:adjustRightInd w:val="0"/>
      <w:spacing w:before="3200"/>
      <w:jc w:val="both"/>
    </w:pPr>
    <w:rPr>
      <w:rFonts w:ascii="Arial" w:hAnsi="Arial" w:cs="Arial"/>
      <w:sz w:val="12"/>
      <w:szCs w:val="12"/>
    </w:rPr>
  </w:style>
  <w:style w:type="paragraph" w:styleId="2d">
    <w:name w:val="Body Text 2"/>
    <w:basedOn w:val="a0"/>
    <w:link w:val="2e"/>
    <w:rsid w:val="00902301"/>
    <w:pPr>
      <w:spacing w:line="420" w:lineRule="auto"/>
      <w:ind w:firstLine="0"/>
    </w:pPr>
    <w:rPr>
      <w:sz w:val="24"/>
      <w:szCs w:val="18"/>
    </w:rPr>
  </w:style>
  <w:style w:type="character" w:customStyle="1" w:styleId="2e">
    <w:name w:val="Основной текст 2 Знак"/>
    <w:basedOn w:val="a1"/>
    <w:link w:val="2d"/>
    <w:rsid w:val="00902301"/>
    <w:rPr>
      <w:sz w:val="24"/>
      <w:szCs w:val="18"/>
    </w:rPr>
  </w:style>
  <w:style w:type="paragraph" w:styleId="35">
    <w:name w:val="Body Text 3"/>
    <w:basedOn w:val="a0"/>
    <w:link w:val="36"/>
    <w:rsid w:val="00902301"/>
    <w:pPr>
      <w:spacing w:before="40"/>
      <w:ind w:firstLine="0"/>
      <w:jc w:val="center"/>
    </w:pPr>
    <w:rPr>
      <w:sz w:val="24"/>
      <w:szCs w:val="18"/>
    </w:rPr>
  </w:style>
  <w:style w:type="character" w:customStyle="1" w:styleId="36">
    <w:name w:val="Основной текст 3 Знак"/>
    <w:basedOn w:val="a1"/>
    <w:link w:val="35"/>
    <w:rsid w:val="00902301"/>
    <w:rPr>
      <w:sz w:val="24"/>
      <w:szCs w:val="18"/>
    </w:rPr>
  </w:style>
  <w:style w:type="paragraph" w:styleId="afff">
    <w:name w:val="caption"/>
    <w:basedOn w:val="a0"/>
    <w:next w:val="a0"/>
    <w:uiPriority w:val="35"/>
    <w:qFormat/>
    <w:rsid w:val="00902301"/>
    <w:pPr>
      <w:spacing w:line="420" w:lineRule="auto"/>
      <w:ind w:firstLine="0"/>
      <w:jc w:val="left"/>
    </w:pPr>
    <w:rPr>
      <w:sz w:val="24"/>
      <w:szCs w:val="18"/>
    </w:rPr>
  </w:style>
  <w:style w:type="paragraph" w:customStyle="1" w:styleId="Web">
    <w:name w:val="Обычный (Web)"/>
    <w:basedOn w:val="a0"/>
    <w:rsid w:val="00902301"/>
    <w:pPr>
      <w:widowControl/>
      <w:autoSpaceDE/>
      <w:autoSpaceDN/>
      <w:adjustRightInd/>
      <w:spacing w:before="100" w:beforeAutospacing="1" w:after="100" w:afterAutospacing="1"/>
      <w:ind w:firstLine="0"/>
      <w:jc w:val="left"/>
    </w:pPr>
    <w:rPr>
      <w:rFonts w:ascii="Arial Unicode MS" w:eastAsia="Arial Unicode MS" w:hAnsi="Arial Unicode MS" w:cs="Arial Unicode MS"/>
      <w:sz w:val="24"/>
      <w:szCs w:val="24"/>
    </w:rPr>
  </w:style>
  <w:style w:type="paragraph" w:customStyle="1" w:styleId="41">
    <w:name w:val="Знак4"/>
    <w:aliases w:val="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
    <w:basedOn w:val="a0"/>
    <w:next w:val="aff8"/>
    <w:link w:val="afff0"/>
    <w:uiPriority w:val="99"/>
    <w:unhideWhenUsed/>
    <w:rsid w:val="00807B89"/>
    <w:pPr>
      <w:widowControl/>
      <w:autoSpaceDE/>
      <w:autoSpaceDN/>
      <w:adjustRightInd/>
      <w:spacing w:before="100" w:beforeAutospacing="1" w:after="100" w:afterAutospacing="1"/>
      <w:ind w:firstLine="0"/>
      <w:jc w:val="left"/>
    </w:pPr>
    <w:rPr>
      <w:sz w:val="24"/>
      <w:szCs w:val="24"/>
    </w:rPr>
  </w:style>
  <w:style w:type="character" w:customStyle="1" w:styleId="afff0">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41"/>
    <w:uiPriority w:val="99"/>
    <w:locked/>
    <w:rsid w:val="00902301"/>
    <w:rPr>
      <w:sz w:val="24"/>
      <w:szCs w:val="24"/>
    </w:rPr>
  </w:style>
  <w:style w:type="character" w:customStyle="1" w:styleId="qfsearchtxt">
    <w:name w:val="qfsearchtxt"/>
    <w:rsid w:val="00902301"/>
  </w:style>
  <w:style w:type="paragraph" w:customStyle="1" w:styleId="ConsPlusNonformat">
    <w:name w:val="ConsPlusNonformat"/>
    <w:uiPriority w:val="99"/>
    <w:rsid w:val="00902301"/>
    <w:pPr>
      <w:widowControl w:val="0"/>
      <w:autoSpaceDE w:val="0"/>
      <w:autoSpaceDN w:val="0"/>
      <w:adjustRightInd w:val="0"/>
    </w:pPr>
    <w:rPr>
      <w:rFonts w:ascii="Courier New" w:hAnsi="Courier New" w:cs="Courier New"/>
    </w:rPr>
  </w:style>
  <w:style w:type="character" w:customStyle="1" w:styleId="s20">
    <w:name w:val="s20"/>
    <w:basedOn w:val="a1"/>
    <w:rsid w:val="00902301"/>
  </w:style>
  <w:style w:type="character" w:customStyle="1" w:styleId="s2">
    <w:name w:val="s2"/>
    <w:basedOn w:val="a1"/>
    <w:rsid w:val="00B27840"/>
    <w:rPr>
      <w:color w:val="000080"/>
    </w:rPr>
  </w:style>
  <w:style w:type="paragraph" w:customStyle="1" w:styleId="pj">
    <w:name w:val="pj"/>
    <w:basedOn w:val="a0"/>
    <w:rsid w:val="004F5EA9"/>
    <w:pPr>
      <w:widowControl/>
      <w:autoSpaceDE/>
      <w:autoSpaceDN/>
      <w:adjustRightInd/>
      <w:ind w:firstLine="400"/>
    </w:pPr>
    <w:rPr>
      <w:color w:val="000000"/>
      <w:sz w:val="24"/>
      <w:szCs w:val="24"/>
    </w:rPr>
  </w:style>
  <w:style w:type="paragraph" w:customStyle="1" w:styleId="afff1">
    <w:name w:val="封面标准名称"/>
    <w:qFormat/>
    <w:rsid w:val="006E0214"/>
    <w:pPr>
      <w:framePr w:w="9639" w:h="6917" w:hRule="exact" w:wrap="around" w:vAnchor="page" w:hAnchor="page" w:xAlign="center" w:y="6408" w:anchorLock="1"/>
      <w:widowControl w:val="0"/>
      <w:spacing w:line="680" w:lineRule="exact"/>
      <w:jc w:val="center"/>
      <w:textAlignment w:val="center"/>
    </w:pPr>
    <w:rPr>
      <w:rFonts w:ascii="SimHei" w:eastAsia="SimHei"/>
      <w:sz w:val="52"/>
      <w:lang w:eastAsia="zh-CN"/>
    </w:rPr>
  </w:style>
  <w:style w:type="character" w:customStyle="1" w:styleId="Char">
    <w:name w:val="段 Char"/>
    <w:link w:val="afff2"/>
    <w:qFormat/>
    <w:rsid w:val="00E63801"/>
    <w:rPr>
      <w:rFonts w:ascii="SimSun"/>
      <w:kern w:val="2"/>
      <w:sz w:val="21"/>
      <w:szCs w:val="22"/>
      <w:lang w:eastAsia="zh-CN"/>
    </w:rPr>
  </w:style>
  <w:style w:type="paragraph" w:customStyle="1" w:styleId="afff2">
    <w:name w:val="段"/>
    <w:link w:val="Char"/>
    <w:qFormat/>
    <w:rsid w:val="00E63801"/>
    <w:pPr>
      <w:tabs>
        <w:tab w:val="center" w:pos="4201"/>
        <w:tab w:val="right" w:leader="dot" w:pos="9298"/>
      </w:tabs>
      <w:autoSpaceDE w:val="0"/>
      <w:autoSpaceDN w:val="0"/>
      <w:ind w:firstLineChars="200" w:firstLine="420"/>
      <w:jc w:val="both"/>
    </w:pPr>
    <w:rPr>
      <w:rFonts w:ascii="SimSun"/>
      <w:kern w:val="2"/>
      <w:sz w:val="21"/>
      <w:szCs w:val="22"/>
      <w:lang w:eastAsia="zh-CN"/>
    </w:rPr>
  </w:style>
  <w:style w:type="paragraph" w:customStyle="1" w:styleId="afff3">
    <w:name w:val="一级条标题"/>
    <w:next w:val="afff2"/>
    <w:qFormat/>
    <w:rsid w:val="00CA6E72"/>
    <w:pPr>
      <w:tabs>
        <w:tab w:val="left" w:pos="992"/>
      </w:tabs>
      <w:spacing w:beforeLines="50" w:before="156" w:afterLines="50" w:after="156"/>
      <w:ind w:left="992" w:hanging="567"/>
      <w:outlineLvl w:val="2"/>
    </w:pPr>
    <w:rPr>
      <w:rFonts w:ascii="SimHei" w:eastAsia="SimHei"/>
      <w:sz w:val="21"/>
      <w:szCs w:val="21"/>
      <w:lang w:eastAsia="zh-CN"/>
    </w:rPr>
  </w:style>
  <w:style w:type="paragraph" w:customStyle="1" w:styleId="afff4">
    <w:name w:val="二级条标题"/>
    <w:basedOn w:val="afff3"/>
    <w:next w:val="afff2"/>
    <w:link w:val="Char0"/>
    <w:qFormat/>
    <w:rsid w:val="006B635D"/>
    <w:pPr>
      <w:numPr>
        <w:ilvl w:val="2"/>
      </w:numPr>
      <w:tabs>
        <w:tab w:val="left" w:pos="1418"/>
      </w:tabs>
      <w:spacing w:before="50" w:after="50"/>
      <w:ind w:left="992" w:hanging="567"/>
      <w:outlineLvl w:val="3"/>
    </w:pPr>
  </w:style>
  <w:style w:type="paragraph" w:customStyle="1" w:styleId="afff5">
    <w:name w:val="章标题"/>
    <w:next w:val="afff2"/>
    <w:link w:val="afff6"/>
    <w:uiPriority w:val="99"/>
    <w:qFormat/>
    <w:rsid w:val="006B635D"/>
    <w:pPr>
      <w:spacing w:beforeLines="100" w:before="312" w:afterLines="100" w:after="312"/>
      <w:jc w:val="both"/>
      <w:outlineLvl w:val="1"/>
    </w:pPr>
    <w:rPr>
      <w:rFonts w:ascii="SimHei" w:eastAsia="SimHei"/>
      <w:sz w:val="21"/>
      <w:lang w:eastAsia="zh-CN"/>
    </w:rPr>
  </w:style>
  <w:style w:type="paragraph" w:customStyle="1" w:styleId="afff7">
    <w:name w:val="三级条标题"/>
    <w:basedOn w:val="afff4"/>
    <w:next w:val="afff2"/>
    <w:qFormat/>
    <w:rsid w:val="006B635D"/>
    <w:pPr>
      <w:numPr>
        <w:ilvl w:val="3"/>
      </w:numPr>
      <w:tabs>
        <w:tab w:val="left" w:pos="1984"/>
      </w:tabs>
      <w:ind w:left="992" w:hanging="567"/>
      <w:outlineLvl w:val="4"/>
    </w:pPr>
  </w:style>
  <w:style w:type="paragraph" w:customStyle="1" w:styleId="afff8">
    <w:name w:val="四级条标题"/>
    <w:basedOn w:val="afff7"/>
    <w:next w:val="afff2"/>
    <w:qFormat/>
    <w:rsid w:val="006B635D"/>
    <w:pPr>
      <w:numPr>
        <w:ilvl w:val="4"/>
      </w:numPr>
      <w:tabs>
        <w:tab w:val="left" w:pos="2551"/>
      </w:tabs>
      <w:ind w:left="992" w:hanging="567"/>
      <w:outlineLvl w:val="5"/>
    </w:pPr>
  </w:style>
  <w:style w:type="paragraph" w:customStyle="1" w:styleId="afff9">
    <w:name w:val="正文表标题"/>
    <w:next w:val="afff2"/>
    <w:qFormat/>
    <w:rsid w:val="00BD2315"/>
    <w:pPr>
      <w:tabs>
        <w:tab w:val="left" w:pos="360"/>
      </w:tabs>
      <w:spacing w:beforeLines="50" w:before="156" w:afterLines="50" w:after="156"/>
      <w:jc w:val="center"/>
    </w:pPr>
    <w:rPr>
      <w:rFonts w:ascii="SimHei" w:eastAsia="SimHei"/>
      <w:sz w:val="21"/>
      <w:lang w:eastAsia="zh-CN"/>
    </w:rPr>
  </w:style>
  <w:style w:type="paragraph" w:customStyle="1" w:styleId="afffa">
    <w:name w:val="附录表标题"/>
    <w:basedOn w:val="a0"/>
    <w:next w:val="afff2"/>
    <w:qFormat/>
    <w:rsid w:val="00BD2315"/>
    <w:pPr>
      <w:tabs>
        <w:tab w:val="left" w:pos="992"/>
      </w:tabs>
      <w:autoSpaceDE/>
      <w:autoSpaceDN/>
      <w:adjustRightInd/>
      <w:spacing w:beforeLines="50" w:before="50" w:afterLines="50" w:after="50"/>
      <w:ind w:left="992" w:hanging="567"/>
      <w:jc w:val="center"/>
    </w:pPr>
    <w:rPr>
      <w:rFonts w:ascii="SimHei" w:eastAsia="SimHei"/>
      <w:kern w:val="2"/>
      <w:sz w:val="21"/>
      <w:szCs w:val="21"/>
      <w:lang w:eastAsia="zh-CN"/>
    </w:rPr>
  </w:style>
  <w:style w:type="character" w:customStyle="1" w:styleId="Char0">
    <w:name w:val="二级条标题 Char"/>
    <w:link w:val="afff4"/>
    <w:qFormat/>
    <w:rsid w:val="005C04A4"/>
    <w:rPr>
      <w:rFonts w:ascii="SimHei" w:eastAsia="SimHei"/>
      <w:sz w:val="21"/>
      <w:szCs w:val="21"/>
      <w:lang w:eastAsia="zh-CN"/>
    </w:rPr>
  </w:style>
  <w:style w:type="character" w:customStyle="1" w:styleId="afff6">
    <w:name w:val="章标题 字符"/>
    <w:link w:val="afff5"/>
    <w:rsid w:val="001158BD"/>
    <w:rPr>
      <w:rFonts w:ascii="SimHei" w:eastAsia="SimHei"/>
      <w:sz w:val="21"/>
      <w:lang w:eastAsia="zh-CN"/>
    </w:rPr>
  </w:style>
  <w:style w:type="character" w:customStyle="1" w:styleId="2f">
    <w:name w:val="样式2 字符"/>
    <w:link w:val="2f0"/>
    <w:rsid w:val="001158BD"/>
    <w:rPr>
      <w:rFonts w:ascii="Arial" w:hAnsi="Arial" w:cs="Courier New"/>
      <w:kern w:val="2"/>
      <w:sz w:val="21"/>
      <w:szCs w:val="21"/>
    </w:rPr>
  </w:style>
  <w:style w:type="paragraph" w:customStyle="1" w:styleId="2f0">
    <w:name w:val="样式2"/>
    <w:basedOn w:val="a0"/>
    <w:link w:val="2f"/>
    <w:qFormat/>
    <w:rsid w:val="001158BD"/>
    <w:pPr>
      <w:snapToGrid w:val="0"/>
      <w:spacing w:line="360" w:lineRule="exact"/>
      <w:ind w:firstLineChars="200" w:firstLine="420"/>
      <w:jc w:val="left"/>
    </w:pPr>
    <w:rPr>
      <w:rFonts w:ascii="Arial" w:hAnsi="Arial" w:cs="Courier New"/>
      <w:kern w:val="2"/>
      <w:sz w:val="21"/>
      <w:szCs w:val="21"/>
    </w:rPr>
  </w:style>
  <w:style w:type="character" w:customStyle="1" w:styleId="font21">
    <w:name w:val="font21"/>
    <w:rsid w:val="00601BFE"/>
    <w:rPr>
      <w:rFonts w:ascii="NSimSun" w:eastAsia="NSimSun" w:hAnsi="NSimSun" w:cs="NSimSun" w:hint="default"/>
      <w:i w:val="0"/>
      <w:color w:val="000000"/>
      <w:sz w:val="18"/>
      <w:szCs w:val="18"/>
      <w:u w:val="none"/>
    </w:rPr>
  </w:style>
  <w:style w:type="character" w:customStyle="1" w:styleId="font31">
    <w:name w:val="font31"/>
    <w:rsid w:val="00601BFE"/>
    <w:rPr>
      <w:rFonts w:ascii="NSimSun" w:eastAsia="NSimSun" w:hAnsi="NSimSun" w:cs="NSimSun"/>
      <w:i w:val="0"/>
      <w:color w:val="000000"/>
      <w:sz w:val="18"/>
      <w:szCs w:val="18"/>
      <w:u w:val="none"/>
      <w:vertAlign w:val="superscript"/>
    </w:rPr>
  </w:style>
  <w:style w:type="paragraph" w:customStyle="1" w:styleId="a">
    <w:name w:val="附录标识"/>
    <w:basedOn w:val="a0"/>
    <w:next w:val="afff2"/>
    <w:qFormat/>
    <w:rsid w:val="00601BFE"/>
    <w:pPr>
      <w:widowControl/>
      <w:numPr>
        <w:numId w:val="2"/>
      </w:numPr>
      <w:shd w:val="clear" w:color="FFFFFF" w:fill="FFFFFF"/>
      <w:tabs>
        <w:tab w:val="left" w:pos="6405"/>
      </w:tabs>
      <w:autoSpaceDE/>
      <w:autoSpaceDN/>
      <w:adjustRightInd/>
      <w:spacing w:before="640" w:after="200"/>
      <w:jc w:val="center"/>
      <w:outlineLvl w:val="0"/>
    </w:pPr>
    <w:rPr>
      <w:rFonts w:ascii="Helvetica" w:eastAsia="Helvetica"/>
      <w:sz w:val="21"/>
      <w:lang w:eastAsia="zh-CN"/>
    </w:rPr>
  </w:style>
  <w:style w:type="paragraph" w:customStyle="1" w:styleId="pc">
    <w:name w:val="pc"/>
    <w:basedOn w:val="a0"/>
    <w:rsid w:val="002A7549"/>
    <w:pPr>
      <w:widowControl/>
      <w:autoSpaceDE/>
      <w:autoSpaceDN/>
      <w:adjustRightInd/>
      <w:ind w:firstLine="0"/>
      <w:jc w:val="center"/>
    </w:pPr>
    <w:rPr>
      <w:color w:val="000000"/>
      <w:sz w:val="24"/>
      <w:szCs w:val="24"/>
    </w:rPr>
  </w:style>
  <w:style w:type="paragraph" w:customStyle="1" w:styleId="pji">
    <w:name w:val="pji"/>
    <w:basedOn w:val="a0"/>
    <w:rsid w:val="00D54D89"/>
    <w:pPr>
      <w:widowControl/>
      <w:autoSpaceDE/>
      <w:autoSpaceDN/>
      <w:adjustRightInd/>
      <w:ind w:firstLine="0"/>
    </w:pPr>
    <w:rPr>
      <w:color w:val="000000"/>
      <w:sz w:val="24"/>
      <w:szCs w:val="24"/>
    </w:rPr>
  </w:style>
  <w:style w:type="character" w:customStyle="1" w:styleId="af">
    <w:name w:val="Абзац списка Знак"/>
    <w:aliases w:val="маркированный Знак,Абзац списка1 Знак"/>
    <w:link w:val="ae"/>
    <w:uiPriority w:val="1"/>
    <w:qFormat/>
    <w:locked/>
    <w:rsid w:val="00DD7C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0171">
      <w:bodyDiv w:val="1"/>
      <w:marLeft w:val="0"/>
      <w:marRight w:val="0"/>
      <w:marTop w:val="0"/>
      <w:marBottom w:val="0"/>
      <w:divBdr>
        <w:top w:val="none" w:sz="0" w:space="0" w:color="auto"/>
        <w:left w:val="none" w:sz="0" w:space="0" w:color="auto"/>
        <w:bottom w:val="none" w:sz="0" w:space="0" w:color="auto"/>
        <w:right w:val="none" w:sz="0" w:space="0" w:color="auto"/>
      </w:divBdr>
    </w:div>
    <w:div w:id="157425964">
      <w:bodyDiv w:val="1"/>
      <w:marLeft w:val="0"/>
      <w:marRight w:val="0"/>
      <w:marTop w:val="0"/>
      <w:marBottom w:val="0"/>
      <w:divBdr>
        <w:top w:val="none" w:sz="0" w:space="0" w:color="auto"/>
        <w:left w:val="none" w:sz="0" w:space="0" w:color="auto"/>
        <w:bottom w:val="none" w:sz="0" w:space="0" w:color="auto"/>
        <w:right w:val="none" w:sz="0" w:space="0" w:color="auto"/>
      </w:divBdr>
    </w:div>
    <w:div w:id="163084155">
      <w:bodyDiv w:val="1"/>
      <w:marLeft w:val="0"/>
      <w:marRight w:val="0"/>
      <w:marTop w:val="0"/>
      <w:marBottom w:val="0"/>
      <w:divBdr>
        <w:top w:val="none" w:sz="0" w:space="0" w:color="auto"/>
        <w:left w:val="none" w:sz="0" w:space="0" w:color="auto"/>
        <w:bottom w:val="none" w:sz="0" w:space="0" w:color="auto"/>
        <w:right w:val="none" w:sz="0" w:space="0" w:color="auto"/>
      </w:divBdr>
    </w:div>
    <w:div w:id="217938165">
      <w:bodyDiv w:val="1"/>
      <w:marLeft w:val="0"/>
      <w:marRight w:val="0"/>
      <w:marTop w:val="0"/>
      <w:marBottom w:val="0"/>
      <w:divBdr>
        <w:top w:val="none" w:sz="0" w:space="0" w:color="auto"/>
        <w:left w:val="none" w:sz="0" w:space="0" w:color="auto"/>
        <w:bottom w:val="none" w:sz="0" w:space="0" w:color="auto"/>
        <w:right w:val="none" w:sz="0" w:space="0" w:color="auto"/>
      </w:divBdr>
    </w:div>
    <w:div w:id="227156007">
      <w:bodyDiv w:val="1"/>
      <w:marLeft w:val="0"/>
      <w:marRight w:val="0"/>
      <w:marTop w:val="0"/>
      <w:marBottom w:val="0"/>
      <w:divBdr>
        <w:top w:val="none" w:sz="0" w:space="0" w:color="auto"/>
        <w:left w:val="none" w:sz="0" w:space="0" w:color="auto"/>
        <w:bottom w:val="none" w:sz="0" w:space="0" w:color="auto"/>
        <w:right w:val="none" w:sz="0" w:space="0" w:color="auto"/>
      </w:divBdr>
    </w:div>
    <w:div w:id="236674495">
      <w:bodyDiv w:val="1"/>
      <w:marLeft w:val="0"/>
      <w:marRight w:val="0"/>
      <w:marTop w:val="0"/>
      <w:marBottom w:val="0"/>
      <w:divBdr>
        <w:top w:val="none" w:sz="0" w:space="0" w:color="auto"/>
        <w:left w:val="none" w:sz="0" w:space="0" w:color="auto"/>
        <w:bottom w:val="none" w:sz="0" w:space="0" w:color="auto"/>
        <w:right w:val="none" w:sz="0" w:space="0" w:color="auto"/>
      </w:divBdr>
    </w:div>
    <w:div w:id="240796534">
      <w:bodyDiv w:val="1"/>
      <w:marLeft w:val="0"/>
      <w:marRight w:val="0"/>
      <w:marTop w:val="0"/>
      <w:marBottom w:val="0"/>
      <w:divBdr>
        <w:top w:val="none" w:sz="0" w:space="0" w:color="auto"/>
        <w:left w:val="none" w:sz="0" w:space="0" w:color="auto"/>
        <w:bottom w:val="none" w:sz="0" w:space="0" w:color="auto"/>
        <w:right w:val="none" w:sz="0" w:space="0" w:color="auto"/>
      </w:divBdr>
    </w:div>
    <w:div w:id="243609404">
      <w:bodyDiv w:val="1"/>
      <w:marLeft w:val="0"/>
      <w:marRight w:val="0"/>
      <w:marTop w:val="0"/>
      <w:marBottom w:val="0"/>
      <w:divBdr>
        <w:top w:val="none" w:sz="0" w:space="0" w:color="auto"/>
        <w:left w:val="none" w:sz="0" w:space="0" w:color="auto"/>
        <w:bottom w:val="none" w:sz="0" w:space="0" w:color="auto"/>
        <w:right w:val="none" w:sz="0" w:space="0" w:color="auto"/>
      </w:divBdr>
    </w:div>
    <w:div w:id="268977947">
      <w:bodyDiv w:val="1"/>
      <w:marLeft w:val="0"/>
      <w:marRight w:val="0"/>
      <w:marTop w:val="0"/>
      <w:marBottom w:val="0"/>
      <w:divBdr>
        <w:top w:val="none" w:sz="0" w:space="0" w:color="auto"/>
        <w:left w:val="none" w:sz="0" w:space="0" w:color="auto"/>
        <w:bottom w:val="none" w:sz="0" w:space="0" w:color="auto"/>
        <w:right w:val="none" w:sz="0" w:space="0" w:color="auto"/>
      </w:divBdr>
    </w:div>
    <w:div w:id="294336741">
      <w:bodyDiv w:val="1"/>
      <w:marLeft w:val="0"/>
      <w:marRight w:val="0"/>
      <w:marTop w:val="0"/>
      <w:marBottom w:val="0"/>
      <w:divBdr>
        <w:top w:val="none" w:sz="0" w:space="0" w:color="auto"/>
        <w:left w:val="none" w:sz="0" w:space="0" w:color="auto"/>
        <w:bottom w:val="none" w:sz="0" w:space="0" w:color="auto"/>
        <w:right w:val="none" w:sz="0" w:space="0" w:color="auto"/>
      </w:divBdr>
    </w:div>
    <w:div w:id="300230631">
      <w:bodyDiv w:val="1"/>
      <w:marLeft w:val="0"/>
      <w:marRight w:val="0"/>
      <w:marTop w:val="0"/>
      <w:marBottom w:val="0"/>
      <w:divBdr>
        <w:top w:val="none" w:sz="0" w:space="0" w:color="auto"/>
        <w:left w:val="none" w:sz="0" w:space="0" w:color="auto"/>
        <w:bottom w:val="none" w:sz="0" w:space="0" w:color="auto"/>
        <w:right w:val="none" w:sz="0" w:space="0" w:color="auto"/>
      </w:divBdr>
    </w:div>
    <w:div w:id="303703370">
      <w:bodyDiv w:val="1"/>
      <w:marLeft w:val="0"/>
      <w:marRight w:val="0"/>
      <w:marTop w:val="0"/>
      <w:marBottom w:val="0"/>
      <w:divBdr>
        <w:top w:val="none" w:sz="0" w:space="0" w:color="auto"/>
        <w:left w:val="none" w:sz="0" w:space="0" w:color="auto"/>
        <w:bottom w:val="none" w:sz="0" w:space="0" w:color="auto"/>
        <w:right w:val="none" w:sz="0" w:space="0" w:color="auto"/>
      </w:divBdr>
    </w:div>
    <w:div w:id="304969573">
      <w:bodyDiv w:val="1"/>
      <w:marLeft w:val="0"/>
      <w:marRight w:val="0"/>
      <w:marTop w:val="0"/>
      <w:marBottom w:val="0"/>
      <w:divBdr>
        <w:top w:val="none" w:sz="0" w:space="0" w:color="auto"/>
        <w:left w:val="none" w:sz="0" w:space="0" w:color="auto"/>
        <w:bottom w:val="none" w:sz="0" w:space="0" w:color="auto"/>
        <w:right w:val="none" w:sz="0" w:space="0" w:color="auto"/>
      </w:divBdr>
    </w:div>
    <w:div w:id="313459995">
      <w:bodyDiv w:val="1"/>
      <w:marLeft w:val="0"/>
      <w:marRight w:val="0"/>
      <w:marTop w:val="0"/>
      <w:marBottom w:val="0"/>
      <w:divBdr>
        <w:top w:val="none" w:sz="0" w:space="0" w:color="auto"/>
        <w:left w:val="none" w:sz="0" w:space="0" w:color="auto"/>
        <w:bottom w:val="none" w:sz="0" w:space="0" w:color="auto"/>
        <w:right w:val="none" w:sz="0" w:space="0" w:color="auto"/>
      </w:divBdr>
    </w:div>
    <w:div w:id="392193356">
      <w:bodyDiv w:val="1"/>
      <w:marLeft w:val="0"/>
      <w:marRight w:val="0"/>
      <w:marTop w:val="0"/>
      <w:marBottom w:val="0"/>
      <w:divBdr>
        <w:top w:val="none" w:sz="0" w:space="0" w:color="auto"/>
        <w:left w:val="none" w:sz="0" w:space="0" w:color="auto"/>
        <w:bottom w:val="none" w:sz="0" w:space="0" w:color="auto"/>
        <w:right w:val="none" w:sz="0" w:space="0" w:color="auto"/>
      </w:divBdr>
    </w:div>
    <w:div w:id="429274637">
      <w:bodyDiv w:val="1"/>
      <w:marLeft w:val="0"/>
      <w:marRight w:val="0"/>
      <w:marTop w:val="0"/>
      <w:marBottom w:val="0"/>
      <w:divBdr>
        <w:top w:val="none" w:sz="0" w:space="0" w:color="auto"/>
        <w:left w:val="none" w:sz="0" w:space="0" w:color="auto"/>
        <w:bottom w:val="none" w:sz="0" w:space="0" w:color="auto"/>
        <w:right w:val="none" w:sz="0" w:space="0" w:color="auto"/>
      </w:divBdr>
    </w:div>
    <w:div w:id="438795816">
      <w:bodyDiv w:val="1"/>
      <w:marLeft w:val="0"/>
      <w:marRight w:val="0"/>
      <w:marTop w:val="0"/>
      <w:marBottom w:val="0"/>
      <w:divBdr>
        <w:top w:val="none" w:sz="0" w:space="0" w:color="auto"/>
        <w:left w:val="none" w:sz="0" w:space="0" w:color="auto"/>
        <w:bottom w:val="none" w:sz="0" w:space="0" w:color="auto"/>
        <w:right w:val="none" w:sz="0" w:space="0" w:color="auto"/>
      </w:divBdr>
    </w:div>
    <w:div w:id="451168703">
      <w:bodyDiv w:val="1"/>
      <w:marLeft w:val="0"/>
      <w:marRight w:val="0"/>
      <w:marTop w:val="0"/>
      <w:marBottom w:val="0"/>
      <w:divBdr>
        <w:top w:val="none" w:sz="0" w:space="0" w:color="auto"/>
        <w:left w:val="none" w:sz="0" w:space="0" w:color="auto"/>
        <w:bottom w:val="none" w:sz="0" w:space="0" w:color="auto"/>
        <w:right w:val="none" w:sz="0" w:space="0" w:color="auto"/>
      </w:divBdr>
    </w:div>
    <w:div w:id="461965280">
      <w:bodyDiv w:val="1"/>
      <w:marLeft w:val="0"/>
      <w:marRight w:val="0"/>
      <w:marTop w:val="0"/>
      <w:marBottom w:val="0"/>
      <w:divBdr>
        <w:top w:val="none" w:sz="0" w:space="0" w:color="auto"/>
        <w:left w:val="none" w:sz="0" w:space="0" w:color="auto"/>
        <w:bottom w:val="none" w:sz="0" w:space="0" w:color="auto"/>
        <w:right w:val="none" w:sz="0" w:space="0" w:color="auto"/>
      </w:divBdr>
    </w:div>
    <w:div w:id="464740929">
      <w:bodyDiv w:val="1"/>
      <w:marLeft w:val="0"/>
      <w:marRight w:val="0"/>
      <w:marTop w:val="0"/>
      <w:marBottom w:val="0"/>
      <w:divBdr>
        <w:top w:val="none" w:sz="0" w:space="0" w:color="auto"/>
        <w:left w:val="none" w:sz="0" w:space="0" w:color="auto"/>
        <w:bottom w:val="none" w:sz="0" w:space="0" w:color="auto"/>
        <w:right w:val="none" w:sz="0" w:space="0" w:color="auto"/>
      </w:divBdr>
    </w:div>
    <w:div w:id="481892204">
      <w:bodyDiv w:val="1"/>
      <w:marLeft w:val="0"/>
      <w:marRight w:val="0"/>
      <w:marTop w:val="0"/>
      <w:marBottom w:val="0"/>
      <w:divBdr>
        <w:top w:val="none" w:sz="0" w:space="0" w:color="auto"/>
        <w:left w:val="none" w:sz="0" w:space="0" w:color="auto"/>
        <w:bottom w:val="none" w:sz="0" w:space="0" w:color="auto"/>
        <w:right w:val="none" w:sz="0" w:space="0" w:color="auto"/>
      </w:divBdr>
    </w:div>
    <w:div w:id="487944769">
      <w:bodyDiv w:val="1"/>
      <w:marLeft w:val="0"/>
      <w:marRight w:val="0"/>
      <w:marTop w:val="0"/>
      <w:marBottom w:val="0"/>
      <w:divBdr>
        <w:top w:val="none" w:sz="0" w:space="0" w:color="auto"/>
        <w:left w:val="none" w:sz="0" w:space="0" w:color="auto"/>
        <w:bottom w:val="none" w:sz="0" w:space="0" w:color="auto"/>
        <w:right w:val="none" w:sz="0" w:space="0" w:color="auto"/>
      </w:divBdr>
    </w:div>
    <w:div w:id="514927193">
      <w:bodyDiv w:val="1"/>
      <w:marLeft w:val="0"/>
      <w:marRight w:val="0"/>
      <w:marTop w:val="0"/>
      <w:marBottom w:val="0"/>
      <w:divBdr>
        <w:top w:val="none" w:sz="0" w:space="0" w:color="auto"/>
        <w:left w:val="none" w:sz="0" w:space="0" w:color="auto"/>
        <w:bottom w:val="none" w:sz="0" w:space="0" w:color="auto"/>
        <w:right w:val="none" w:sz="0" w:space="0" w:color="auto"/>
      </w:divBdr>
    </w:div>
    <w:div w:id="518854288">
      <w:bodyDiv w:val="1"/>
      <w:marLeft w:val="0"/>
      <w:marRight w:val="0"/>
      <w:marTop w:val="0"/>
      <w:marBottom w:val="0"/>
      <w:divBdr>
        <w:top w:val="none" w:sz="0" w:space="0" w:color="auto"/>
        <w:left w:val="none" w:sz="0" w:space="0" w:color="auto"/>
        <w:bottom w:val="none" w:sz="0" w:space="0" w:color="auto"/>
        <w:right w:val="none" w:sz="0" w:space="0" w:color="auto"/>
      </w:divBdr>
    </w:div>
    <w:div w:id="577911346">
      <w:bodyDiv w:val="1"/>
      <w:marLeft w:val="0"/>
      <w:marRight w:val="0"/>
      <w:marTop w:val="0"/>
      <w:marBottom w:val="0"/>
      <w:divBdr>
        <w:top w:val="none" w:sz="0" w:space="0" w:color="auto"/>
        <w:left w:val="none" w:sz="0" w:space="0" w:color="auto"/>
        <w:bottom w:val="none" w:sz="0" w:space="0" w:color="auto"/>
        <w:right w:val="none" w:sz="0" w:space="0" w:color="auto"/>
      </w:divBdr>
    </w:div>
    <w:div w:id="587619467">
      <w:bodyDiv w:val="1"/>
      <w:marLeft w:val="0"/>
      <w:marRight w:val="0"/>
      <w:marTop w:val="0"/>
      <w:marBottom w:val="0"/>
      <w:divBdr>
        <w:top w:val="none" w:sz="0" w:space="0" w:color="auto"/>
        <w:left w:val="none" w:sz="0" w:space="0" w:color="auto"/>
        <w:bottom w:val="none" w:sz="0" w:space="0" w:color="auto"/>
        <w:right w:val="none" w:sz="0" w:space="0" w:color="auto"/>
      </w:divBdr>
    </w:div>
    <w:div w:id="625963493">
      <w:bodyDiv w:val="1"/>
      <w:marLeft w:val="0"/>
      <w:marRight w:val="0"/>
      <w:marTop w:val="0"/>
      <w:marBottom w:val="0"/>
      <w:divBdr>
        <w:top w:val="none" w:sz="0" w:space="0" w:color="auto"/>
        <w:left w:val="none" w:sz="0" w:space="0" w:color="auto"/>
        <w:bottom w:val="none" w:sz="0" w:space="0" w:color="auto"/>
        <w:right w:val="none" w:sz="0" w:space="0" w:color="auto"/>
      </w:divBdr>
    </w:div>
    <w:div w:id="674848743">
      <w:bodyDiv w:val="1"/>
      <w:marLeft w:val="0"/>
      <w:marRight w:val="0"/>
      <w:marTop w:val="0"/>
      <w:marBottom w:val="0"/>
      <w:divBdr>
        <w:top w:val="none" w:sz="0" w:space="0" w:color="auto"/>
        <w:left w:val="none" w:sz="0" w:space="0" w:color="auto"/>
        <w:bottom w:val="none" w:sz="0" w:space="0" w:color="auto"/>
        <w:right w:val="none" w:sz="0" w:space="0" w:color="auto"/>
      </w:divBdr>
    </w:div>
    <w:div w:id="681861175">
      <w:bodyDiv w:val="1"/>
      <w:marLeft w:val="0"/>
      <w:marRight w:val="0"/>
      <w:marTop w:val="0"/>
      <w:marBottom w:val="0"/>
      <w:divBdr>
        <w:top w:val="none" w:sz="0" w:space="0" w:color="auto"/>
        <w:left w:val="none" w:sz="0" w:space="0" w:color="auto"/>
        <w:bottom w:val="none" w:sz="0" w:space="0" w:color="auto"/>
        <w:right w:val="none" w:sz="0" w:space="0" w:color="auto"/>
      </w:divBdr>
    </w:div>
    <w:div w:id="718627344">
      <w:bodyDiv w:val="1"/>
      <w:marLeft w:val="0"/>
      <w:marRight w:val="0"/>
      <w:marTop w:val="0"/>
      <w:marBottom w:val="0"/>
      <w:divBdr>
        <w:top w:val="none" w:sz="0" w:space="0" w:color="auto"/>
        <w:left w:val="none" w:sz="0" w:space="0" w:color="auto"/>
        <w:bottom w:val="none" w:sz="0" w:space="0" w:color="auto"/>
        <w:right w:val="none" w:sz="0" w:space="0" w:color="auto"/>
      </w:divBdr>
    </w:div>
    <w:div w:id="728580730">
      <w:bodyDiv w:val="1"/>
      <w:marLeft w:val="0"/>
      <w:marRight w:val="0"/>
      <w:marTop w:val="0"/>
      <w:marBottom w:val="0"/>
      <w:divBdr>
        <w:top w:val="none" w:sz="0" w:space="0" w:color="auto"/>
        <w:left w:val="none" w:sz="0" w:space="0" w:color="auto"/>
        <w:bottom w:val="none" w:sz="0" w:space="0" w:color="auto"/>
        <w:right w:val="none" w:sz="0" w:space="0" w:color="auto"/>
      </w:divBdr>
    </w:div>
    <w:div w:id="748229769">
      <w:bodyDiv w:val="1"/>
      <w:marLeft w:val="0"/>
      <w:marRight w:val="0"/>
      <w:marTop w:val="0"/>
      <w:marBottom w:val="0"/>
      <w:divBdr>
        <w:top w:val="none" w:sz="0" w:space="0" w:color="auto"/>
        <w:left w:val="none" w:sz="0" w:space="0" w:color="auto"/>
        <w:bottom w:val="none" w:sz="0" w:space="0" w:color="auto"/>
        <w:right w:val="none" w:sz="0" w:space="0" w:color="auto"/>
      </w:divBdr>
    </w:div>
    <w:div w:id="752354612">
      <w:bodyDiv w:val="1"/>
      <w:marLeft w:val="0"/>
      <w:marRight w:val="0"/>
      <w:marTop w:val="0"/>
      <w:marBottom w:val="0"/>
      <w:divBdr>
        <w:top w:val="none" w:sz="0" w:space="0" w:color="auto"/>
        <w:left w:val="none" w:sz="0" w:space="0" w:color="auto"/>
        <w:bottom w:val="none" w:sz="0" w:space="0" w:color="auto"/>
        <w:right w:val="none" w:sz="0" w:space="0" w:color="auto"/>
      </w:divBdr>
    </w:div>
    <w:div w:id="785346303">
      <w:bodyDiv w:val="1"/>
      <w:marLeft w:val="0"/>
      <w:marRight w:val="0"/>
      <w:marTop w:val="0"/>
      <w:marBottom w:val="0"/>
      <w:divBdr>
        <w:top w:val="none" w:sz="0" w:space="0" w:color="auto"/>
        <w:left w:val="none" w:sz="0" w:space="0" w:color="auto"/>
        <w:bottom w:val="none" w:sz="0" w:space="0" w:color="auto"/>
        <w:right w:val="none" w:sz="0" w:space="0" w:color="auto"/>
      </w:divBdr>
    </w:div>
    <w:div w:id="796997068">
      <w:bodyDiv w:val="1"/>
      <w:marLeft w:val="0"/>
      <w:marRight w:val="0"/>
      <w:marTop w:val="0"/>
      <w:marBottom w:val="0"/>
      <w:divBdr>
        <w:top w:val="none" w:sz="0" w:space="0" w:color="auto"/>
        <w:left w:val="none" w:sz="0" w:space="0" w:color="auto"/>
        <w:bottom w:val="none" w:sz="0" w:space="0" w:color="auto"/>
        <w:right w:val="none" w:sz="0" w:space="0" w:color="auto"/>
      </w:divBdr>
    </w:div>
    <w:div w:id="812450667">
      <w:bodyDiv w:val="1"/>
      <w:marLeft w:val="0"/>
      <w:marRight w:val="0"/>
      <w:marTop w:val="0"/>
      <w:marBottom w:val="0"/>
      <w:divBdr>
        <w:top w:val="none" w:sz="0" w:space="0" w:color="auto"/>
        <w:left w:val="none" w:sz="0" w:space="0" w:color="auto"/>
        <w:bottom w:val="none" w:sz="0" w:space="0" w:color="auto"/>
        <w:right w:val="none" w:sz="0" w:space="0" w:color="auto"/>
      </w:divBdr>
    </w:div>
    <w:div w:id="819225327">
      <w:bodyDiv w:val="1"/>
      <w:marLeft w:val="0"/>
      <w:marRight w:val="0"/>
      <w:marTop w:val="0"/>
      <w:marBottom w:val="0"/>
      <w:divBdr>
        <w:top w:val="none" w:sz="0" w:space="0" w:color="auto"/>
        <w:left w:val="none" w:sz="0" w:space="0" w:color="auto"/>
        <w:bottom w:val="none" w:sz="0" w:space="0" w:color="auto"/>
        <w:right w:val="none" w:sz="0" w:space="0" w:color="auto"/>
      </w:divBdr>
    </w:div>
    <w:div w:id="857812137">
      <w:bodyDiv w:val="1"/>
      <w:marLeft w:val="0"/>
      <w:marRight w:val="0"/>
      <w:marTop w:val="0"/>
      <w:marBottom w:val="0"/>
      <w:divBdr>
        <w:top w:val="none" w:sz="0" w:space="0" w:color="auto"/>
        <w:left w:val="none" w:sz="0" w:space="0" w:color="auto"/>
        <w:bottom w:val="none" w:sz="0" w:space="0" w:color="auto"/>
        <w:right w:val="none" w:sz="0" w:space="0" w:color="auto"/>
      </w:divBdr>
    </w:div>
    <w:div w:id="879393450">
      <w:bodyDiv w:val="1"/>
      <w:marLeft w:val="0"/>
      <w:marRight w:val="0"/>
      <w:marTop w:val="0"/>
      <w:marBottom w:val="0"/>
      <w:divBdr>
        <w:top w:val="none" w:sz="0" w:space="0" w:color="auto"/>
        <w:left w:val="none" w:sz="0" w:space="0" w:color="auto"/>
        <w:bottom w:val="none" w:sz="0" w:space="0" w:color="auto"/>
        <w:right w:val="none" w:sz="0" w:space="0" w:color="auto"/>
      </w:divBdr>
    </w:div>
    <w:div w:id="895239544">
      <w:bodyDiv w:val="1"/>
      <w:marLeft w:val="0"/>
      <w:marRight w:val="0"/>
      <w:marTop w:val="0"/>
      <w:marBottom w:val="0"/>
      <w:divBdr>
        <w:top w:val="none" w:sz="0" w:space="0" w:color="auto"/>
        <w:left w:val="none" w:sz="0" w:space="0" w:color="auto"/>
        <w:bottom w:val="none" w:sz="0" w:space="0" w:color="auto"/>
        <w:right w:val="none" w:sz="0" w:space="0" w:color="auto"/>
      </w:divBdr>
    </w:div>
    <w:div w:id="904292947">
      <w:bodyDiv w:val="1"/>
      <w:marLeft w:val="0"/>
      <w:marRight w:val="0"/>
      <w:marTop w:val="0"/>
      <w:marBottom w:val="0"/>
      <w:divBdr>
        <w:top w:val="none" w:sz="0" w:space="0" w:color="auto"/>
        <w:left w:val="none" w:sz="0" w:space="0" w:color="auto"/>
        <w:bottom w:val="none" w:sz="0" w:space="0" w:color="auto"/>
        <w:right w:val="none" w:sz="0" w:space="0" w:color="auto"/>
      </w:divBdr>
    </w:div>
    <w:div w:id="910118238">
      <w:bodyDiv w:val="1"/>
      <w:marLeft w:val="0"/>
      <w:marRight w:val="0"/>
      <w:marTop w:val="0"/>
      <w:marBottom w:val="0"/>
      <w:divBdr>
        <w:top w:val="none" w:sz="0" w:space="0" w:color="auto"/>
        <w:left w:val="none" w:sz="0" w:space="0" w:color="auto"/>
        <w:bottom w:val="none" w:sz="0" w:space="0" w:color="auto"/>
        <w:right w:val="none" w:sz="0" w:space="0" w:color="auto"/>
      </w:divBdr>
    </w:div>
    <w:div w:id="914247221">
      <w:bodyDiv w:val="1"/>
      <w:marLeft w:val="0"/>
      <w:marRight w:val="0"/>
      <w:marTop w:val="0"/>
      <w:marBottom w:val="0"/>
      <w:divBdr>
        <w:top w:val="none" w:sz="0" w:space="0" w:color="auto"/>
        <w:left w:val="none" w:sz="0" w:space="0" w:color="auto"/>
        <w:bottom w:val="none" w:sz="0" w:space="0" w:color="auto"/>
        <w:right w:val="none" w:sz="0" w:space="0" w:color="auto"/>
      </w:divBdr>
    </w:div>
    <w:div w:id="923421038">
      <w:bodyDiv w:val="1"/>
      <w:marLeft w:val="0"/>
      <w:marRight w:val="0"/>
      <w:marTop w:val="0"/>
      <w:marBottom w:val="0"/>
      <w:divBdr>
        <w:top w:val="none" w:sz="0" w:space="0" w:color="auto"/>
        <w:left w:val="none" w:sz="0" w:space="0" w:color="auto"/>
        <w:bottom w:val="none" w:sz="0" w:space="0" w:color="auto"/>
        <w:right w:val="none" w:sz="0" w:space="0" w:color="auto"/>
      </w:divBdr>
    </w:div>
    <w:div w:id="924146573">
      <w:bodyDiv w:val="1"/>
      <w:marLeft w:val="0"/>
      <w:marRight w:val="0"/>
      <w:marTop w:val="0"/>
      <w:marBottom w:val="0"/>
      <w:divBdr>
        <w:top w:val="none" w:sz="0" w:space="0" w:color="auto"/>
        <w:left w:val="none" w:sz="0" w:space="0" w:color="auto"/>
        <w:bottom w:val="none" w:sz="0" w:space="0" w:color="auto"/>
        <w:right w:val="none" w:sz="0" w:space="0" w:color="auto"/>
      </w:divBdr>
    </w:div>
    <w:div w:id="940334853">
      <w:bodyDiv w:val="1"/>
      <w:marLeft w:val="0"/>
      <w:marRight w:val="0"/>
      <w:marTop w:val="0"/>
      <w:marBottom w:val="0"/>
      <w:divBdr>
        <w:top w:val="none" w:sz="0" w:space="0" w:color="auto"/>
        <w:left w:val="none" w:sz="0" w:space="0" w:color="auto"/>
        <w:bottom w:val="none" w:sz="0" w:space="0" w:color="auto"/>
        <w:right w:val="none" w:sz="0" w:space="0" w:color="auto"/>
      </w:divBdr>
    </w:div>
    <w:div w:id="946426652">
      <w:bodyDiv w:val="1"/>
      <w:marLeft w:val="0"/>
      <w:marRight w:val="0"/>
      <w:marTop w:val="0"/>
      <w:marBottom w:val="0"/>
      <w:divBdr>
        <w:top w:val="none" w:sz="0" w:space="0" w:color="auto"/>
        <w:left w:val="none" w:sz="0" w:space="0" w:color="auto"/>
        <w:bottom w:val="none" w:sz="0" w:space="0" w:color="auto"/>
        <w:right w:val="none" w:sz="0" w:space="0" w:color="auto"/>
      </w:divBdr>
    </w:div>
    <w:div w:id="960768491">
      <w:bodyDiv w:val="1"/>
      <w:marLeft w:val="0"/>
      <w:marRight w:val="0"/>
      <w:marTop w:val="0"/>
      <w:marBottom w:val="0"/>
      <w:divBdr>
        <w:top w:val="none" w:sz="0" w:space="0" w:color="auto"/>
        <w:left w:val="none" w:sz="0" w:space="0" w:color="auto"/>
        <w:bottom w:val="none" w:sz="0" w:space="0" w:color="auto"/>
        <w:right w:val="none" w:sz="0" w:space="0" w:color="auto"/>
      </w:divBdr>
    </w:div>
    <w:div w:id="971011275">
      <w:bodyDiv w:val="1"/>
      <w:marLeft w:val="0"/>
      <w:marRight w:val="0"/>
      <w:marTop w:val="0"/>
      <w:marBottom w:val="0"/>
      <w:divBdr>
        <w:top w:val="none" w:sz="0" w:space="0" w:color="auto"/>
        <w:left w:val="none" w:sz="0" w:space="0" w:color="auto"/>
        <w:bottom w:val="none" w:sz="0" w:space="0" w:color="auto"/>
        <w:right w:val="none" w:sz="0" w:space="0" w:color="auto"/>
      </w:divBdr>
    </w:div>
    <w:div w:id="984118141">
      <w:bodyDiv w:val="1"/>
      <w:marLeft w:val="0"/>
      <w:marRight w:val="0"/>
      <w:marTop w:val="0"/>
      <w:marBottom w:val="0"/>
      <w:divBdr>
        <w:top w:val="none" w:sz="0" w:space="0" w:color="auto"/>
        <w:left w:val="none" w:sz="0" w:space="0" w:color="auto"/>
        <w:bottom w:val="none" w:sz="0" w:space="0" w:color="auto"/>
        <w:right w:val="none" w:sz="0" w:space="0" w:color="auto"/>
      </w:divBdr>
    </w:div>
    <w:div w:id="998269343">
      <w:bodyDiv w:val="1"/>
      <w:marLeft w:val="0"/>
      <w:marRight w:val="0"/>
      <w:marTop w:val="0"/>
      <w:marBottom w:val="0"/>
      <w:divBdr>
        <w:top w:val="none" w:sz="0" w:space="0" w:color="auto"/>
        <w:left w:val="none" w:sz="0" w:space="0" w:color="auto"/>
        <w:bottom w:val="none" w:sz="0" w:space="0" w:color="auto"/>
        <w:right w:val="none" w:sz="0" w:space="0" w:color="auto"/>
      </w:divBdr>
    </w:div>
    <w:div w:id="1003623574">
      <w:bodyDiv w:val="1"/>
      <w:marLeft w:val="0"/>
      <w:marRight w:val="0"/>
      <w:marTop w:val="0"/>
      <w:marBottom w:val="0"/>
      <w:divBdr>
        <w:top w:val="none" w:sz="0" w:space="0" w:color="auto"/>
        <w:left w:val="none" w:sz="0" w:space="0" w:color="auto"/>
        <w:bottom w:val="none" w:sz="0" w:space="0" w:color="auto"/>
        <w:right w:val="none" w:sz="0" w:space="0" w:color="auto"/>
      </w:divBdr>
    </w:div>
    <w:div w:id="1019625060">
      <w:bodyDiv w:val="1"/>
      <w:marLeft w:val="0"/>
      <w:marRight w:val="0"/>
      <w:marTop w:val="0"/>
      <w:marBottom w:val="0"/>
      <w:divBdr>
        <w:top w:val="none" w:sz="0" w:space="0" w:color="auto"/>
        <w:left w:val="none" w:sz="0" w:space="0" w:color="auto"/>
        <w:bottom w:val="none" w:sz="0" w:space="0" w:color="auto"/>
        <w:right w:val="none" w:sz="0" w:space="0" w:color="auto"/>
      </w:divBdr>
    </w:div>
    <w:div w:id="1045637978">
      <w:bodyDiv w:val="1"/>
      <w:marLeft w:val="0"/>
      <w:marRight w:val="0"/>
      <w:marTop w:val="0"/>
      <w:marBottom w:val="0"/>
      <w:divBdr>
        <w:top w:val="none" w:sz="0" w:space="0" w:color="auto"/>
        <w:left w:val="none" w:sz="0" w:space="0" w:color="auto"/>
        <w:bottom w:val="none" w:sz="0" w:space="0" w:color="auto"/>
        <w:right w:val="none" w:sz="0" w:space="0" w:color="auto"/>
      </w:divBdr>
    </w:div>
    <w:div w:id="1051534644">
      <w:bodyDiv w:val="1"/>
      <w:marLeft w:val="0"/>
      <w:marRight w:val="0"/>
      <w:marTop w:val="0"/>
      <w:marBottom w:val="0"/>
      <w:divBdr>
        <w:top w:val="none" w:sz="0" w:space="0" w:color="auto"/>
        <w:left w:val="none" w:sz="0" w:space="0" w:color="auto"/>
        <w:bottom w:val="none" w:sz="0" w:space="0" w:color="auto"/>
        <w:right w:val="none" w:sz="0" w:space="0" w:color="auto"/>
      </w:divBdr>
    </w:div>
    <w:div w:id="1095056874">
      <w:bodyDiv w:val="1"/>
      <w:marLeft w:val="0"/>
      <w:marRight w:val="0"/>
      <w:marTop w:val="0"/>
      <w:marBottom w:val="0"/>
      <w:divBdr>
        <w:top w:val="none" w:sz="0" w:space="0" w:color="auto"/>
        <w:left w:val="none" w:sz="0" w:space="0" w:color="auto"/>
        <w:bottom w:val="none" w:sz="0" w:space="0" w:color="auto"/>
        <w:right w:val="none" w:sz="0" w:space="0" w:color="auto"/>
      </w:divBdr>
    </w:div>
    <w:div w:id="1136143429">
      <w:bodyDiv w:val="1"/>
      <w:marLeft w:val="0"/>
      <w:marRight w:val="0"/>
      <w:marTop w:val="0"/>
      <w:marBottom w:val="0"/>
      <w:divBdr>
        <w:top w:val="none" w:sz="0" w:space="0" w:color="auto"/>
        <w:left w:val="none" w:sz="0" w:space="0" w:color="auto"/>
        <w:bottom w:val="none" w:sz="0" w:space="0" w:color="auto"/>
        <w:right w:val="none" w:sz="0" w:space="0" w:color="auto"/>
      </w:divBdr>
    </w:div>
    <w:div w:id="1138494856">
      <w:bodyDiv w:val="1"/>
      <w:marLeft w:val="0"/>
      <w:marRight w:val="0"/>
      <w:marTop w:val="0"/>
      <w:marBottom w:val="0"/>
      <w:divBdr>
        <w:top w:val="none" w:sz="0" w:space="0" w:color="auto"/>
        <w:left w:val="none" w:sz="0" w:space="0" w:color="auto"/>
        <w:bottom w:val="none" w:sz="0" w:space="0" w:color="auto"/>
        <w:right w:val="none" w:sz="0" w:space="0" w:color="auto"/>
      </w:divBdr>
    </w:div>
    <w:div w:id="1145850959">
      <w:bodyDiv w:val="1"/>
      <w:marLeft w:val="0"/>
      <w:marRight w:val="0"/>
      <w:marTop w:val="0"/>
      <w:marBottom w:val="0"/>
      <w:divBdr>
        <w:top w:val="none" w:sz="0" w:space="0" w:color="auto"/>
        <w:left w:val="none" w:sz="0" w:space="0" w:color="auto"/>
        <w:bottom w:val="none" w:sz="0" w:space="0" w:color="auto"/>
        <w:right w:val="none" w:sz="0" w:space="0" w:color="auto"/>
      </w:divBdr>
    </w:div>
    <w:div w:id="1202014040">
      <w:bodyDiv w:val="1"/>
      <w:marLeft w:val="0"/>
      <w:marRight w:val="0"/>
      <w:marTop w:val="0"/>
      <w:marBottom w:val="0"/>
      <w:divBdr>
        <w:top w:val="none" w:sz="0" w:space="0" w:color="auto"/>
        <w:left w:val="none" w:sz="0" w:space="0" w:color="auto"/>
        <w:bottom w:val="none" w:sz="0" w:space="0" w:color="auto"/>
        <w:right w:val="none" w:sz="0" w:space="0" w:color="auto"/>
      </w:divBdr>
    </w:div>
    <w:div w:id="1222790467">
      <w:bodyDiv w:val="1"/>
      <w:marLeft w:val="0"/>
      <w:marRight w:val="0"/>
      <w:marTop w:val="0"/>
      <w:marBottom w:val="0"/>
      <w:divBdr>
        <w:top w:val="none" w:sz="0" w:space="0" w:color="auto"/>
        <w:left w:val="none" w:sz="0" w:space="0" w:color="auto"/>
        <w:bottom w:val="none" w:sz="0" w:space="0" w:color="auto"/>
        <w:right w:val="none" w:sz="0" w:space="0" w:color="auto"/>
      </w:divBdr>
    </w:div>
    <w:div w:id="1249576952">
      <w:bodyDiv w:val="1"/>
      <w:marLeft w:val="0"/>
      <w:marRight w:val="0"/>
      <w:marTop w:val="0"/>
      <w:marBottom w:val="0"/>
      <w:divBdr>
        <w:top w:val="none" w:sz="0" w:space="0" w:color="auto"/>
        <w:left w:val="none" w:sz="0" w:space="0" w:color="auto"/>
        <w:bottom w:val="none" w:sz="0" w:space="0" w:color="auto"/>
        <w:right w:val="none" w:sz="0" w:space="0" w:color="auto"/>
      </w:divBdr>
    </w:div>
    <w:div w:id="1266041189">
      <w:bodyDiv w:val="1"/>
      <w:marLeft w:val="0"/>
      <w:marRight w:val="0"/>
      <w:marTop w:val="0"/>
      <w:marBottom w:val="0"/>
      <w:divBdr>
        <w:top w:val="none" w:sz="0" w:space="0" w:color="auto"/>
        <w:left w:val="none" w:sz="0" w:space="0" w:color="auto"/>
        <w:bottom w:val="none" w:sz="0" w:space="0" w:color="auto"/>
        <w:right w:val="none" w:sz="0" w:space="0" w:color="auto"/>
      </w:divBdr>
    </w:div>
    <w:div w:id="1317609850">
      <w:bodyDiv w:val="1"/>
      <w:marLeft w:val="0"/>
      <w:marRight w:val="0"/>
      <w:marTop w:val="0"/>
      <w:marBottom w:val="0"/>
      <w:divBdr>
        <w:top w:val="none" w:sz="0" w:space="0" w:color="auto"/>
        <w:left w:val="none" w:sz="0" w:space="0" w:color="auto"/>
        <w:bottom w:val="none" w:sz="0" w:space="0" w:color="auto"/>
        <w:right w:val="none" w:sz="0" w:space="0" w:color="auto"/>
      </w:divBdr>
    </w:div>
    <w:div w:id="1317996883">
      <w:bodyDiv w:val="1"/>
      <w:marLeft w:val="0"/>
      <w:marRight w:val="0"/>
      <w:marTop w:val="0"/>
      <w:marBottom w:val="0"/>
      <w:divBdr>
        <w:top w:val="none" w:sz="0" w:space="0" w:color="auto"/>
        <w:left w:val="none" w:sz="0" w:space="0" w:color="auto"/>
        <w:bottom w:val="none" w:sz="0" w:space="0" w:color="auto"/>
        <w:right w:val="none" w:sz="0" w:space="0" w:color="auto"/>
      </w:divBdr>
    </w:div>
    <w:div w:id="1321036590">
      <w:bodyDiv w:val="1"/>
      <w:marLeft w:val="0"/>
      <w:marRight w:val="0"/>
      <w:marTop w:val="0"/>
      <w:marBottom w:val="0"/>
      <w:divBdr>
        <w:top w:val="none" w:sz="0" w:space="0" w:color="auto"/>
        <w:left w:val="none" w:sz="0" w:space="0" w:color="auto"/>
        <w:bottom w:val="none" w:sz="0" w:space="0" w:color="auto"/>
        <w:right w:val="none" w:sz="0" w:space="0" w:color="auto"/>
      </w:divBdr>
    </w:div>
    <w:div w:id="1407728773">
      <w:bodyDiv w:val="1"/>
      <w:marLeft w:val="0"/>
      <w:marRight w:val="0"/>
      <w:marTop w:val="0"/>
      <w:marBottom w:val="0"/>
      <w:divBdr>
        <w:top w:val="none" w:sz="0" w:space="0" w:color="auto"/>
        <w:left w:val="none" w:sz="0" w:space="0" w:color="auto"/>
        <w:bottom w:val="none" w:sz="0" w:space="0" w:color="auto"/>
        <w:right w:val="none" w:sz="0" w:space="0" w:color="auto"/>
      </w:divBdr>
    </w:div>
    <w:div w:id="1408648931">
      <w:bodyDiv w:val="1"/>
      <w:marLeft w:val="0"/>
      <w:marRight w:val="0"/>
      <w:marTop w:val="0"/>
      <w:marBottom w:val="0"/>
      <w:divBdr>
        <w:top w:val="none" w:sz="0" w:space="0" w:color="auto"/>
        <w:left w:val="none" w:sz="0" w:space="0" w:color="auto"/>
        <w:bottom w:val="none" w:sz="0" w:space="0" w:color="auto"/>
        <w:right w:val="none" w:sz="0" w:space="0" w:color="auto"/>
      </w:divBdr>
    </w:div>
    <w:div w:id="1486773645">
      <w:bodyDiv w:val="1"/>
      <w:marLeft w:val="0"/>
      <w:marRight w:val="0"/>
      <w:marTop w:val="0"/>
      <w:marBottom w:val="0"/>
      <w:divBdr>
        <w:top w:val="none" w:sz="0" w:space="0" w:color="auto"/>
        <w:left w:val="none" w:sz="0" w:space="0" w:color="auto"/>
        <w:bottom w:val="none" w:sz="0" w:space="0" w:color="auto"/>
        <w:right w:val="none" w:sz="0" w:space="0" w:color="auto"/>
      </w:divBdr>
    </w:div>
    <w:div w:id="1532718959">
      <w:bodyDiv w:val="1"/>
      <w:marLeft w:val="0"/>
      <w:marRight w:val="0"/>
      <w:marTop w:val="0"/>
      <w:marBottom w:val="0"/>
      <w:divBdr>
        <w:top w:val="none" w:sz="0" w:space="0" w:color="auto"/>
        <w:left w:val="none" w:sz="0" w:space="0" w:color="auto"/>
        <w:bottom w:val="none" w:sz="0" w:space="0" w:color="auto"/>
        <w:right w:val="none" w:sz="0" w:space="0" w:color="auto"/>
      </w:divBdr>
    </w:div>
    <w:div w:id="1544168686">
      <w:bodyDiv w:val="1"/>
      <w:marLeft w:val="0"/>
      <w:marRight w:val="0"/>
      <w:marTop w:val="0"/>
      <w:marBottom w:val="0"/>
      <w:divBdr>
        <w:top w:val="none" w:sz="0" w:space="0" w:color="auto"/>
        <w:left w:val="none" w:sz="0" w:space="0" w:color="auto"/>
        <w:bottom w:val="none" w:sz="0" w:space="0" w:color="auto"/>
        <w:right w:val="none" w:sz="0" w:space="0" w:color="auto"/>
      </w:divBdr>
    </w:div>
    <w:div w:id="1578781146">
      <w:bodyDiv w:val="1"/>
      <w:marLeft w:val="0"/>
      <w:marRight w:val="0"/>
      <w:marTop w:val="0"/>
      <w:marBottom w:val="0"/>
      <w:divBdr>
        <w:top w:val="none" w:sz="0" w:space="0" w:color="auto"/>
        <w:left w:val="none" w:sz="0" w:space="0" w:color="auto"/>
        <w:bottom w:val="none" w:sz="0" w:space="0" w:color="auto"/>
        <w:right w:val="none" w:sz="0" w:space="0" w:color="auto"/>
      </w:divBdr>
    </w:div>
    <w:div w:id="1585794494">
      <w:bodyDiv w:val="1"/>
      <w:marLeft w:val="0"/>
      <w:marRight w:val="0"/>
      <w:marTop w:val="0"/>
      <w:marBottom w:val="0"/>
      <w:divBdr>
        <w:top w:val="none" w:sz="0" w:space="0" w:color="auto"/>
        <w:left w:val="none" w:sz="0" w:space="0" w:color="auto"/>
        <w:bottom w:val="none" w:sz="0" w:space="0" w:color="auto"/>
        <w:right w:val="none" w:sz="0" w:space="0" w:color="auto"/>
      </w:divBdr>
    </w:div>
    <w:div w:id="1587154054">
      <w:bodyDiv w:val="1"/>
      <w:marLeft w:val="0"/>
      <w:marRight w:val="0"/>
      <w:marTop w:val="0"/>
      <w:marBottom w:val="0"/>
      <w:divBdr>
        <w:top w:val="none" w:sz="0" w:space="0" w:color="auto"/>
        <w:left w:val="none" w:sz="0" w:space="0" w:color="auto"/>
        <w:bottom w:val="none" w:sz="0" w:space="0" w:color="auto"/>
        <w:right w:val="none" w:sz="0" w:space="0" w:color="auto"/>
      </w:divBdr>
    </w:div>
    <w:div w:id="1590966960">
      <w:bodyDiv w:val="1"/>
      <w:marLeft w:val="0"/>
      <w:marRight w:val="0"/>
      <w:marTop w:val="0"/>
      <w:marBottom w:val="0"/>
      <w:divBdr>
        <w:top w:val="none" w:sz="0" w:space="0" w:color="auto"/>
        <w:left w:val="none" w:sz="0" w:space="0" w:color="auto"/>
        <w:bottom w:val="none" w:sz="0" w:space="0" w:color="auto"/>
        <w:right w:val="none" w:sz="0" w:space="0" w:color="auto"/>
      </w:divBdr>
    </w:div>
    <w:div w:id="1616598899">
      <w:bodyDiv w:val="1"/>
      <w:marLeft w:val="0"/>
      <w:marRight w:val="0"/>
      <w:marTop w:val="0"/>
      <w:marBottom w:val="0"/>
      <w:divBdr>
        <w:top w:val="none" w:sz="0" w:space="0" w:color="auto"/>
        <w:left w:val="none" w:sz="0" w:space="0" w:color="auto"/>
        <w:bottom w:val="none" w:sz="0" w:space="0" w:color="auto"/>
        <w:right w:val="none" w:sz="0" w:space="0" w:color="auto"/>
      </w:divBdr>
    </w:div>
    <w:div w:id="1626035464">
      <w:bodyDiv w:val="1"/>
      <w:marLeft w:val="0"/>
      <w:marRight w:val="0"/>
      <w:marTop w:val="0"/>
      <w:marBottom w:val="0"/>
      <w:divBdr>
        <w:top w:val="none" w:sz="0" w:space="0" w:color="auto"/>
        <w:left w:val="none" w:sz="0" w:space="0" w:color="auto"/>
        <w:bottom w:val="none" w:sz="0" w:space="0" w:color="auto"/>
        <w:right w:val="none" w:sz="0" w:space="0" w:color="auto"/>
      </w:divBdr>
    </w:div>
    <w:div w:id="1641374523">
      <w:bodyDiv w:val="1"/>
      <w:marLeft w:val="0"/>
      <w:marRight w:val="0"/>
      <w:marTop w:val="0"/>
      <w:marBottom w:val="0"/>
      <w:divBdr>
        <w:top w:val="none" w:sz="0" w:space="0" w:color="auto"/>
        <w:left w:val="none" w:sz="0" w:space="0" w:color="auto"/>
        <w:bottom w:val="none" w:sz="0" w:space="0" w:color="auto"/>
        <w:right w:val="none" w:sz="0" w:space="0" w:color="auto"/>
      </w:divBdr>
    </w:div>
    <w:div w:id="1642925334">
      <w:bodyDiv w:val="1"/>
      <w:marLeft w:val="0"/>
      <w:marRight w:val="0"/>
      <w:marTop w:val="0"/>
      <w:marBottom w:val="0"/>
      <w:divBdr>
        <w:top w:val="none" w:sz="0" w:space="0" w:color="auto"/>
        <w:left w:val="none" w:sz="0" w:space="0" w:color="auto"/>
        <w:bottom w:val="none" w:sz="0" w:space="0" w:color="auto"/>
        <w:right w:val="none" w:sz="0" w:space="0" w:color="auto"/>
      </w:divBdr>
    </w:div>
    <w:div w:id="1643656062">
      <w:bodyDiv w:val="1"/>
      <w:marLeft w:val="0"/>
      <w:marRight w:val="0"/>
      <w:marTop w:val="0"/>
      <w:marBottom w:val="0"/>
      <w:divBdr>
        <w:top w:val="none" w:sz="0" w:space="0" w:color="auto"/>
        <w:left w:val="none" w:sz="0" w:space="0" w:color="auto"/>
        <w:bottom w:val="none" w:sz="0" w:space="0" w:color="auto"/>
        <w:right w:val="none" w:sz="0" w:space="0" w:color="auto"/>
      </w:divBdr>
    </w:div>
    <w:div w:id="1650092705">
      <w:bodyDiv w:val="1"/>
      <w:marLeft w:val="0"/>
      <w:marRight w:val="0"/>
      <w:marTop w:val="0"/>
      <w:marBottom w:val="0"/>
      <w:divBdr>
        <w:top w:val="none" w:sz="0" w:space="0" w:color="auto"/>
        <w:left w:val="none" w:sz="0" w:space="0" w:color="auto"/>
        <w:bottom w:val="none" w:sz="0" w:space="0" w:color="auto"/>
        <w:right w:val="none" w:sz="0" w:space="0" w:color="auto"/>
      </w:divBdr>
    </w:div>
    <w:div w:id="1688673194">
      <w:bodyDiv w:val="1"/>
      <w:marLeft w:val="0"/>
      <w:marRight w:val="0"/>
      <w:marTop w:val="0"/>
      <w:marBottom w:val="0"/>
      <w:divBdr>
        <w:top w:val="none" w:sz="0" w:space="0" w:color="auto"/>
        <w:left w:val="none" w:sz="0" w:space="0" w:color="auto"/>
        <w:bottom w:val="none" w:sz="0" w:space="0" w:color="auto"/>
        <w:right w:val="none" w:sz="0" w:space="0" w:color="auto"/>
      </w:divBdr>
    </w:div>
    <w:div w:id="1712420938">
      <w:bodyDiv w:val="1"/>
      <w:marLeft w:val="0"/>
      <w:marRight w:val="0"/>
      <w:marTop w:val="0"/>
      <w:marBottom w:val="0"/>
      <w:divBdr>
        <w:top w:val="none" w:sz="0" w:space="0" w:color="auto"/>
        <w:left w:val="none" w:sz="0" w:space="0" w:color="auto"/>
        <w:bottom w:val="none" w:sz="0" w:space="0" w:color="auto"/>
        <w:right w:val="none" w:sz="0" w:space="0" w:color="auto"/>
      </w:divBdr>
    </w:div>
    <w:div w:id="1723478164">
      <w:bodyDiv w:val="1"/>
      <w:marLeft w:val="0"/>
      <w:marRight w:val="0"/>
      <w:marTop w:val="0"/>
      <w:marBottom w:val="0"/>
      <w:divBdr>
        <w:top w:val="none" w:sz="0" w:space="0" w:color="auto"/>
        <w:left w:val="none" w:sz="0" w:space="0" w:color="auto"/>
        <w:bottom w:val="none" w:sz="0" w:space="0" w:color="auto"/>
        <w:right w:val="none" w:sz="0" w:space="0" w:color="auto"/>
      </w:divBdr>
    </w:div>
    <w:div w:id="1726563593">
      <w:bodyDiv w:val="1"/>
      <w:marLeft w:val="0"/>
      <w:marRight w:val="0"/>
      <w:marTop w:val="0"/>
      <w:marBottom w:val="0"/>
      <w:divBdr>
        <w:top w:val="none" w:sz="0" w:space="0" w:color="auto"/>
        <w:left w:val="none" w:sz="0" w:space="0" w:color="auto"/>
        <w:bottom w:val="none" w:sz="0" w:space="0" w:color="auto"/>
        <w:right w:val="none" w:sz="0" w:space="0" w:color="auto"/>
      </w:divBdr>
    </w:div>
    <w:div w:id="1745447701">
      <w:bodyDiv w:val="1"/>
      <w:marLeft w:val="0"/>
      <w:marRight w:val="0"/>
      <w:marTop w:val="0"/>
      <w:marBottom w:val="0"/>
      <w:divBdr>
        <w:top w:val="none" w:sz="0" w:space="0" w:color="auto"/>
        <w:left w:val="none" w:sz="0" w:space="0" w:color="auto"/>
        <w:bottom w:val="none" w:sz="0" w:space="0" w:color="auto"/>
        <w:right w:val="none" w:sz="0" w:space="0" w:color="auto"/>
      </w:divBdr>
    </w:div>
    <w:div w:id="1770009648">
      <w:bodyDiv w:val="1"/>
      <w:marLeft w:val="0"/>
      <w:marRight w:val="0"/>
      <w:marTop w:val="0"/>
      <w:marBottom w:val="0"/>
      <w:divBdr>
        <w:top w:val="none" w:sz="0" w:space="0" w:color="auto"/>
        <w:left w:val="none" w:sz="0" w:space="0" w:color="auto"/>
        <w:bottom w:val="none" w:sz="0" w:space="0" w:color="auto"/>
        <w:right w:val="none" w:sz="0" w:space="0" w:color="auto"/>
      </w:divBdr>
    </w:div>
    <w:div w:id="1781487642">
      <w:bodyDiv w:val="1"/>
      <w:marLeft w:val="0"/>
      <w:marRight w:val="0"/>
      <w:marTop w:val="0"/>
      <w:marBottom w:val="0"/>
      <w:divBdr>
        <w:top w:val="none" w:sz="0" w:space="0" w:color="auto"/>
        <w:left w:val="none" w:sz="0" w:space="0" w:color="auto"/>
        <w:bottom w:val="none" w:sz="0" w:space="0" w:color="auto"/>
        <w:right w:val="none" w:sz="0" w:space="0" w:color="auto"/>
      </w:divBdr>
    </w:div>
    <w:div w:id="1785729669">
      <w:bodyDiv w:val="1"/>
      <w:marLeft w:val="0"/>
      <w:marRight w:val="0"/>
      <w:marTop w:val="0"/>
      <w:marBottom w:val="0"/>
      <w:divBdr>
        <w:top w:val="none" w:sz="0" w:space="0" w:color="auto"/>
        <w:left w:val="none" w:sz="0" w:space="0" w:color="auto"/>
        <w:bottom w:val="none" w:sz="0" w:space="0" w:color="auto"/>
        <w:right w:val="none" w:sz="0" w:space="0" w:color="auto"/>
      </w:divBdr>
    </w:div>
    <w:div w:id="1788312576">
      <w:bodyDiv w:val="1"/>
      <w:marLeft w:val="0"/>
      <w:marRight w:val="0"/>
      <w:marTop w:val="0"/>
      <w:marBottom w:val="0"/>
      <w:divBdr>
        <w:top w:val="none" w:sz="0" w:space="0" w:color="auto"/>
        <w:left w:val="none" w:sz="0" w:space="0" w:color="auto"/>
        <w:bottom w:val="none" w:sz="0" w:space="0" w:color="auto"/>
        <w:right w:val="none" w:sz="0" w:space="0" w:color="auto"/>
      </w:divBdr>
    </w:div>
    <w:div w:id="1879513882">
      <w:bodyDiv w:val="1"/>
      <w:marLeft w:val="0"/>
      <w:marRight w:val="0"/>
      <w:marTop w:val="0"/>
      <w:marBottom w:val="0"/>
      <w:divBdr>
        <w:top w:val="none" w:sz="0" w:space="0" w:color="auto"/>
        <w:left w:val="none" w:sz="0" w:space="0" w:color="auto"/>
        <w:bottom w:val="none" w:sz="0" w:space="0" w:color="auto"/>
        <w:right w:val="none" w:sz="0" w:space="0" w:color="auto"/>
      </w:divBdr>
    </w:div>
    <w:div w:id="1895507411">
      <w:bodyDiv w:val="1"/>
      <w:marLeft w:val="0"/>
      <w:marRight w:val="0"/>
      <w:marTop w:val="0"/>
      <w:marBottom w:val="0"/>
      <w:divBdr>
        <w:top w:val="none" w:sz="0" w:space="0" w:color="auto"/>
        <w:left w:val="none" w:sz="0" w:space="0" w:color="auto"/>
        <w:bottom w:val="none" w:sz="0" w:space="0" w:color="auto"/>
        <w:right w:val="none" w:sz="0" w:space="0" w:color="auto"/>
      </w:divBdr>
    </w:div>
    <w:div w:id="1900821114">
      <w:bodyDiv w:val="1"/>
      <w:marLeft w:val="0"/>
      <w:marRight w:val="0"/>
      <w:marTop w:val="0"/>
      <w:marBottom w:val="0"/>
      <w:divBdr>
        <w:top w:val="none" w:sz="0" w:space="0" w:color="auto"/>
        <w:left w:val="none" w:sz="0" w:space="0" w:color="auto"/>
        <w:bottom w:val="none" w:sz="0" w:space="0" w:color="auto"/>
        <w:right w:val="none" w:sz="0" w:space="0" w:color="auto"/>
      </w:divBdr>
    </w:div>
    <w:div w:id="1926527535">
      <w:bodyDiv w:val="1"/>
      <w:marLeft w:val="0"/>
      <w:marRight w:val="0"/>
      <w:marTop w:val="0"/>
      <w:marBottom w:val="0"/>
      <w:divBdr>
        <w:top w:val="none" w:sz="0" w:space="0" w:color="auto"/>
        <w:left w:val="none" w:sz="0" w:space="0" w:color="auto"/>
        <w:bottom w:val="none" w:sz="0" w:space="0" w:color="auto"/>
        <w:right w:val="none" w:sz="0" w:space="0" w:color="auto"/>
      </w:divBdr>
    </w:div>
    <w:div w:id="1992320450">
      <w:bodyDiv w:val="1"/>
      <w:marLeft w:val="0"/>
      <w:marRight w:val="0"/>
      <w:marTop w:val="0"/>
      <w:marBottom w:val="0"/>
      <w:divBdr>
        <w:top w:val="none" w:sz="0" w:space="0" w:color="auto"/>
        <w:left w:val="none" w:sz="0" w:space="0" w:color="auto"/>
        <w:bottom w:val="none" w:sz="0" w:space="0" w:color="auto"/>
        <w:right w:val="none" w:sz="0" w:space="0" w:color="auto"/>
      </w:divBdr>
    </w:div>
    <w:div w:id="2018144475">
      <w:bodyDiv w:val="1"/>
      <w:marLeft w:val="0"/>
      <w:marRight w:val="0"/>
      <w:marTop w:val="0"/>
      <w:marBottom w:val="0"/>
      <w:divBdr>
        <w:top w:val="none" w:sz="0" w:space="0" w:color="auto"/>
        <w:left w:val="none" w:sz="0" w:space="0" w:color="auto"/>
        <w:bottom w:val="none" w:sz="0" w:space="0" w:color="auto"/>
        <w:right w:val="none" w:sz="0" w:space="0" w:color="auto"/>
      </w:divBdr>
    </w:div>
    <w:div w:id="2067487083">
      <w:bodyDiv w:val="1"/>
      <w:marLeft w:val="0"/>
      <w:marRight w:val="0"/>
      <w:marTop w:val="0"/>
      <w:marBottom w:val="0"/>
      <w:divBdr>
        <w:top w:val="none" w:sz="0" w:space="0" w:color="auto"/>
        <w:left w:val="none" w:sz="0" w:space="0" w:color="auto"/>
        <w:bottom w:val="none" w:sz="0" w:space="0" w:color="auto"/>
        <w:right w:val="none" w:sz="0" w:space="0" w:color="auto"/>
      </w:divBdr>
    </w:div>
    <w:div w:id="2087149980">
      <w:bodyDiv w:val="1"/>
      <w:marLeft w:val="0"/>
      <w:marRight w:val="0"/>
      <w:marTop w:val="0"/>
      <w:marBottom w:val="0"/>
      <w:divBdr>
        <w:top w:val="none" w:sz="0" w:space="0" w:color="auto"/>
        <w:left w:val="none" w:sz="0" w:space="0" w:color="auto"/>
        <w:bottom w:val="none" w:sz="0" w:space="0" w:color="auto"/>
        <w:right w:val="none" w:sz="0" w:space="0" w:color="auto"/>
      </w:divBdr>
    </w:div>
    <w:div w:id="2094620148">
      <w:bodyDiv w:val="1"/>
      <w:marLeft w:val="0"/>
      <w:marRight w:val="0"/>
      <w:marTop w:val="0"/>
      <w:marBottom w:val="0"/>
      <w:divBdr>
        <w:top w:val="none" w:sz="0" w:space="0" w:color="auto"/>
        <w:left w:val="none" w:sz="0" w:space="0" w:color="auto"/>
        <w:bottom w:val="none" w:sz="0" w:space="0" w:color="auto"/>
        <w:right w:val="none" w:sz="0" w:space="0" w:color="auto"/>
      </w:divBdr>
    </w:div>
    <w:div w:id="2107769033">
      <w:bodyDiv w:val="1"/>
      <w:marLeft w:val="0"/>
      <w:marRight w:val="0"/>
      <w:marTop w:val="0"/>
      <w:marBottom w:val="0"/>
      <w:divBdr>
        <w:top w:val="none" w:sz="0" w:space="0" w:color="auto"/>
        <w:left w:val="none" w:sz="0" w:space="0" w:color="auto"/>
        <w:bottom w:val="none" w:sz="0" w:space="0" w:color="auto"/>
        <w:right w:val="none" w:sz="0" w:space="0" w:color="auto"/>
      </w:divBdr>
    </w:div>
    <w:div w:id="2113822519">
      <w:bodyDiv w:val="1"/>
      <w:marLeft w:val="0"/>
      <w:marRight w:val="0"/>
      <w:marTop w:val="0"/>
      <w:marBottom w:val="0"/>
      <w:divBdr>
        <w:top w:val="none" w:sz="0" w:space="0" w:color="auto"/>
        <w:left w:val="none" w:sz="0" w:space="0" w:color="auto"/>
        <w:bottom w:val="none" w:sz="0" w:space="0" w:color="auto"/>
        <w:right w:val="none" w:sz="0" w:space="0" w:color="auto"/>
      </w:divBdr>
    </w:div>
    <w:div w:id="2116442406">
      <w:bodyDiv w:val="1"/>
      <w:marLeft w:val="0"/>
      <w:marRight w:val="0"/>
      <w:marTop w:val="0"/>
      <w:marBottom w:val="0"/>
      <w:divBdr>
        <w:top w:val="none" w:sz="0" w:space="0" w:color="auto"/>
        <w:left w:val="none" w:sz="0" w:space="0" w:color="auto"/>
        <w:bottom w:val="none" w:sz="0" w:space="0" w:color="auto"/>
        <w:right w:val="none" w:sz="0" w:space="0" w:color="auto"/>
      </w:divBdr>
    </w:div>
    <w:div w:id="21382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53590-8E49-4F6D-9897-7F1C2D3CE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26</Pages>
  <Words>6615</Words>
  <Characters>37708</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Организация</Company>
  <LinksUpToDate>false</LinksUpToDate>
  <CharactersWithSpaces>44235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Customer</dc:creator>
  <cp:lastModifiedBy>Карлыгаш Е Булекбаева</cp:lastModifiedBy>
  <cp:revision>11</cp:revision>
  <cp:lastPrinted>2019-09-21T05:14:00Z</cp:lastPrinted>
  <dcterms:created xsi:type="dcterms:W3CDTF">2026-02-27T04:01:00Z</dcterms:created>
  <dcterms:modified xsi:type="dcterms:W3CDTF">2026-05-20T09:46:00Z</dcterms:modified>
</cp:coreProperties>
</file>